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Style w:val="afff0"/>
        <w:tblpPr w:leftFromText="187" w:rightFromText="187" w:vertAnchor="page" w:horzAnchor="margin" w:tblpXSpec="center" w:tblpY="1741"/>
        <w:bidiVisual/>
        <w:tblW w:w="4339"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117"/>
      </w:tblGrid>
      <w:tr w:rsidR="002F06A4" w:rsidRPr="00536563" w14:paraId="414C9969" w14:textId="77777777" w:rsidTr="007216B4">
        <w:trPr>
          <w:cnfStyle w:val="100000000000" w:firstRow="1" w:lastRow="0" w:firstColumn="0" w:lastColumn="0" w:oddVBand="0" w:evenVBand="0" w:oddHBand="0" w:evenHBand="0" w:firstRowFirstColumn="0" w:firstRowLastColumn="0" w:lastRowFirstColumn="0" w:lastRowLastColumn="0"/>
          <w:trHeight w:val="1517"/>
        </w:trPr>
        <w:tc>
          <w:tcPr>
            <w:tcW w:w="8305" w:type="dxa"/>
          </w:tcPr>
          <w:p w14:paraId="67E46D93" w14:textId="37540DB1" w:rsidR="00536563" w:rsidRPr="00822966" w:rsidRDefault="00536563" w:rsidP="008738F3">
            <w:pPr>
              <w:pStyle w:val="affff4"/>
              <w:keepNext/>
              <w:keepLines/>
              <w:widowControl w:val="0"/>
              <w:jc w:val="center"/>
              <w:rPr>
                <w:rFonts w:asciiTheme="minorBidi" w:hAnsiTheme="minorBidi" w:cs="David"/>
                <w:bCs/>
                <w:sz w:val="24"/>
                <w:szCs w:val="24"/>
              </w:rPr>
            </w:pPr>
          </w:p>
        </w:tc>
      </w:tr>
      <w:tr w:rsidR="007216B4" w:rsidRPr="002F06A4" w14:paraId="2DCE6012" w14:textId="77777777" w:rsidTr="007216B4">
        <w:trPr>
          <w:trHeight w:val="2105"/>
        </w:trPr>
        <w:tc>
          <w:tcPr>
            <w:tcW w:w="8305" w:type="dxa"/>
          </w:tcPr>
          <w:p w14:paraId="3603DD46" w14:textId="230D0A0C" w:rsidR="007216B4" w:rsidRPr="007216B4" w:rsidRDefault="006110CC" w:rsidP="008738F3">
            <w:pPr>
              <w:keepNext/>
              <w:keepLines/>
              <w:jc w:val="center"/>
              <w:rPr>
                <w:rFonts w:asciiTheme="minorHAnsi" w:hAnsiTheme="minorHAnsi" w:cstheme="minorHAnsi"/>
                <w:rtl/>
              </w:rPr>
            </w:pPr>
            <w:sdt>
              <w:sdtPr>
                <w:rPr>
                  <w:rFonts w:asciiTheme="minorHAnsi" w:eastAsiaTheme="minorEastAsia" w:hAnsiTheme="minorHAnsi" w:cstheme="minorHAnsi"/>
                  <w:bCs/>
                  <w:caps/>
                  <w:rtl/>
                </w:rPr>
                <w:alias w:val="מנהל"/>
                <w:tag w:val=""/>
                <w:id w:val="1571072524"/>
                <w:placeholder>
                  <w:docPart w:val="7172C10ED61A470EB6E5BA7BABA3B4C4"/>
                </w:placeholder>
                <w:dataBinding w:prefixMappings="xmlns:ns0='http://schemas.openxmlformats.org/officeDocument/2006/extended-properties' " w:xpath="/ns0:Properties[1]/ns0:Manager[1]" w:storeItemID="{6668398D-A668-4E3E-A5EB-62B293D839F1}"/>
                <w:text/>
              </w:sdtPr>
              <w:sdtEndPr/>
              <w:sdtContent>
                <w:r w:rsidR="007216B4" w:rsidRPr="007216B4">
                  <w:rPr>
                    <w:rFonts w:asciiTheme="minorHAnsi" w:eastAsiaTheme="minorEastAsia" w:hAnsiTheme="minorHAnsi" w:cstheme="minorHAnsi"/>
                    <w:bCs/>
                    <w:caps/>
                    <w:rtl/>
                  </w:rPr>
                  <w:t>מדינת ישראל</w:t>
                </w:r>
              </w:sdtContent>
            </w:sdt>
          </w:p>
          <w:p w14:paraId="0DD2FE15" w14:textId="5716BDD2" w:rsidR="007216B4" w:rsidRPr="007216B4" w:rsidRDefault="007216B4" w:rsidP="008738F3">
            <w:pPr>
              <w:keepNext/>
              <w:keepLines/>
              <w:rPr>
                <w:rtl/>
              </w:rPr>
            </w:pPr>
            <w:r>
              <w:rPr>
                <w:rFonts w:asciiTheme="minorBidi" w:hAnsiTheme="minorBidi"/>
                <w:noProof/>
                <w:rtl/>
              </w:rPr>
              <w:drawing>
                <wp:anchor distT="0" distB="0" distL="114300" distR="114300" simplePos="0" relativeHeight="251659264" behindDoc="0" locked="0" layoutInCell="1" allowOverlap="1" wp14:anchorId="61156C85" wp14:editId="3444B1B9">
                  <wp:simplePos x="0" y="0"/>
                  <wp:positionH relativeFrom="margin">
                    <wp:posOffset>2277110</wp:posOffset>
                  </wp:positionH>
                  <wp:positionV relativeFrom="margin">
                    <wp:posOffset>385445</wp:posOffset>
                  </wp:positionV>
                  <wp:extent cx="556260" cy="800100"/>
                  <wp:effectExtent l="0" t="0" r="0" b="0"/>
                  <wp:wrapSquare wrapText="bothSides"/>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556260" cy="800100"/>
                          </a:xfrm>
                          <a:prstGeom prst="rect">
                            <a:avLst/>
                          </a:prstGeom>
                          <a:noFill/>
                          <a:ln>
                            <a:noFill/>
                          </a:ln>
                          <a:effectLst/>
                        </pic:spPr>
                      </pic:pic>
                    </a:graphicData>
                  </a:graphic>
                  <wp14:sizeRelH relativeFrom="page">
                    <wp14:pctWidth>0</wp14:pctWidth>
                  </wp14:sizeRelH>
                  <wp14:sizeRelV relativeFrom="page">
                    <wp14:pctHeight>0</wp14:pctHeight>
                  </wp14:sizeRelV>
                </wp:anchor>
              </w:drawing>
            </w:r>
          </w:p>
          <w:p w14:paraId="1ABECD75" w14:textId="77777777" w:rsidR="007216B4" w:rsidRDefault="007216B4" w:rsidP="008738F3">
            <w:pPr>
              <w:keepNext/>
              <w:keepLines/>
              <w:jc w:val="center"/>
              <w:rPr>
                <w:rFonts w:eastAsiaTheme="majorEastAsia"/>
                <w:rtl/>
              </w:rPr>
            </w:pPr>
          </w:p>
          <w:p w14:paraId="385A7B22" w14:textId="77777777" w:rsidR="007216B4" w:rsidRDefault="007216B4" w:rsidP="008738F3">
            <w:pPr>
              <w:keepNext/>
              <w:keepLines/>
              <w:jc w:val="center"/>
              <w:rPr>
                <w:rFonts w:eastAsiaTheme="majorEastAsia"/>
                <w:rtl/>
              </w:rPr>
            </w:pPr>
          </w:p>
          <w:p w14:paraId="67AFD0E4" w14:textId="77777777" w:rsidR="007216B4" w:rsidRDefault="007216B4" w:rsidP="008738F3">
            <w:pPr>
              <w:keepNext/>
              <w:keepLines/>
              <w:jc w:val="center"/>
              <w:rPr>
                <w:rFonts w:eastAsiaTheme="majorEastAsia"/>
                <w:rtl/>
              </w:rPr>
            </w:pPr>
          </w:p>
          <w:p w14:paraId="32A63866" w14:textId="5EED9D36" w:rsidR="007216B4" w:rsidRPr="007216B4" w:rsidRDefault="007216B4" w:rsidP="005B20ED">
            <w:pPr>
              <w:keepNext/>
              <w:keepLines/>
              <w:jc w:val="center"/>
              <w:rPr>
                <w:rFonts w:eastAsiaTheme="majorEastAsia"/>
                <w:rtl/>
              </w:rPr>
            </w:pPr>
          </w:p>
        </w:tc>
      </w:tr>
      <w:tr w:rsidR="007216B4" w:rsidRPr="002F06A4" w14:paraId="311106D2" w14:textId="77777777" w:rsidTr="007216B4">
        <w:trPr>
          <w:trHeight w:val="5317"/>
        </w:trPr>
        <w:tc>
          <w:tcPr>
            <w:tcW w:w="8305" w:type="dxa"/>
          </w:tcPr>
          <w:p w14:paraId="61486329" w14:textId="0959FCF6" w:rsidR="007216B4" w:rsidRPr="00E747C9" w:rsidRDefault="006110CC" w:rsidP="008738F3">
            <w:pPr>
              <w:pStyle w:val="affff4"/>
              <w:keepNext/>
              <w:keepLines/>
              <w:widowControl w:val="0"/>
              <w:jc w:val="center"/>
              <w:rPr>
                <w:rFonts w:asciiTheme="minorBidi" w:hAnsiTheme="minorBidi"/>
                <w:sz w:val="24"/>
                <w:szCs w:val="24"/>
              </w:rPr>
            </w:pPr>
            <w:sdt>
              <w:sdtPr>
                <w:rPr>
                  <w:rFonts w:eastAsiaTheme="majorEastAsia" w:cstheme="minorHAnsi"/>
                  <w:b/>
                  <w:bCs/>
                  <w:sz w:val="40"/>
                  <w:szCs w:val="40"/>
                  <w:rtl/>
                </w:rPr>
                <w:alias w:val="כותרת"/>
                <w:tag w:val=""/>
                <w:id w:val="2082020366"/>
                <w:placeholder>
                  <w:docPart w:val="304BC4B651534F22A389354C778C4A5F"/>
                </w:placeholder>
                <w:dataBinding w:prefixMappings="xmlns:ns0='http://purl.org/dc/elements/1.1/' xmlns:ns1='http://schemas.openxmlformats.org/package/2006/metadata/core-properties' " w:xpath="/ns1:coreProperties[1]/ns0:title[1]" w:storeItemID="{6C3C8BC8-F283-45AE-878A-BAB7291924A1}"/>
                <w:text/>
              </w:sdtPr>
              <w:sdtEndPr/>
              <w:sdtContent>
                <w:r w:rsidR="005B20ED" w:rsidRPr="005B20ED">
                  <w:rPr>
                    <w:rFonts w:eastAsiaTheme="majorEastAsia" w:cstheme="minorHAnsi"/>
                    <w:b/>
                    <w:bCs/>
                    <w:sz w:val="40"/>
                    <w:szCs w:val="40"/>
                    <w:rtl/>
                  </w:rPr>
                  <w:t>מכרז פומבי 45-2024 להפעלת ואחזקת חדר כושר במשרד המשפטים בירושלים</w:t>
                </w:r>
              </w:sdtContent>
            </w:sdt>
          </w:p>
        </w:tc>
      </w:tr>
      <w:tr w:rsidR="007216B4" w:rsidRPr="002F06A4" w14:paraId="1ECE4130" w14:textId="77777777" w:rsidTr="007216B4">
        <w:trPr>
          <w:trHeight w:val="1527"/>
        </w:trPr>
        <w:tc>
          <w:tcPr>
            <w:tcW w:w="8305" w:type="dxa"/>
            <w:shd w:val="clear" w:color="auto" w:fill="D0CECE" w:themeFill="background2" w:themeFillShade="E6"/>
          </w:tcPr>
          <w:p w14:paraId="753F617B" w14:textId="77777777" w:rsidR="007216B4" w:rsidRPr="00536563" w:rsidRDefault="007216B4" w:rsidP="008738F3">
            <w:pPr>
              <w:pStyle w:val="affff4"/>
              <w:keepNext/>
              <w:keepLines/>
              <w:widowControl w:val="0"/>
              <w:jc w:val="center"/>
              <w:rPr>
                <w:rFonts w:asciiTheme="minorBidi" w:hAnsiTheme="minorBidi" w:cs="David"/>
                <w:b/>
                <w:bCs/>
                <w:noProof/>
                <w:rtl/>
              </w:rPr>
            </w:pPr>
            <w:r w:rsidRPr="00536563">
              <w:rPr>
                <w:rFonts w:asciiTheme="minorBidi" w:hAnsiTheme="minorBidi" w:cs="David"/>
                <w:b/>
                <w:bCs/>
                <w:noProof/>
                <w:rtl/>
              </w:rPr>
              <w:t>מועד אחרון להגשת ההצעות למכרז</w:t>
            </w:r>
          </w:p>
          <w:p w14:paraId="1B8B988F" w14:textId="77777777" w:rsidR="007216B4" w:rsidRPr="00536563" w:rsidRDefault="007216B4" w:rsidP="008738F3">
            <w:pPr>
              <w:pStyle w:val="affff4"/>
              <w:keepNext/>
              <w:keepLines/>
              <w:widowControl w:val="0"/>
              <w:jc w:val="center"/>
              <w:rPr>
                <w:rFonts w:asciiTheme="minorBidi" w:hAnsiTheme="minorBidi" w:cs="David"/>
                <w:b/>
                <w:bCs/>
                <w:noProof/>
                <w:rtl/>
              </w:rPr>
            </w:pPr>
            <w:r w:rsidRPr="00536563">
              <w:rPr>
                <w:rFonts w:asciiTheme="minorBidi" w:hAnsiTheme="minorBidi" w:cs="David"/>
                <w:b/>
                <w:bCs/>
                <w:noProof/>
                <w:rtl/>
              </w:rPr>
              <w:t>עד ל</w:t>
            </w:r>
            <w:r w:rsidRPr="003D6E7F">
              <w:rPr>
                <w:rFonts w:asciiTheme="minorBidi" w:hAnsiTheme="minorBidi" w:cs="David"/>
                <w:b/>
                <w:bCs/>
                <w:noProof/>
                <w:rtl/>
              </w:rPr>
              <w:t>יום</w:t>
            </w:r>
            <w:r w:rsidRPr="00536563">
              <w:rPr>
                <w:rFonts w:asciiTheme="minorBidi" w:hAnsiTheme="minorBidi" w:cs="David"/>
                <w:b/>
                <w:bCs/>
                <w:noProof/>
                <w:rtl/>
              </w:rPr>
              <w:t xml:space="preserve"> </w:t>
            </w:r>
            <w:r>
              <w:rPr>
                <w:rFonts w:asciiTheme="minorBidi" w:hAnsiTheme="minorBidi" w:cs="David"/>
                <w:b/>
                <w:bCs/>
                <w:noProof/>
              </w:rPr>
              <w:t xml:space="preserve">XX/XX/XXXX </w:t>
            </w:r>
            <w:r w:rsidRPr="00536563">
              <w:rPr>
                <w:rFonts w:asciiTheme="minorBidi" w:hAnsiTheme="minorBidi" w:cs="David"/>
                <w:b/>
                <w:bCs/>
                <w:noProof/>
                <w:rtl/>
              </w:rPr>
              <w:t>, בשעה 12:00</w:t>
            </w:r>
          </w:p>
          <w:p w14:paraId="55685694" w14:textId="0D52B074" w:rsidR="007216B4" w:rsidRPr="002F06A4" w:rsidRDefault="007216B4" w:rsidP="008738F3">
            <w:pPr>
              <w:pStyle w:val="affff4"/>
              <w:keepNext/>
              <w:keepLines/>
              <w:widowControl w:val="0"/>
              <w:jc w:val="center"/>
              <w:rPr>
                <w:rFonts w:asciiTheme="minorBidi" w:hAnsiTheme="minorBidi"/>
                <w:noProof/>
              </w:rPr>
            </w:pPr>
          </w:p>
        </w:tc>
      </w:tr>
    </w:tbl>
    <w:sdt>
      <w:sdtPr>
        <w:rPr>
          <w:rFonts w:asciiTheme="minorBidi" w:hAnsiTheme="minorBidi" w:cstheme="minorBidi"/>
          <w:rtl/>
        </w:rPr>
        <w:id w:val="1147243831"/>
        <w:docPartObj>
          <w:docPartGallery w:val="Cover Pages"/>
          <w:docPartUnique/>
        </w:docPartObj>
      </w:sdtPr>
      <w:sdtEndPr>
        <w:rPr>
          <w:rtl w:val="0"/>
        </w:rPr>
      </w:sdtEndPr>
      <w:sdtContent>
        <w:p w14:paraId="69A7849C" w14:textId="13D39C10" w:rsidR="00380F44" w:rsidRPr="002F06A4" w:rsidRDefault="00380F44" w:rsidP="008738F3">
          <w:pPr>
            <w:keepNext/>
            <w:keepLines/>
            <w:widowControl w:val="0"/>
            <w:rPr>
              <w:rFonts w:asciiTheme="minorBidi" w:hAnsiTheme="minorBidi" w:cstheme="minorBidi"/>
            </w:rPr>
          </w:pPr>
        </w:p>
        <w:tbl>
          <w:tblPr>
            <w:tblpPr w:leftFromText="187" w:rightFromText="187" w:horzAnchor="margin" w:tblpXSpec="center" w:tblpYSpec="bottom"/>
            <w:bidiVisual/>
            <w:tblW w:w="3857" w:type="pct"/>
            <w:tblLook w:val="04A0" w:firstRow="1" w:lastRow="0" w:firstColumn="1" w:lastColumn="0" w:noHBand="0" w:noVBand="1"/>
          </w:tblPr>
          <w:tblGrid>
            <w:gridCol w:w="2405"/>
            <w:gridCol w:w="2405"/>
            <w:gridCol w:w="2406"/>
          </w:tblGrid>
          <w:tr w:rsidR="002F06A4" w:rsidRPr="002F06A4" w14:paraId="5838CE05" w14:textId="77777777" w:rsidTr="00536563">
            <w:tc>
              <w:tcPr>
                <w:tcW w:w="2405" w:type="dxa"/>
                <w:tcBorders>
                  <w:bottom w:val="single" w:sz="4" w:space="0" w:color="auto"/>
                </w:tcBorders>
                <w:tcMar>
                  <w:top w:w="216" w:type="dxa"/>
                  <w:left w:w="115" w:type="dxa"/>
                  <w:bottom w:w="216" w:type="dxa"/>
                  <w:right w:w="115" w:type="dxa"/>
                </w:tcMar>
              </w:tcPr>
              <w:p w14:paraId="5A973B06" w14:textId="18BD1E53" w:rsidR="002F06A4" w:rsidRPr="00536563" w:rsidRDefault="00536563" w:rsidP="008738F3">
                <w:pPr>
                  <w:pStyle w:val="affff4"/>
                  <w:keepNext/>
                  <w:keepLines/>
                  <w:widowControl w:val="0"/>
                  <w:jc w:val="center"/>
                  <w:rPr>
                    <w:rFonts w:asciiTheme="minorBidi" w:hAnsiTheme="minorBidi" w:cs="David"/>
                    <w:b/>
                    <w:bCs/>
                    <w:rtl/>
                  </w:rPr>
                </w:pPr>
                <w:r w:rsidRPr="00536563">
                  <w:rPr>
                    <w:rFonts w:asciiTheme="minorBidi" w:hAnsiTheme="minorBidi" w:cs="David" w:hint="eastAsia"/>
                    <w:b/>
                    <w:bCs/>
                    <w:rtl/>
                  </w:rPr>
                  <w:t>‏</w:t>
                </w:r>
                <w:r w:rsidR="007468B7">
                  <w:rPr>
                    <w:rFonts w:asciiTheme="minorBidi" w:hAnsiTheme="minorBidi" w:cs="David" w:hint="cs"/>
                    <w:b/>
                    <w:bCs/>
                    <w:rtl/>
                  </w:rPr>
                  <w:t>תשפ"</w:t>
                </w:r>
                <w:r w:rsidR="00CE36B1">
                  <w:rPr>
                    <w:rFonts w:asciiTheme="minorBidi" w:hAnsiTheme="minorBidi" w:cs="David" w:hint="cs"/>
                    <w:b/>
                    <w:bCs/>
                    <w:rtl/>
                  </w:rPr>
                  <w:t>ד</w:t>
                </w:r>
              </w:p>
            </w:tc>
            <w:tc>
              <w:tcPr>
                <w:tcW w:w="2405" w:type="dxa"/>
                <w:tcBorders>
                  <w:bottom w:val="single" w:sz="4" w:space="0" w:color="auto"/>
                </w:tcBorders>
              </w:tcPr>
              <w:p w14:paraId="76C033A9" w14:textId="77777777" w:rsidR="002F06A4" w:rsidRPr="00536563" w:rsidRDefault="002F06A4" w:rsidP="008738F3">
                <w:pPr>
                  <w:pStyle w:val="affff4"/>
                  <w:keepNext/>
                  <w:keepLines/>
                  <w:widowControl w:val="0"/>
                  <w:jc w:val="center"/>
                  <w:rPr>
                    <w:rFonts w:asciiTheme="minorBidi" w:hAnsiTheme="minorBidi" w:cs="David"/>
                    <w:b/>
                    <w:bCs/>
                    <w:rtl/>
                  </w:rPr>
                </w:pPr>
              </w:p>
            </w:tc>
            <w:tc>
              <w:tcPr>
                <w:tcW w:w="2406" w:type="dxa"/>
                <w:tcBorders>
                  <w:bottom w:val="single" w:sz="4" w:space="0" w:color="auto"/>
                </w:tcBorders>
              </w:tcPr>
              <w:p w14:paraId="468ADC78" w14:textId="07E01414" w:rsidR="002F06A4" w:rsidRPr="00536563" w:rsidRDefault="008E0349" w:rsidP="008738F3">
                <w:pPr>
                  <w:pStyle w:val="affff4"/>
                  <w:keepNext/>
                  <w:keepLines/>
                  <w:widowControl w:val="0"/>
                  <w:jc w:val="center"/>
                  <w:rPr>
                    <w:rFonts w:asciiTheme="minorBidi" w:hAnsiTheme="minorBidi" w:cs="David"/>
                    <w:b/>
                    <w:bCs/>
                    <w:rtl/>
                  </w:rPr>
                </w:pPr>
                <w:r w:rsidRPr="00536563">
                  <w:rPr>
                    <w:rFonts w:asciiTheme="minorBidi" w:hAnsiTheme="minorBidi" w:cs="David"/>
                    <w:b/>
                    <w:bCs/>
                    <w:rtl/>
                  </w:rPr>
                  <w:fldChar w:fldCharType="begin"/>
                </w:r>
                <w:r w:rsidRPr="00536563">
                  <w:rPr>
                    <w:rFonts w:asciiTheme="minorBidi" w:hAnsiTheme="minorBidi" w:cs="David"/>
                    <w:b/>
                    <w:bCs/>
                    <w:rtl/>
                  </w:rPr>
                  <w:instrText xml:space="preserve"> </w:instrText>
                </w:r>
                <w:r w:rsidRPr="00536563">
                  <w:rPr>
                    <w:rFonts w:asciiTheme="minorBidi" w:hAnsiTheme="minorBidi" w:cs="David" w:hint="cs"/>
                    <w:b/>
                    <w:bCs/>
                  </w:rPr>
                  <w:instrText>DATE  \@ "MMMM yyyy"  \* MERGEFORMAT</w:instrText>
                </w:r>
                <w:r w:rsidRPr="00536563">
                  <w:rPr>
                    <w:rFonts w:asciiTheme="minorBidi" w:hAnsiTheme="minorBidi" w:cs="David"/>
                    <w:b/>
                    <w:bCs/>
                    <w:rtl/>
                  </w:rPr>
                  <w:instrText xml:space="preserve"> </w:instrText>
                </w:r>
                <w:r w:rsidRPr="00536563">
                  <w:rPr>
                    <w:rFonts w:asciiTheme="minorBidi" w:hAnsiTheme="minorBidi" w:cs="David"/>
                    <w:b/>
                    <w:bCs/>
                    <w:rtl/>
                  </w:rPr>
                  <w:fldChar w:fldCharType="separate"/>
                </w:r>
                <w:r w:rsidR="00580490">
                  <w:rPr>
                    <w:rFonts w:asciiTheme="minorBidi" w:hAnsiTheme="minorBidi" w:cs="David"/>
                    <w:b/>
                    <w:bCs/>
                    <w:noProof/>
                    <w:rtl/>
                  </w:rPr>
                  <w:t>‏</w:t>
                </w:r>
                <w:r w:rsidR="00580490" w:rsidRPr="00580490">
                  <w:rPr>
                    <w:rFonts w:asciiTheme="minorBidi" w:hAnsiTheme="minorBidi" w:cs="David"/>
                    <w:b/>
                    <w:bCs/>
                    <w:noProof/>
                    <w:highlight w:val="yellow"/>
                    <w:rtl/>
                  </w:rPr>
                  <w:t>יוני</w:t>
                </w:r>
                <w:r w:rsidR="00580490">
                  <w:rPr>
                    <w:rFonts w:asciiTheme="minorBidi" w:hAnsiTheme="minorBidi" w:cs="David"/>
                    <w:b/>
                    <w:bCs/>
                    <w:noProof/>
                    <w:rtl/>
                  </w:rPr>
                  <w:t xml:space="preserve"> 2024</w:t>
                </w:r>
                <w:r w:rsidRPr="00536563">
                  <w:rPr>
                    <w:rFonts w:asciiTheme="minorBidi" w:hAnsiTheme="minorBidi" w:cs="David"/>
                    <w:b/>
                    <w:bCs/>
                    <w:rtl/>
                  </w:rPr>
                  <w:fldChar w:fldCharType="end"/>
                </w:r>
              </w:p>
            </w:tc>
          </w:tr>
        </w:tbl>
        <w:p w14:paraId="16447B46" w14:textId="77777777" w:rsidR="00380F44" w:rsidRPr="002F06A4" w:rsidRDefault="00380F44" w:rsidP="008738F3">
          <w:pPr>
            <w:keepNext/>
            <w:keepLines/>
            <w:widowControl w:val="0"/>
            <w:bidi w:val="0"/>
            <w:spacing w:line="240" w:lineRule="auto"/>
            <w:jc w:val="center"/>
            <w:rPr>
              <w:rFonts w:asciiTheme="minorBidi" w:hAnsiTheme="minorBidi" w:cstheme="minorBidi"/>
              <w:rtl/>
            </w:rPr>
          </w:pPr>
          <w:r w:rsidRPr="002F06A4">
            <w:rPr>
              <w:rFonts w:asciiTheme="minorBidi" w:hAnsiTheme="minorBidi" w:cstheme="minorBidi"/>
              <w:rtl/>
            </w:rPr>
            <w:br w:type="page"/>
          </w:r>
        </w:p>
      </w:sdtContent>
    </w:sdt>
    <w:p w14:paraId="5C39DDA8" w14:textId="77777777" w:rsidR="00D82043" w:rsidRPr="002F06A4" w:rsidRDefault="00D82043" w:rsidP="008738F3">
      <w:pPr>
        <w:keepNext/>
        <w:keepLines/>
        <w:widowControl w:val="0"/>
        <w:tabs>
          <w:tab w:val="left" w:pos="709"/>
        </w:tabs>
        <w:spacing w:line="240" w:lineRule="auto"/>
        <w:rPr>
          <w:rFonts w:asciiTheme="minorBidi" w:hAnsiTheme="minorBidi" w:cstheme="minorBidi"/>
          <w:rtl/>
        </w:rPr>
        <w:sectPr w:rsidR="00D82043" w:rsidRPr="002F06A4" w:rsidSect="00F60DC2">
          <w:footerReference w:type="even" r:id="rId8"/>
          <w:footerReference w:type="default" r:id="rId9"/>
          <w:headerReference w:type="first" r:id="rId10"/>
          <w:endnotePr>
            <w:numFmt w:val="lowerLetter"/>
          </w:endnotePr>
          <w:pgSz w:w="11906" w:h="16838" w:code="9"/>
          <w:pgMar w:top="1440" w:right="1276" w:bottom="1440" w:left="1276" w:header="720" w:footer="856" w:gutter="0"/>
          <w:pgNumType w:start="0"/>
          <w:cols w:space="720"/>
          <w:titlePg/>
          <w:bidi/>
          <w:rtlGutter/>
        </w:sectPr>
      </w:pPr>
    </w:p>
    <w:p w14:paraId="32F95CD6" w14:textId="77777777" w:rsidR="00810077" w:rsidRPr="002F06A4" w:rsidRDefault="00810077" w:rsidP="008738F3">
      <w:pPr>
        <w:pStyle w:val="affff3"/>
        <w:keepNext/>
        <w:keepLines/>
        <w:widowControl w:val="0"/>
        <w:rPr>
          <w:rtl/>
        </w:rPr>
      </w:pPr>
      <w:bookmarkStart w:id="0" w:name="_Toc179603246"/>
      <w:bookmarkStart w:id="1" w:name="_Toc524610641"/>
      <w:bookmarkStart w:id="2" w:name="_Toc880164"/>
      <w:bookmarkStart w:id="3" w:name="_Toc133913067"/>
      <w:r w:rsidRPr="00D000FE">
        <w:rPr>
          <w:rFonts w:hint="cs"/>
          <w:szCs w:val="40"/>
          <w:rtl/>
        </w:rPr>
        <w:lastRenderedPageBreak/>
        <w:t>מבוא</w:t>
      </w:r>
      <w:bookmarkEnd w:id="0"/>
      <w:bookmarkEnd w:id="1"/>
      <w:bookmarkEnd w:id="2"/>
      <w:bookmarkEnd w:id="3"/>
    </w:p>
    <w:p w14:paraId="236B3950" w14:textId="4C014DD0" w:rsidR="00045DE8" w:rsidRPr="00045DE8" w:rsidRDefault="00045DE8">
      <w:pPr>
        <w:keepNext/>
        <w:keepLines/>
        <w:widowControl w:val="0"/>
        <w:numPr>
          <w:ilvl w:val="0"/>
          <w:numId w:val="18"/>
        </w:numPr>
        <w:spacing w:after="160"/>
        <w:contextualSpacing/>
        <w:rPr>
          <w:b/>
          <w:bCs/>
        </w:rPr>
      </w:pPr>
      <w:r w:rsidRPr="00045DE8">
        <w:rPr>
          <w:rFonts w:hint="cs"/>
          <w:rtl/>
        </w:rPr>
        <w:t xml:space="preserve">משרד המשפטים (להלן: </w:t>
      </w:r>
      <w:r w:rsidRPr="00045DE8">
        <w:rPr>
          <w:rFonts w:hint="cs"/>
          <w:b/>
          <w:bCs/>
          <w:rtl/>
        </w:rPr>
        <w:t>"המזמין"</w:t>
      </w:r>
      <w:r w:rsidRPr="00045DE8">
        <w:rPr>
          <w:rFonts w:hint="cs"/>
          <w:rtl/>
        </w:rPr>
        <w:t xml:space="preserve">) מזמין מציעים להגיש הצעות </w:t>
      </w:r>
      <w:r w:rsidRPr="00045DE8">
        <w:rPr>
          <w:rFonts w:hint="cs"/>
          <w:b/>
          <w:bCs/>
          <w:rtl/>
        </w:rPr>
        <w:t>ל</w:t>
      </w:r>
      <w:sdt>
        <w:sdtPr>
          <w:rPr>
            <w:b/>
            <w:bCs/>
            <w:rtl/>
          </w:rPr>
          <w:alias w:val="Title"/>
          <w:tag w:val=""/>
          <w:id w:val="-1090386187"/>
          <w:placeholder>
            <w:docPart w:val="20BD74C0BF6440C7841337D025B1736B"/>
          </w:placeholder>
          <w:dataBinding w:prefixMappings="xmlns:ns0='http://purl.org/dc/elements/1.1/' xmlns:ns1='http://schemas.openxmlformats.org/package/2006/metadata/core-properties' " w:xpath="/ns1:coreProperties[1]/ns0:title[1]" w:storeItemID="{6C3C8BC8-F283-45AE-878A-BAB7291924A1}"/>
          <w:text/>
        </w:sdtPr>
        <w:sdtEndPr/>
        <w:sdtContent>
          <w:r w:rsidR="005B20ED">
            <w:rPr>
              <w:b/>
              <w:bCs/>
              <w:rtl/>
            </w:rPr>
            <w:t>מכרז פומבי 45-2024 להפעלת ואחזקת חדר כושר במשרד המשפטים בירושלים</w:t>
          </w:r>
        </w:sdtContent>
      </w:sdt>
    </w:p>
    <w:p w14:paraId="6382750C" w14:textId="77777777" w:rsidR="00045DE8" w:rsidRPr="002F06A4" w:rsidRDefault="00045DE8">
      <w:pPr>
        <w:keepNext/>
        <w:keepLines/>
        <w:widowControl w:val="0"/>
        <w:numPr>
          <w:ilvl w:val="0"/>
          <w:numId w:val="18"/>
        </w:numPr>
        <w:spacing w:after="160"/>
        <w:contextualSpacing/>
      </w:pPr>
      <w:r w:rsidRPr="002F06A4">
        <w:rPr>
          <w:rtl/>
        </w:rPr>
        <w:t>כל המסמכים המצורפים למכרז זה (</w:t>
      </w:r>
      <w:r>
        <w:rPr>
          <w:rtl/>
        </w:rPr>
        <w:t>להלן – "</w:t>
      </w:r>
      <w:r w:rsidRPr="00536563">
        <w:rPr>
          <w:b/>
          <w:bCs/>
          <w:rtl/>
        </w:rPr>
        <w:t>מסמכי המכרז</w:t>
      </w:r>
      <w:r w:rsidRPr="002F06A4">
        <w:rPr>
          <w:rtl/>
        </w:rPr>
        <w:t>") מהווים חלק בלתי נפרד ממנו ויש לראותם כמשל</w:t>
      </w:r>
      <w:r w:rsidRPr="009852F1">
        <w:rPr>
          <w:rtl/>
        </w:rPr>
        <w:t>ימ</w:t>
      </w:r>
      <w:r w:rsidRPr="002F06A4">
        <w:rPr>
          <w:rtl/>
        </w:rPr>
        <w:t>ים זה את זה.</w:t>
      </w:r>
    </w:p>
    <w:p w14:paraId="1ED13609" w14:textId="77777777" w:rsidR="00045DE8" w:rsidRPr="002F06A4" w:rsidRDefault="00045DE8">
      <w:pPr>
        <w:keepNext/>
        <w:keepLines/>
        <w:widowControl w:val="0"/>
        <w:numPr>
          <w:ilvl w:val="0"/>
          <w:numId w:val="18"/>
        </w:numPr>
        <w:spacing w:after="160"/>
        <w:contextualSpacing/>
      </w:pPr>
      <w:r w:rsidRPr="002F06A4">
        <w:rPr>
          <w:rtl/>
        </w:rPr>
        <w:t xml:space="preserve">למכרז רשאים להגיש הצעות </w:t>
      </w:r>
      <w:r>
        <w:rPr>
          <w:rFonts w:hint="cs"/>
          <w:rtl/>
        </w:rPr>
        <w:t xml:space="preserve">מציעים שהינם </w:t>
      </w:r>
      <w:r w:rsidRPr="002F06A4">
        <w:rPr>
          <w:rtl/>
        </w:rPr>
        <w:t>תאגיד או יחיד (</w:t>
      </w:r>
      <w:r>
        <w:rPr>
          <w:rtl/>
        </w:rPr>
        <w:t>להלן – "</w:t>
      </w:r>
      <w:r w:rsidRPr="00536563">
        <w:rPr>
          <w:b/>
          <w:bCs/>
          <w:rtl/>
        </w:rPr>
        <w:t>המציע"</w:t>
      </w:r>
      <w:r w:rsidRPr="002F06A4">
        <w:rPr>
          <w:rtl/>
        </w:rPr>
        <w:t>) העומדים בדרישות המכרז ובתנאיו והמסוגלים לספק את ביצוע העבודות כאמור במסמכי המכרז.</w:t>
      </w:r>
    </w:p>
    <w:p w14:paraId="5B12C797" w14:textId="77777777" w:rsidR="00045DE8" w:rsidRPr="002F06A4" w:rsidRDefault="00045DE8">
      <w:pPr>
        <w:keepNext/>
        <w:keepLines/>
        <w:widowControl w:val="0"/>
        <w:numPr>
          <w:ilvl w:val="0"/>
          <w:numId w:val="18"/>
        </w:numPr>
        <w:spacing w:after="160"/>
        <w:contextualSpacing/>
      </w:pPr>
      <w:r w:rsidRPr="002F06A4">
        <w:rPr>
          <w:rtl/>
        </w:rPr>
        <w:t xml:space="preserve">יובהר כי השירותים נשוא מכרז זה יבוצעו אך ורק על ידי המציע הזוכה במכרז וכי </w:t>
      </w:r>
      <w:r>
        <w:rPr>
          <w:rFonts w:hint="cs"/>
          <w:rtl/>
        </w:rPr>
        <w:t>למציע</w:t>
      </w:r>
      <w:r w:rsidRPr="002F06A4">
        <w:rPr>
          <w:rtl/>
        </w:rPr>
        <w:t xml:space="preserve"> לא תעמוד האפשרות להסב את מחויבויותיו בהתאם להסכם זה לאחר. השירותים יבוצעו על ידי </w:t>
      </w:r>
      <w:r>
        <w:rPr>
          <w:rFonts w:hint="cs"/>
          <w:rtl/>
        </w:rPr>
        <w:t>המציע</w:t>
      </w:r>
      <w:r w:rsidRPr="002F06A4">
        <w:rPr>
          <w:rtl/>
        </w:rPr>
        <w:t xml:space="preserve"> בעצמו ובאחריותו המקצועית.</w:t>
      </w:r>
    </w:p>
    <w:p w14:paraId="7B2F2CED" w14:textId="77777777" w:rsidR="002B47FC" w:rsidRDefault="00812392">
      <w:pPr>
        <w:keepNext/>
        <w:keepLines/>
        <w:widowControl w:val="0"/>
        <w:numPr>
          <w:ilvl w:val="0"/>
          <w:numId w:val="18"/>
        </w:numPr>
        <w:spacing w:after="160"/>
        <w:contextualSpacing/>
      </w:pPr>
      <w:r w:rsidRPr="002C700A">
        <w:rPr>
          <w:rFonts w:hint="cs"/>
          <w:rtl/>
        </w:rPr>
        <w:t xml:space="preserve"> המשרד אינו מתחייב להתקשר עם מי מהזוכים</w:t>
      </w:r>
      <w:r>
        <w:rPr>
          <w:rFonts w:hint="cs"/>
          <w:rtl/>
        </w:rPr>
        <w:t>.</w:t>
      </w:r>
    </w:p>
    <w:p w14:paraId="7A7FE144" w14:textId="4CFC03EB" w:rsidR="001942D3" w:rsidRDefault="00812392">
      <w:pPr>
        <w:keepNext/>
        <w:keepLines/>
        <w:widowControl w:val="0"/>
        <w:numPr>
          <w:ilvl w:val="0"/>
          <w:numId w:val="18"/>
        </w:numPr>
        <w:spacing w:after="160"/>
        <w:contextualSpacing/>
      </w:pPr>
      <w:r w:rsidRPr="002C700A">
        <w:rPr>
          <w:rFonts w:hint="cs"/>
          <w:rtl/>
        </w:rPr>
        <w:t xml:space="preserve"> </w:t>
      </w:r>
      <w:r>
        <w:rPr>
          <w:rFonts w:hint="cs"/>
          <w:rtl/>
        </w:rPr>
        <w:t xml:space="preserve">ההתקשרות תבוצע </w:t>
      </w:r>
      <w:r w:rsidRPr="002C700A">
        <w:rPr>
          <w:rFonts w:hint="cs"/>
          <w:rtl/>
        </w:rPr>
        <w:t>בהתאם למגבלות תקציב.</w:t>
      </w:r>
    </w:p>
    <w:p w14:paraId="2E31BE97" w14:textId="77777777" w:rsidR="00CD2649" w:rsidRPr="002F06A4" w:rsidRDefault="00CD2649">
      <w:pPr>
        <w:keepNext/>
        <w:keepLines/>
        <w:widowControl w:val="0"/>
        <w:numPr>
          <w:ilvl w:val="0"/>
          <w:numId w:val="18"/>
        </w:numPr>
        <w:spacing w:after="160"/>
        <w:contextualSpacing/>
      </w:pPr>
      <w:r w:rsidRPr="00536563">
        <w:rPr>
          <w:rFonts w:eastAsia="David"/>
          <w:rtl/>
          <w:lang w:eastAsia="he-IL"/>
        </w:rPr>
        <w:t>עוד יובהר, כי בין</w:t>
      </w:r>
      <w:r w:rsidRPr="002F06A4">
        <w:rPr>
          <w:rtl/>
        </w:rPr>
        <w:t xml:space="preserve"> המציע או מי מנותני השירותים מטעמו </w:t>
      </w:r>
      <w:r w:rsidR="009419B9">
        <w:rPr>
          <w:rFonts w:hint="cs"/>
          <w:rtl/>
        </w:rPr>
        <w:t>ליחידה</w:t>
      </w:r>
      <w:r w:rsidRPr="002F06A4">
        <w:rPr>
          <w:rtl/>
        </w:rPr>
        <w:t xml:space="preserve"> לא יתקי</w:t>
      </w:r>
      <w:r w:rsidR="00412A92" w:rsidRPr="009852F1">
        <w:rPr>
          <w:rtl/>
        </w:rPr>
        <w:t>ימ</w:t>
      </w:r>
      <w:r w:rsidRPr="002F06A4">
        <w:rPr>
          <w:rtl/>
        </w:rPr>
        <w:t>ו יחסי עבודה.</w:t>
      </w:r>
    </w:p>
    <w:p w14:paraId="456980C5" w14:textId="77777777" w:rsidR="00962AB1" w:rsidRPr="002C700A" w:rsidRDefault="00810077">
      <w:pPr>
        <w:keepNext/>
        <w:keepLines/>
        <w:widowControl w:val="0"/>
        <w:numPr>
          <w:ilvl w:val="0"/>
          <w:numId w:val="18"/>
        </w:numPr>
        <w:spacing w:after="160"/>
        <w:contextualSpacing/>
      </w:pPr>
      <w:r w:rsidRPr="002F06A4">
        <w:rPr>
          <w:rtl/>
        </w:rPr>
        <w:t>כל התקשרות ליישום ההצעה תכלול התחייבות המציע לעמוד בתנאי הסכם ההתקשרות בנוסח המצורף למסמכי המכרז.</w:t>
      </w:r>
    </w:p>
    <w:p w14:paraId="7B7DDE34" w14:textId="77777777" w:rsidR="00810077" w:rsidRDefault="00810077" w:rsidP="008738F3">
      <w:pPr>
        <w:keepNext/>
        <w:keepLines/>
        <w:widowControl w:val="0"/>
        <w:ind w:left="392" w:firstLine="5509"/>
        <w:jc w:val="center"/>
        <w:rPr>
          <w:rFonts w:asciiTheme="minorBidi" w:hAnsiTheme="minorBidi" w:cstheme="minorBidi"/>
          <w:rtl/>
        </w:rPr>
      </w:pPr>
    </w:p>
    <w:p w14:paraId="0BCA1F6F" w14:textId="77777777" w:rsidR="009B046F" w:rsidRPr="009B046F" w:rsidRDefault="009B046F" w:rsidP="008738F3">
      <w:pPr>
        <w:keepNext/>
        <w:keepLines/>
        <w:widowControl w:val="0"/>
        <w:ind w:left="5040"/>
        <w:jc w:val="center"/>
        <w:rPr>
          <w:rFonts w:asciiTheme="minorBidi" w:hAnsiTheme="minorBidi" w:cstheme="minorBidi"/>
          <w:b/>
          <w:rtl/>
        </w:rPr>
      </w:pPr>
    </w:p>
    <w:p w14:paraId="64249520" w14:textId="77777777" w:rsidR="009B046F" w:rsidRPr="002A1E25" w:rsidRDefault="009B046F" w:rsidP="008738F3">
      <w:pPr>
        <w:keepNext/>
        <w:keepLines/>
        <w:widowControl w:val="0"/>
        <w:bidi w:val="0"/>
        <w:spacing w:line="240" w:lineRule="auto"/>
        <w:rPr>
          <w:rFonts w:ascii="Times New Roman" w:hAnsi="Times New Roman" w:cstheme="minorBidi"/>
          <w:b/>
        </w:rPr>
      </w:pPr>
      <w:r w:rsidRPr="009B046F">
        <w:rPr>
          <w:rFonts w:asciiTheme="minorBidi" w:hAnsiTheme="minorBidi" w:cstheme="minorBidi"/>
          <w:b/>
          <w:rtl/>
        </w:rPr>
        <w:br w:type="page"/>
      </w:r>
    </w:p>
    <w:p w14:paraId="6A79E87B" w14:textId="0466A87F" w:rsidR="004F379F" w:rsidRDefault="00D368FA" w:rsidP="008738F3">
      <w:pPr>
        <w:pStyle w:val="affff3"/>
        <w:keepNext/>
        <w:keepLines/>
        <w:widowControl w:val="0"/>
        <w:rPr>
          <w:rtl/>
        </w:rPr>
      </w:pPr>
      <w:bookmarkStart w:id="4" w:name="_Toc521939845"/>
      <w:bookmarkStart w:id="5" w:name="_Toc524610642"/>
      <w:bookmarkStart w:id="6" w:name="_Toc880165"/>
      <w:bookmarkStart w:id="7" w:name="_Toc133913068"/>
      <w:r w:rsidRPr="002F06A4">
        <w:rPr>
          <w:rtl/>
        </w:rPr>
        <w:lastRenderedPageBreak/>
        <w:t>תוכן העניינים</w:t>
      </w:r>
      <w:bookmarkEnd w:id="4"/>
      <w:bookmarkEnd w:id="5"/>
      <w:bookmarkEnd w:id="6"/>
      <w:bookmarkEnd w:id="7"/>
    </w:p>
    <w:p w14:paraId="358FC062" w14:textId="2C41D650" w:rsidR="005571C8" w:rsidRDefault="00466E5A">
      <w:pPr>
        <w:pStyle w:val="TOC1"/>
        <w:tabs>
          <w:tab w:val="right" w:leader="dot" w:pos="9344"/>
        </w:tabs>
        <w:rPr>
          <w:rFonts w:asciiTheme="minorHAnsi" w:eastAsiaTheme="minorEastAsia" w:hAnsiTheme="minorHAnsi" w:cstheme="minorBidi"/>
          <w:b w:val="0"/>
          <w:bCs w:val="0"/>
          <w:i w:val="0"/>
          <w:iCs w:val="0"/>
          <w:noProof/>
          <w:sz w:val="22"/>
          <w:szCs w:val="22"/>
          <w:rtl/>
        </w:rPr>
      </w:pPr>
      <w:r>
        <w:rPr>
          <w:b w:val="0"/>
          <w:bCs w:val="0"/>
          <w:i w:val="0"/>
          <w:iCs w:val="0"/>
          <w:rtl/>
        </w:rPr>
        <w:fldChar w:fldCharType="begin"/>
      </w:r>
      <w:r>
        <w:rPr>
          <w:b w:val="0"/>
          <w:bCs w:val="0"/>
          <w:i w:val="0"/>
          <w:iCs w:val="0"/>
          <w:rtl/>
        </w:rPr>
        <w:instrText xml:space="preserve"> </w:instrText>
      </w:r>
      <w:r>
        <w:rPr>
          <w:b w:val="0"/>
          <w:bCs w:val="0"/>
          <w:i w:val="0"/>
          <w:iCs w:val="0"/>
        </w:rPr>
        <w:instrText>TOC</w:instrText>
      </w:r>
      <w:r>
        <w:rPr>
          <w:b w:val="0"/>
          <w:bCs w:val="0"/>
          <w:i w:val="0"/>
          <w:iCs w:val="0"/>
          <w:rtl/>
        </w:rPr>
        <w:instrText xml:space="preserve"> \</w:instrText>
      </w:r>
      <w:r>
        <w:rPr>
          <w:b w:val="0"/>
          <w:bCs w:val="0"/>
          <w:i w:val="0"/>
          <w:iCs w:val="0"/>
        </w:rPr>
        <w:instrText>o "1-1" \h \z \u</w:instrText>
      </w:r>
      <w:r>
        <w:rPr>
          <w:b w:val="0"/>
          <w:bCs w:val="0"/>
          <w:i w:val="0"/>
          <w:iCs w:val="0"/>
          <w:rtl/>
        </w:rPr>
        <w:instrText xml:space="preserve"> </w:instrText>
      </w:r>
      <w:r>
        <w:rPr>
          <w:b w:val="0"/>
          <w:bCs w:val="0"/>
          <w:i w:val="0"/>
          <w:iCs w:val="0"/>
          <w:rtl/>
        </w:rPr>
        <w:fldChar w:fldCharType="separate"/>
      </w:r>
      <w:hyperlink w:anchor="_Toc133913067" w:history="1">
        <w:r w:rsidR="005571C8" w:rsidRPr="00EB5CD3">
          <w:rPr>
            <w:rStyle w:val="Hyperlink"/>
            <w:noProof/>
            <w:rtl/>
          </w:rPr>
          <w:t>מבוא</w:t>
        </w:r>
        <w:r w:rsidR="005571C8">
          <w:rPr>
            <w:noProof/>
            <w:webHidden/>
            <w:rtl/>
          </w:rPr>
          <w:tab/>
        </w:r>
        <w:r w:rsidR="005571C8">
          <w:rPr>
            <w:rStyle w:val="Hyperlink"/>
            <w:noProof/>
            <w:rtl/>
          </w:rPr>
          <w:fldChar w:fldCharType="begin"/>
        </w:r>
        <w:r w:rsidR="005571C8">
          <w:rPr>
            <w:noProof/>
            <w:webHidden/>
            <w:rtl/>
          </w:rPr>
          <w:instrText xml:space="preserve"> </w:instrText>
        </w:r>
        <w:r w:rsidR="005571C8">
          <w:rPr>
            <w:noProof/>
            <w:webHidden/>
          </w:rPr>
          <w:instrText>PAGEREF</w:instrText>
        </w:r>
        <w:r w:rsidR="005571C8">
          <w:rPr>
            <w:noProof/>
            <w:webHidden/>
            <w:rtl/>
          </w:rPr>
          <w:instrText xml:space="preserve"> _</w:instrText>
        </w:r>
        <w:r w:rsidR="005571C8">
          <w:rPr>
            <w:noProof/>
            <w:webHidden/>
          </w:rPr>
          <w:instrText>Toc133913067 \h</w:instrText>
        </w:r>
        <w:r w:rsidR="005571C8">
          <w:rPr>
            <w:noProof/>
            <w:webHidden/>
            <w:rtl/>
          </w:rPr>
          <w:instrText xml:space="preserve"> </w:instrText>
        </w:r>
        <w:r w:rsidR="005571C8">
          <w:rPr>
            <w:rStyle w:val="Hyperlink"/>
            <w:noProof/>
            <w:rtl/>
          </w:rPr>
        </w:r>
        <w:r w:rsidR="005571C8">
          <w:rPr>
            <w:rStyle w:val="Hyperlink"/>
            <w:noProof/>
            <w:rtl/>
          </w:rPr>
          <w:fldChar w:fldCharType="separate"/>
        </w:r>
        <w:r w:rsidR="005B20ED">
          <w:rPr>
            <w:noProof/>
            <w:webHidden/>
            <w:rtl/>
          </w:rPr>
          <w:t>1</w:t>
        </w:r>
        <w:r w:rsidR="005571C8">
          <w:rPr>
            <w:rStyle w:val="Hyperlink"/>
            <w:noProof/>
            <w:rtl/>
          </w:rPr>
          <w:fldChar w:fldCharType="end"/>
        </w:r>
      </w:hyperlink>
    </w:p>
    <w:p w14:paraId="66D44F35" w14:textId="2335E6CE" w:rsidR="005571C8" w:rsidRDefault="006110CC">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133913068" w:history="1">
        <w:r w:rsidR="005571C8" w:rsidRPr="00EB5CD3">
          <w:rPr>
            <w:rStyle w:val="Hyperlink"/>
            <w:noProof/>
            <w:rtl/>
          </w:rPr>
          <w:t>תוכן העניינים</w:t>
        </w:r>
        <w:r w:rsidR="005571C8">
          <w:rPr>
            <w:noProof/>
            <w:webHidden/>
            <w:rtl/>
          </w:rPr>
          <w:tab/>
        </w:r>
        <w:r w:rsidR="005571C8">
          <w:rPr>
            <w:rStyle w:val="Hyperlink"/>
            <w:noProof/>
            <w:rtl/>
          </w:rPr>
          <w:fldChar w:fldCharType="begin"/>
        </w:r>
        <w:r w:rsidR="005571C8">
          <w:rPr>
            <w:noProof/>
            <w:webHidden/>
            <w:rtl/>
          </w:rPr>
          <w:instrText xml:space="preserve"> </w:instrText>
        </w:r>
        <w:r w:rsidR="005571C8">
          <w:rPr>
            <w:noProof/>
            <w:webHidden/>
          </w:rPr>
          <w:instrText>PAGEREF</w:instrText>
        </w:r>
        <w:r w:rsidR="005571C8">
          <w:rPr>
            <w:noProof/>
            <w:webHidden/>
            <w:rtl/>
          </w:rPr>
          <w:instrText xml:space="preserve"> _</w:instrText>
        </w:r>
        <w:r w:rsidR="005571C8">
          <w:rPr>
            <w:noProof/>
            <w:webHidden/>
          </w:rPr>
          <w:instrText>Toc133913068 \h</w:instrText>
        </w:r>
        <w:r w:rsidR="005571C8">
          <w:rPr>
            <w:noProof/>
            <w:webHidden/>
            <w:rtl/>
          </w:rPr>
          <w:instrText xml:space="preserve"> </w:instrText>
        </w:r>
        <w:r w:rsidR="005571C8">
          <w:rPr>
            <w:rStyle w:val="Hyperlink"/>
            <w:noProof/>
            <w:rtl/>
          </w:rPr>
        </w:r>
        <w:r w:rsidR="005571C8">
          <w:rPr>
            <w:rStyle w:val="Hyperlink"/>
            <w:noProof/>
            <w:rtl/>
          </w:rPr>
          <w:fldChar w:fldCharType="separate"/>
        </w:r>
        <w:r w:rsidR="005B20ED">
          <w:rPr>
            <w:noProof/>
            <w:webHidden/>
            <w:rtl/>
          </w:rPr>
          <w:t>2</w:t>
        </w:r>
        <w:r w:rsidR="005571C8">
          <w:rPr>
            <w:rStyle w:val="Hyperlink"/>
            <w:noProof/>
            <w:rtl/>
          </w:rPr>
          <w:fldChar w:fldCharType="end"/>
        </w:r>
      </w:hyperlink>
    </w:p>
    <w:p w14:paraId="79EF9BC3" w14:textId="7EC64B8E" w:rsidR="005571C8" w:rsidRDefault="006110CC">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133913069" w:history="1">
        <w:r w:rsidR="005571C8" w:rsidRPr="00EB5CD3">
          <w:rPr>
            <w:rStyle w:val="Hyperlink"/>
            <w:noProof/>
            <w:rtl/>
          </w:rPr>
          <w:t>הנחיות כלליות</w:t>
        </w:r>
        <w:r w:rsidR="005571C8">
          <w:rPr>
            <w:noProof/>
            <w:webHidden/>
            <w:rtl/>
          </w:rPr>
          <w:tab/>
        </w:r>
        <w:r w:rsidR="005571C8">
          <w:rPr>
            <w:rStyle w:val="Hyperlink"/>
            <w:noProof/>
            <w:rtl/>
          </w:rPr>
          <w:fldChar w:fldCharType="begin"/>
        </w:r>
        <w:r w:rsidR="005571C8">
          <w:rPr>
            <w:noProof/>
            <w:webHidden/>
            <w:rtl/>
          </w:rPr>
          <w:instrText xml:space="preserve"> </w:instrText>
        </w:r>
        <w:r w:rsidR="005571C8">
          <w:rPr>
            <w:noProof/>
            <w:webHidden/>
          </w:rPr>
          <w:instrText>PAGEREF</w:instrText>
        </w:r>
        <w:r w:rsidR="005571C8">
          <w:rPr>
            <w:noProof/>
            <w:webHidden/>
            <w:rtl/>
          </w:rPr>
          <w:instrText xml:space="preserve"> _</w:instrText>
        </w:r>
        <w:r w:rsidR="005571C8">
          <w:rPr>
            <w:noProof/>
            <w:webHidden/>
          </w:rPr>
          <w:instrText>Toc133913069 \h</w:instrText>
        </w:r>
        <w:r w:rsidR="005571C8">
          <w:rPr>
            <w:noProof/>
            <w:webHidden/>
            <w:rtl/>
          </w:rPr>
          <w:instrText xml:space="preserve"> </w:instrText>
        </w:r>
        <w:r w:rsidR="005571C8">
          <w:rPr>
            <w:rStyle w:val="Hyperlink"/>
            <w:noProof/>
            <w:rtl/>
          </w:rPr>
        </w:r>
        <w:r w:rsidR="005571C8">
          <w:rPr>
            <w:rStyle w:val="Hyperlink"/>
            <w:noProof/>
            <w:rtl/>
          </w:rPr>
          <w:fldChar w:fldCharType="separate"/>
        </w:r>
        <w:r w:rsidR="005B20ED">
          <w:rPr>
            <w:noProof/>
            <w:webHidden/>
            <w:rtl/>
          </w:rPr>
          <w:t>3</w:t>
        </w:r>
        <w:r w:rsidR="005571C8">
          <w:rPr>
            <w:rStyle w:val="Hyperlink"/>
            <w:noProof/>
            <w:rtl/>
          </w:rPr>
          <w:fldChar w:fldCharType="end"/>
        </w:r>
      </w:hyperlink>
    </w:p>
    <w:p w14:paraId="3C4DB66F" w14:textId="6FE59463" w:rsidR="005571C8" w:rsidRDefault="006110CC">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133913094" w:history="1">
        <w:r w:rsidR="005571C8" w:rsidRPr="00EB5CD3">
          <w:rPr>
            <w:rStyle w:val="Hyperlink"/>
            <w:noProof/>
            <w:rtl/>
          </w:rPr>
          <w:t>נספחים</w:t>
        </w:r>
        <w:r w:rsidR="005571C8">
          <w:rPr>
            <w:noProof/>
            <w:webHidden/>
            <w:rtl/>
          </w:rPr>
          <w:tab/>
        </w:r>
        <w:r w:rsidR="005571C8">
          <w:rPr>
            <w:rStyle w:val="Hyperlink"/>
            <w:noProof/>
            <w:rtl/>
          </w:rPr>
          <w:fldChar w:fldCharType="begin"/>
        </w:r>
        <w:r w:rsidR="005571C8">
          <w:rPr>
            <w:noProof/>
            <w:webHidden/>
            <w:rtl/>
          </w:rPr>
          <w:instrText xml:space="preserve"> </w:instrText>
        </w:r>
        <w:r w:rsidR="005571C8">
          <w:rPr>
            <w:noProof/>
            <w:webHidden/>
          </w:rPr>
          <w:instrText>PAGEREF</w:instrText>
        </w:r>
        <w:r w:rsidR="005571C8">
          <w:rPr>
            <w:noProof/>
            <w:webHidden/>
            <w:rtl/>
          </w:rPr>
          <w:instrText xml:space="preserve"> _</w:instrText>
        </w:r>
        <w:r w:rsidR="005571C8">
          <w:rPr>
            <w:noProof/>
            <w:webHidden/>
          </w:rPr>
          <w:instrText>Toc133913094 \h</w:instrText>
        </w:r>
        <w:r w:rsidR="005571C8">
          <w:rPr>
            <w:noProof/>
            <w:webHidden/>
            <w:rtl/>
          </w:rPr>
          <w:instrText xml:space="preserve"> </w:instrText>
        </w:r>
        <w:r w:rsidR="005571C8">
          <w:rPr>
            <w:rStyle w:val="Hyperlink"/>
            <w:noProof/>
            <w:rtl/>
          </w:rPr>
        </w:r>
        <w:r w:rsidR="005571C8">
          <w:rPr>
            <w:rStyle w:val="Hyperlink"/>
            <w:noProof/>
            <w:rtl/>
          </w:rPr>
          <w:fldChar w:fldCharType="separate"/>
        </w:r>
        <w:r w:rsidR="005B20ED">
          <w:rPr>
            <w:noProof/>
            <w:webHidden/>
            <w:rtl/>
          </w:rPr>
          <w:t>23</w:t>
        </w:r>
        <w:r w:rsidR="005571C8">
          <w:rPr>
            <w:rStyle w:val="Hyperlink"/>
            <w:noProof/>
            <w:rtl/>
          </w:rPr>
          <w:fldChar w:fldCharType="end"/>
        </w:r>
      </w:hyperlink>
    </w:p>
    <w:p w14:paraId="0C5C9D04" w14:textId="5A961F82" w:rsidR="005571C8" w:rsidRDefault="006110CC">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133913095" w:history="1">
        <w:r w:rsidR="005571C8" w:rsidRPr="00EB5CD3">
          <w:rPr>
            <w:rStyle w:val="Hyperlink"/>
            <w:noProof/>
            <w:rtl/>
          </w:rPr>
          <w:t>נספח א' – חוברת ההצעה</w:t>
        </w:r>
        <w:r w:rsidR="005571C8">
          <w:rPr>
            <w:noProof/>
            <w:webHidden/>
            <w:rtl/>
          </w:rPr>
          <w:tab/>
        </w:r>
        <w:r w:rsidR="005571C8">
          <w:rPr>
            <w:rStyle w:val="Hyperlink"/>
            <w:noProof/>
            <w:rtl/>
          </w:rPr>
          <w:fldChar w:fldCharType="begin"/>
        </w:r>
        <w:r w:rsidR="005571C8">
          <w:rPr>
            <w:noProof/>
            <w:webHidden/>
            <w:rtl/>
          </w:rPr>
          <w:instrText xml:space="preserve"> </w:instrText>
        </w:r>
        <w:r w:rsidR="005571C8">
          <w:rPr>
            <w:noProof/>
            <w:webHidden/>
          </w:rPr>
          <w:instrText>PAGEREF</w:instrText>
        </w:r>
        <w:r w:rsidR="005571C8">
          <w:rPr>
            <w:noProof/>
            <w:webHidden/>
            <w:rtl/>
          </w:rPr>
          <w:instrText xml:space="preserve"> _</w:instrText>
        </w:r>
        <w:r w:rsidR="005571C8">
          <w:rPr>
            <w:noProof/>
            <w:webHidden/>
          </w:rPr>
          <w:instrText>Toc133913095 \h</w:instrText>
        </w:r>
        <w:r w:rsidR="005571C8">
          <w:rPr>
            <w:noProof/>
            <w:webHidden/>
            <w:rtl/>
          </w:rPr>
          <w:instrText xml:space="preserve"> </w:instrText>
        </w:r>
        <w:r w:rsidR="005571C8">
          <w:rPr>
            <w:rStyle w:val="Hyperlink"/>
            <w:noProof/>
            <w:rtl/>
          </w:rPr>
        </w:r>
        <w:r w:rsidR="005571C8">
          <w:rPr>
            <w:rStyle w:val="Hyperlink"/>
            <w:noProof/>
            <w:rtl/>
          </w:rPr>
          <w:fldChar w:fldCharType="separate"/>
        </w:r>
        <w:r w:rsidR="005B20ED">
          <w:rPr>
            <w:noProof/>
            <w:webHidden/>
            <w:rtl/>
          </w:rPr>
          <w:t>23</w:t>
        </w:r>
        <w:r w:rsidR="005571C8">
          <w:rPr>
            <w:rStyle w:val="Hyperlink"/>
            <w:noProof/>
            <w:rtl/>
          </w:rPr>
          <w:fldChar w:fldCharType="end"/>
        </w:r>
      </w:hyperlink>
    </w:p>
    <w:p w14:paraId="58004A04" w14:textId="5AE8166C" w:rsidR="005571C8" w:rsidRDefault="006110CC">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133913096" w:history="1">
        <w:r w:rsidR="005571C8" w:rsidRPr="00EB5CD3">
          <w:rPr>
            <w:rStyle w:val="Hyperlink"/>
            <w:noProof/>
            <w:rtl/>
          </w:rPr>
          <w:t>נספח א'1 – תצהיר לפי חוק עסקאות גופים ציבוריים</w:t>
        </w:r>
        <w:r w:rsidR="005571C8">
          <w:rPr>
            <w:noProof/>
            <w:webHidden/>
            <w:rtl/>
          </w:rPr>
          <w:tab/>
        </w:r>
        <w:r w:rsidR="005571C8">
          <w:rPr>
            <w:rStyle w:val="Hyperlink"/>
            <w:noProof/>
            <w:rtl/>
          </w:rPr>
          <w:fldChar w:fldCharType="begin"/>
        </w:r>
        <w:r w:rsidR="005571C8">
          <w:rPr>
            <w:noProof/>
            <w:webHidden/>
            <w:rtl/>
          </w:rPr>
          <w:instrText xml:space="preserve"> </w:instrText>
        </w:r>
        <w:r w:rsidR="005571C8">
          <w:rPr>
            <w:noProof/>
            <w:webHidden/>
          </w:rPr>
          <w:instrText>PAGEREF</w:instrText>
        </w:r>
        <w:r w:rsidR="005571C8">
          <w:rPr>
            <w:noProof/>
            <w:webHidden/>
            <w:rtl/>
          </w:rPr>
          <w:instrText xml:space="preserve"> _</w:instrText>
        </w:r>
        <w:r w:rsidR="005571C8">
          <w:rPr>
            <w:noProof/>
            <w:webHidden/>
          </w:rPr>
          <w:instrText>Toc133913096 \h</w:instrText>
        </w:r>
        <w:r w:rsidR="005571C8">
          <w:rPr>
            <w:noProof/>
            <w:webHidden/>
            <w:rtl/>
          </w:rPr>
          <w:instrText xml:space="preserve"> </w:instrText>
        </w:r>
        <w:r w:rsidR="005571C8">
          <w:rPr>
            <w:rStyle w:val="Hyperlink"/>
            <w:noProof/>
            <w:rtl/>
          </w:rPr>
        </w:r>
        <w:r w:rsidR="005571C8">
          <w:rPr>
            <w:rStyle w:val="Hyperlink"/>
            <w:noProof/>
            <w:rtl/>
          </w:rPr>
          <w:fldChar w:fldCharType="separate"/>
        </w:r>
        <w:r w:rsidR="005B20ED">
          <w:rPr>
            <w:noProof/>
            <w:webHidden/>
            <w:rtl/>
          </w:rPr>
          <w:t>32</w:t>
        </w:r>
        <w:r w:rsidR="005571C8">
          <w:rPr>
            <w:rStyle w:val="Hyperlink"/>
            <w:noProof/>
            <w:rtl/>
          </w:rPr>
          <w:fldChar w:fldCharType="end"/>
        </w:r>
      </w:hyperlink>
    </w:p>
    <w:p w14:paraId="1E2451B3" w14:textId="65BF9D34" w:rsidR="005571C8" w:rsidRDefault="006110CC">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133913097" w:history="1">
        <w:r w:rsidR="005571C8" w:rsidRPr="00EB5CD3">
          <w:rPr>
            <w:rStyle w:val="Hyperlink"/>
            <w:noProof/>
            <w:rtl/>
          </w:rPr>
          <w:t>נספח א'2– הצהרה בדבר קיום הוראות חוק שוויון זכויות לאנשים עם מוגבלות</w:t>
        </w:r>
        <w:r w:rsidR="005571C8">
          <w:rPr>
            <w:noProof/>
            <w:webHidden/>
            <w:rtl/>
          </w:rPr>
          <w:tab/>
        </w:r>
        <w:r w:rsidR="005571C8">
          <w:rPr>
            <w:rStyle w:val="Hyperlink"/>
            <w:noProof/>
            <w:rtl/>
          </w:rPr>
          <w:fldChar w:fldCharType="begin"/>
        </w:r>
        <w:r w:rsidR="005571C8">
          <w:rPr>
            <w:noProof/>
            <w:webHidden/>
            <w:rtl/>
          </w:rPr>
          <w:instrText xml:space="preserve"> </w:instrText>
        </w:r>
        <w:r w:rsidR="005571C8">
          <w:rPr>
            <w:noProof/>
            <w:webHidden/>
          </w:rPr>
          <w:instrText>PAGEREF</w:instrText>
        </w:r>
        <w:r w:rsidR="005571C8">
          <w:rPr>
            <w:noProof/>
            <w:webHidden/>
            <w:rtl/>
          </w:rPr>
          <w:instrText xml:space="preserve"> _</w:instrText>
        </w:r>
        <w:r w:rsidR="005571C8">
          <w:rPr>
            <w:noProof/>
            <w:webHidden/>
          </w:rPr>
          <w:instrText>Toc133913097 \h</w:instrText>
        </w:r>
        <w:r w:rsidR="005571C8">
          <w:rPr>
            <w:noProof/>
            <w:webHidden/>
            <w:rtl/>
          </w:rPr>
          <w:instrText xml:space="preserve"> </w:instrText>
        </w:r>
        <w:r w:rsidR="005571C8">
          <w:rPr>
            <w:rStyle w:val="Hyperlink"/>
            <w:noProof/>
            <w:rtl/>
          </w:rPr>
        </w:r>
        <w:r w:rsidR="005571C8">
          <w:rPr>
            <w:rStyle w:val="Hyperlink"/>
            <w:noProof/>
            <w:rtl/>
          </w:rPr>
          <w:fldChar w:fldCharType="separate"/>
        </w:r>
        <w:r w:rsidR="005B20ED">
          <w:rPr>
            <w:noProof/>
            <w:webHidden/>
            <w:rtl/>
          </w:rPr>
          <w:t>33</w:t>
        </w:r>
        <w:r w:rsidR="005571C8">
          <w:rPr>
            <w:rStyle w:val="Hyperlink"/>
            <w:noProof/>
            <w:rtl/>
          </w:rPr>
          <w:fldChar w:fldCharType="end"/>
        </w:r>
      </w:hyperlink>
    </w:p>
    <w:p w14:paraId="725EF61F" w14:textId="013BBB03" w:rsidR="005571C8" w:rsidRDefault="006110CC">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133913098" w:history="1">
        <w:r w:rsidR="005571C8" w:rsidRPr="00EB5CD3">
          <w:rPr>
            <w:rStyle w:val="Hyperlink"/>
            <w:noProof/>
            <w:rtl/>
          </w:rPr>
          <w:t>נספח א'3 תצהיר בדבר התחייבות מציעים במכרז (הצהרה כללית)</w:t>
        </w:r>
        <w:r w:rsidR="005571C8">
          <w:rPr>
            <w:noProof/>
            <w:webHidden/>
            <w:rtl/>
          </w:rPr>
          <w:tab/>
        </w:r>
        <w:r w:rsidR="005571C8">
          <w:rPr>
            <w:rStyle w:val="Hyperlink"/>
            <w:noProof/>
            <w:rtl/>
          </w:rPr>
          <w:fldChar w:fldCharType="begin"/>
        </w:r>
        <w:r w:rsidR="005571C8">
          <w:rPr>
            <w:noProof/>
            <w:webHidden/>
            <w:rtl/>
          </w:rPr>
          <w:instrText xml:space="preserve"> </w:instrText>
        </w:r>
        <w:r w:rsidR="005571C8">
          <w:rPr>
            <w:noProof/>
            <w:webHidden/>
          </w:rPr>
          <w:instrText>PAGEREF</w:instrText>
        </w:r>
        <w:r w:rsidR="005571C8">
          <w:rPr>
            <w:noProof/>
            <w:webHidden/>
            <w:rtl/>
          </w:rPr>
          <w:instrText xml:space="preserve"> _</w:instrText>
        </w:r>
        <w:r w:rsidR="005571C8">
          <w:rPr>
            <w:noProof/>
            <w:webHidden/>
          </w:rPr>
          <w:instrText>Toc133913098 \h</w:instrText>
        </w:r>
        <w:r w:rsidR="005571C8">
          <w:rPr>
            <w:noProof/>
            <w:webHidden/>
            <w:rtl/>
          </w:rPr>
          <w:instrText xml:space="preserve"> </w:instrText>
        </w:r>
        <w:r w:rsidR="005571C8">
          <w:rPr>
            <w:rStyle w:val="Hyperlink"/>
            <w:noProof/>
            <w:rtl/>
          </w:rPr>
        </w:r>
        <w:r w:rsidR="005571C8">
          <w:rPr>
            <w:rStyle w:val="Hyperlink"/>
            <w:noProof/>
            <w:rtl/>
          </w:rPr>
          <w:fldChar w:fldCharType="separate"/>
        </w:r>
        <w:r w:rsidR="005B20ED">
          <w:rPr>
            <w:noProof/>
            <w:webHidden/>
            <w:rtl/>
          </w:rPr>
          <w:t>34</w:t>
        </w:r>
        <w:r w:rsidR="005571C8">
          <w:rPr>
            <w:rStyle w:val="Hyperlink"/>
            <w:noProof/>
            <w:rtl/>
          </w:rPr>
          <w:fldChar w:fldCharType="end"/>
        </w:r>
      </w:hyperlink>
    </w:p>
    <w:p w14:paraId="40150902" w14:textId="78CA211C" w:rsidR="005571C8" w:rsidRDefault="006110CC">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133913099" w:history="1">
        <w:r w:rsidR="005571C8" w:rsidRPr="00EB5CD3">
          <w:rPr>
            <w:rStyle w:val="Hyperlink"/>
            <w:noProof/>
            <w:rtl/>
          </w:rPr>
          <w:t>נספח א'4– אישור עורך דין בדבר מורשי חתימה</w:t>
        </w:r>
        <w:r w:rsidR="005571C8">
          <w:rPr>
            <w:noProof/>
            <w:webHidden/>
            <w:rtl/>
          </w:rPr>
          <w:tab/>
        </w:r>
        <w:r w:rsidR="005571C8">
          <w:rPr>
            <w:rStyle w:val="Hyperlink"/>
            <w:noProof/>
            <w:rtl/>
          </w:rPr>
          <w:fldChar w:fldCharType="begin"/>
        </w:r>
        <w:r w:rsidR="005571C8">
          <w:rPr>
            <w:noProof/>
            <w:webHidden/>
            <w:rtl/>
          </w:rPr>
          <w:instrText xml:space="preserve"> </w:instrText>
        </w:r>
        <w:r w:rsidR="005571C8">
          <w:rPr>
            <w:noProof/>
            <w:webHidden/>
          </w:rPr>
          <w:instrText>PAGEREF</w:instrText>
        </w:r>
        <w:r w:rsidR="005571C8">
          <w:rPr>
            <w:noProof/>
            <w:webHidden/>
            <w:rtl/>
          </w:rPr>
          <w:instrText xml:space="preserve"> _</w:instrText>
        </w:r>
        <w:r w:rsidR="005571C8">
          <w:rPr>
            <w:noProof/>
            <w:webHidden/>
          </w:rPr>
          <w:instrText>Toc133913099 \h</w:instrText>
        </w:r>
        <w:r w:rsidR="005571C8">
          <w:rPr>
            <w:noProof/>
            <w:webHidden/>
            <w:rtl/>
          </w:rPr>
          <w:instrText xml:space="preserve"> </w:instrText>
        </w:r>
        <w:r w:rsidR="005571C8">
          <w:rPr>
            <w:rStyle w:val="Hyperlink"/>
            <w:noProof/>
            <w:rtl/>
          </w:rPr>
        </w:r>
        <w:r w:rsidR="005571C8">
          <w:rPr>
            <w:rStyle w:val="Hyperlink"/>
            <w:noProof/>
            <w:rtl/>
          </w:rPr>
          <w:fldChar w:fldCharType="separate"/>
        </w:r>
        <w:r w:rsidR="005B20ED">
          <w:rPr>
            <w:noProof/>
            <w:webHidden/>
            <w:rtl/>
          </w:rPr>
          <w:t>35</w:t>
        </w:r>
        <w:r w:rsidR="005571C8">
          <w:rPr>
            <w:rStyle w:val="Hyperlink"/>
            <w:noProof/>
            <w:rtl/>
          </w:rPr>
          <w:fldChar w:fldCharType="end"/>
        </w:r>
      </w:hyperlink>
    </w:p>
    <w:p w14:paraId="02077469" w14:textId="2B5EE413" w:rsidR="005571C8" w:rsidRDefault="006110CC">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133913100" w:history="1">
        <w:r w:rsidR="005571C8" w:rsidRPr="00EB5CD3">
          <w:rPr>
            <w:rStyle w:val="Hyperlink"/>
            <w:noProof/>
            <w:rtl/>
          </w:rPr>
          <w:t>נספח א'5 – התחייבות לסודיות והעדר ניגוד עניינים</w:t>
        </w:r>
        <w:r w:rsidR="005571C8">
          <w:rPr>
            <w:noProof/>
            <w:webHidden/>
            <w:rtl/>
          </w:rPr>
          <w:tab/>
        </w:r>
        <w:r w:rsidR="005571C8">
          <w:rPr>
            <w:rStyle w:val="Hyperlink"/>
            <w:noProof/>
            <w:rtl/>
          </w:rPr>
          <w:fldChar w:fldCharType="begin"/>
        </w:r>
        <w:r w:rsidR="005571C8">
          <w:rPr>
            <w:noProof/>
            <w:webHidden/>
            <w:rtl/>
          </w:rPr>
          <w:instrText xml:space="preserve"> </w:instrText>
        </w:r>
        <w:r w:rsidR="005571C8">
          <w:rPr>
            <w:noProof/>
            <w:webHidden/>
          </w:rPr>
          <w:instrText>PAGEREF</w:instrText>
        </w:r>
        <w:r w:rsidR="005571C8">
          <w:rPr>
            <w:noProof/>
            <w:webHidden/>
            <w:rtl/>
          </w:rPr>
          <w:instrText xml:space="preserve"> _</w:instrText>
        </w:r>
        <w:r w:rsidR="005571C8">
          <w:rPr>
            <w:noProof/>
            <w:webHidden/>
          </w:rPr>
          <w:instrText>Toc133913100 \h</w:instrText>
        </w:r>
        <w:r w:rsidR="005571C8">
          <w:rPr>
            <w:noProof/>
            <w:webHidden/>
            <w:rtl/>
          </w:rPr>
          <w:instrText xml:space="preserve"> </w:instrText>
        </w:r>
        <w:r w:rsidR="005571C8">
          <w:rPr>
            <w:rStyle w:val="Hyperlink"/>
            <w:noProof/>
            <w:rtl/>
          </w:rPr>
        </w:r>
        <w:r w:rsidR="005571C8">
          <w:rPr>
            <w:rStyle w:val="Hyperlink"/>
            <w:noProof/>
            <w:rtl/>
          </w:rPr>
          <w:fldChar w:fldCharType="separate"/>
        </w:r>
        <w:r w:rsidR="005B20ED">
          <w:rPr>
            <w:noProof/>
            <w:webHidden/>
            <w:rtl/>
          </w:rPr>
          <w:t>36</w:t>
        </w:r>
        <w:r w:rsidR="005571C8">
          <w:rPr>
            <w:rStyle w:val="Hyperlink"/>
            <w:noProof/>
            <w:rtl/>
          </w:rPr>
          <w:fldChar w:fldCharType="end"/>
        </w:r>
      </w:hyperlink>
    </w:p>
    <w:p w14:paraId="73099C16" w14:textId="7AFE85A0" w:rsidR="005571C8" w:rsidRDefault="006110CC">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133913101" w:history="1">
        <w:r w:rsidR="005571C8" w:rsidRPr="00EB5CD3">
          <w:rPr>
            <w:rStyle w:val="Hyperlink"/>
            <w:noProof/>
            <w:rtl/>
          </w:rPr>
          <w:t>נספח א'6 – נוסח אישור רואה חשבון על היעדר הערת "עסק חי" בדוחות הכספיים</w:t>
        </w:r>
        <w:r w:rsidR="005571C8">
          <w:rPr>
            <w:noProof/>
            <w:webHidden/>
            <w:rtl/>
          </w:rPr>
          <w:tab/>
        </w:r>
        <w:r w:rsidR="005571C8">
          <w:rPr>
            <w:rStyle w:val="Hyperlink"/>
            <w:noProof/>
            <w:rtl/>
          </w:rPr>
          <w:fldChar w:fldCharType="begin"/>
        </w:r>
        <w:r w:rsidR="005571C8">
          <w:rPr>
            <w:noProof/>
            <w:webHidden/>
            <w:rtl/>
          </w:rPr>
          <w:instrText xml:space="preserve"> </w:instrText>
        </w:r>
        <w:r w:rsidR="005571C8">
          <w:rPr>
            <w:noProof/>
            <w:webHidden/>
          </w:rPr>
          <w:instrText>PAGEREF</w:instrText>
        </w:r>
        <w:r w:rsidR="005571C8">
          <w:rPr>
            <w:noProof/>
            <w:webHidden/>
            <w:rtl/>
          </w:rPr>
          <w:instrText xml:space="preserve"> _</w:instrText>
        </w:r>
        <w:r w:rsidR="005571C8">
          <w:rPr>
            <w:noProof/>
            <w:webHidden/>
          </w:rPr>
          <w:instrText>Toc133913101 \h</w:instrText>
        </w:r>
        <w:r w:rsidR="005571C8">
          <w:rPr>
            <w:noProof/>
            <w:webHidden/>
            <w:rtl/>
          </w:rPr>
          <w:instrText xml:space="preserve"> </w:instrText>
        </w:r>
        <w:r w:rsidR="005571C8">
          <w:rPr>
            <w:rStyle w:val="Hyperlink"/>
            <w:noProof/>
            <w:rtl/>
          </w:rPr>
        </w:r>
        <w:r w:rsidR="005571C8">
          <w:rPr>
            <w:rStyle w:val="Hyperlink"/>
            <w:noProof/>
            <w:rtl/>
          </w:rPr>
          <w:fldChar w:fldCharType="separate"/>
        </w:r>
        <w:r w:rsidR="005B20ED">
          <w:rPr>
            <w:noProof/>
            <w:webHidden/>
            <w:rtl/>
          </w:rPr>
          <w:t>37</w:t>
        </w:r>
        <w:r w:rsidR="005571C8">
          <w:rPr>
            <w:rStyle w:val="Hyperlink"/>
            <w:noProof/>
            <w:rtl/>
          </w:rPr>
          <w:fldChar w:fldCharType="end"/>
        </w:r>
      </w:hyperlink>
    </w:p>
    <w:p w14:paraId="52B5DDD2" w14:textId="2824B8DA" w:rsidR="005571C8" w:rsidRDefault="006110CC">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133913102" w:history="1">
        <w:r w:rsidR="005571C8" w:rsidRPr="00EB5CD3">
          <w:rPr>
            <w:rStyle w:val="Hyperlink"/>
            <w:noProof/>
            <w:rtl/>
          </w:rPr>
          <w:t>נספח א'7 – פורמט תכנית עבודה של המציע</w:t>
        </w:r>
        <w:r w:rsidR="005571C8">
          <w:rPr>
            <w:noProof/>
            <w:webHidden/>
            <w:rtl/>
          </w:rPr>
          <w:tab/>
        </w:r>
        <w:r w:rsidR="005571C8">
          <w:rPr>
            <w:rStyle w:val="Hyperlink"/>
            <w:noProof/>
            <w:rtl/>
          </w:rPr>
          <w:fldChar w:fldCharType="begin"/>
        </w:r>
        <w:r w:rsidR="005571C8">
          <w:rPr>
            <w:noProof/>
            <w:webHidden/>
            <w:rtl/>
          </w:rPr>
          <w:instrText xml:space="preserve"> </w:instrText>
        </w:r>
        <w:r w:rsidR="005571C8">
          <w:rPr>
            <w:noProof/>
            <w:webHidden/>
          </w:rPr>
          <w:instrText>PAGEREF</w:instrText>
        </w:r>
        <w:r w:rsidR="005571C8">
          <w:rPr>
            <w:noProof/>
            <w:webHidden/>
            <w:rtl/>
          </w:rPr>
          <w:instrText xml:space="preserve"> _</w:instrText>
        </w:r>
        <w:r w:rsidR="005571C8">
          <w:rPr>
            <w:noProof/>
            <w:webHidden/>
          </w:rPr>
          <w:instrText>Toc133913102 \h</w:instrText>
        </w:r>
        <w:r w:rsidR="005571C8">
          <w:rPr>
            <w:noProof/>
            <w:webHidden/>
            <w:rtl/>
          </w:rPr>
          <w:instrText xml:space="preserve"> </w:instrText>
        </w:r>
        <w:r w:rsidR="005571C8">
          <w:rPr>
            <w:rStyle w:val="Hyperlink"/>
            <w:noProof/>
            <w:rtl/>
          </w:rPr>
        </w:r>
        <w:r w:rsidR="005571C8">
          <w:rPr>
            <w:rStyle w:val="Hyperlink"/>
            <w:noProof/>
            <w:rtl/>
          </w:rPr>
          <w:fldChar w:fldCharType="separate"/>
        </w:r>
        <w:r w:rsidR="005B20ED">
          <w:rPr>
            <w:noProof/>
            <w:webHidden/>
            <w:rtl/>
          </w:rPr>
          <w:t>38</w:t>
        </w:r>
        <w:r w:rsidR="005571C8">
          <w:rPr>
            <w:rStyle w:val="Hyperlink"/>
            <w:noProof/>
            <w:rtl/>
          </w:rPr>
          <w:fldChar w:fldCharType="end"/>
        </w:r>
      </w:hyperlink>
    </w:p>
    <w:p w14:paraId="260BAC5D" w14:textId="23BD228F" w:rsidR="005571C8" w:rsidRDefault="006110CC">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133913103" w:history="1">
        <w:r w:rsidR="005571C8" w:rsidRPr="00EB5CD3">
          <w:rPr>
            <w:rStyle w:val="Hyperlink"/>
            <w:noProof/>
            <w:rtl/>
          </w:rPr>
          <w:t>נספח ב' – הצעת מחיר</w:t>
        </w:r>
        <w:r w:rsidR="005571C8">
          <w:rPr>
            <w:noProof/>
            <w:webHidden/>
            <w:rtl/>
          </w:rPr>
          <w:tab/>
        </w:r>
        <w:r w:rsidR="005571C8">
          <w:rPr>
            <w:rStyle w:val="Hyperlink"/>
            <w:noProof/>
            <w:rtl/>
          </w:rPr>
          <w:fldChar w:fldCharType="begin"/>
        </w:r>
        <w:r w:rsidR="005571C8">
          <w:rPr>
            <w:noProof/>
            <w:webHidden/>
            <w:rtl/>
          </w:rPr>
          <w:instrText xml:space="preserve"> </w:instrText>
        </w:r>
        <w:r w:rsidR="005571C8">
          <w:rPr>
            <w:noProof/>
            <w:webHidden/>
          </w:rPr>
          <w:instrText>PAGEREF</w:instrText>
        </w:r>
        <w:r w:rsidR="005571C8">
          <w:rPr>
            <w:noProof/>
            <w:webHidden/>
            <w:rtl/>
          </w:rPr>
          <w:instrText xml:space="preserve"> _</w:instrText>
        </w:r>
        <w:r w:rsidR="005571C8">
          <w:rPr>
            <w:noProof/>
            <w:webHidden/>
          </w:rPr>
          <w:instrText>Toc133913103 \h</w:instrText>
        </w:r>
        <w:r w:rsidR="005571C8">
          <w:rPr>
            <w:noProof/>
            <w:webHidden/>
            <w:rtl/>
          </w:rPr>
          <w:instrText xml:space="preserve"> </w:instrText>
        </w:r>
        <w:r w:rsidR="005571C8">
          <w:rPr>
            <w:rStyle w:val="Hyperlink"/>
            <w:noProof/>
            <w:rtl/>
          </w:rPr>
        </w:r>
        <w:r w:rsidR="005571C8">
          <w:rPr>
            <w:rStyle w:val="Hyperlink"/>
            <w:noProof/>
            <w:rtl/>
          </w:rPr>
          <w:fldChar w:fldCharType="separate"/>
        </w:r>
        <w:r w:rsidR="005B20ED">
          <w:rPr>
            <w:noProof/>
            <w:webHidden/>
            <w:rtl/>
          </w:rPr>
          <w:t>39</w:t>
        </w:r>
        <w:r w:rsidR="005571C8">
          <w:rPr>
            <w:rStyle w:val="Hyperlink"/>
            <w:noProof/>
            <w:rtl/>
          </w:rPr>
          <w:fldChar w:fldCharType="end"/>
        </w:r>
      </w:hyperlink>
    </w:p>
    <w:p w14:paraId="28E034EB" w14:textId="17BDADDE" w:rsidR="005571C8" w:rsidRDefault="006110CC">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133913104" w:history="1">
        <w:r w:rsidR="005571C8" w:rsidRPr="00EB5CD3">
          <w:rPr>
            <w:rStyle w:val="Hyperlink"/>
            <w:noProof/>
            <w:rtl/>
          </w:rPr>
          <w:t>נספח ג' – חוזה ההתקשרות</w:t>
        </w:r>
        <w:r w:rsidR="005571C8">
          <w:rPr>
            <w:noProof/>
            <w:webHidden/>
            <w:rtl/>
          </w:rPr>
          <w:tab/>
        </w:r>
        <w:r w:rsidR="005571C8">
          <w:rPr>
            <w:rStyle w:val="Hyperlink"/>
            <w:noProof/>
            <w:rtl/>
          </w:rPr>
          <w:fldChar w:fldCharType="begin"/>
        </w:r>
        <w:r w:rsidR="005571C8">
          <w:rPr>
            <w:noProof/>
            <w:webHidden/>
            <w:rtl/>
          </w:rPr>
          <w:instrText xml:space="preserve"> </w:instrText>
        </w:r>
        <w:r w:rsidR="005571C8">
          <w:rPr>
            <w:noProof/>
            <w:webHidden/>
          </w:rPr>
          <w:instrText>PAGEREF</w:instrText>
        </w:r>
        <w:r w:rsidR="005571C8">
          <w:rPr>
            <w:noProof/>
            <w:webHidden/>
            <w:rtl/>
          </w:rPr>
          <w:instrText xml:space="preserve"> _</w:instrText>
        </w:r>
        <w:r w:rsidR="005571C8">
          <w:rPr>
            <w:noProof/>
            <w:webHidden/>
          </w:rPr>
          <w:instrText>Toc133913104 \h</w:instrText>
        </w:r>
        <w:r w:rsidR="005571C8">
          <w:rPr>
            <w:noProof/>
            <w:webHidden/>
            <w:rtl/>
          </w:rPr>
          <w:instrText xml:space="preserve"> </w:instrText>
        </w:r>
        <w:r w:rsidR="005571C8">
          <w:rPr>
            <w:rStyle w:val="Hyperlink"/>
            <w:noProof/>
            <w:rtl/>
          </w:rPr>
        </w:r>
        <w:r w:rsidR="005571C8">
          <w:rPr>
            <w:rStyle w:val="Hyperlink"/>
            <w:noProof/>
            <w:rtl/>
          </w:rPr>
          <w:fldChar w:fldCharType="separate"/>
        </w:r>
        <w:r w:rsidR="005B20ED">
          <w:rPr>
            <w:noProof/>
            <w:webHidden/>
            <w:rtl/>
          </w:rPr>
          <w:t>41</w:t>
        </w:r>
        <w:r w:rsidR="005571C8">
          <w:rPr>
            <w:rStyle w:val="Hyperlink"/>
            <w:noProof/>
            <w:rtl/>
          </w:rPr>
          <w:fldChar w:fldCharType="end"/>
        </w:r>
      </w:hyperlink>
    </w:p>
    <w:p w14:paraId="3C5AD9A3" w14:textId="0D4329EA" w:rsidR="005571C8" w:rsidRDefault="006110CC">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133913105" w:history="1">
        <w:r w:rsidR="005571C8" w:rsidRPr="00EB5CD3">
          <w:rPr>
            <w:rStyle w:val="Hyperlink"/>
            <w:noProof/>
            <w:rtl/>
          </w:rPr>
          <w:t>הסכם התקשרות</w:t>
        </w:r>
        <w:r w:rsidR="005571C8">
          <w:rPr>
            <w:noProof/>
            <w:webHidden/>
            <w:rtl/>
          </w:rPr>
          <w:tab/>
        </w:r>
        <w:r w:rsidR="005571C8">
          <w:rPr>
            <w:rStyle w:val="Hyperlink"/>
            <w:noProof/>
            <w:rtl/>
          </w:rPr>
          <w:fldChar w:fldCharType="begin"/>
        </w:r>
        <w:r w:rsidR="005571C8">
          <w:rPr>
            <w:noProof/>
            <w:webHidden/>
            <w:rtl/>
          </w:rPr>
          <w:instrText xml:space="preserve"> </w:instrText>
        </w:r>
        <w:r w:rsidR="005571C8">
          <w:rPr>
            <w:noProof/>
            <w:webHidden/>
          </w:rPr>
          <w:instrText>PAGEREF</w:instrText>
        </w:r>
        <w:r w:rsidR="005571C8">
          <w:rPr>
            <w:noProof/>
            <w:webHidden/>
            <w:rtl/>
          </w:rPr>
          <w:instrText xml:space="preserve"> _</w:instrText>
        </w:r>
        <w:r w:rsidR="005571C8">
          <w:rPr>
            <w:noProof/>
            <w:webHidden/>
          </w:rPr>
          <w:instrText>Toc133913105 \h</w:instrText>
        </w:r>
        <w:r w:rsidR="005571C8">
          <w:rPr>
            <w:noProof/>
            <w:webHidden/>
            <w:rtl/>
          </w:rPr>
          <w:instrText xml:space="preserve"> </w:instrText>
        </w:r>
        <w:r w:rsidR="005571C8">
          <w:rPr>
            <w:rStyle w:val="Hyperlink"/>
            <w:noProof/>
            <w:rtl/>
          </w:rPr>
        </w:r>
        <w:r w:rsidR="005571C8">
          <w:rPr>
            <w:rStyle w:val="Hyperlink"/>
            <w:noProof/>
            <w:rtl/>
          </w:rPr>
          <w:fldChar w:fldCharType="separate"/>
        </w:r>
        <w:r w:rsidR="005B20ED">
          <w:rPr>
            <w:noProof/>
            <w:webHidden/>
            <w:rtl/>
          </w:rPr>
          <w:t>41</w:t>
        </w:r>
        <w:r w:rsidR="005571C8">
          <w:rPr>
            <w:rStyle w:val="Hyperlink"/>
            <w:noProof/>
            <w:rtl/>
          </w:rPr>
          <w:fldChar w:fldCharType="end"/>
        </w:r>
      </w:hyperlink>
    </w:p>
    <w:p w14:paraId="5C59BA82" w14:textId="26A641D6" w:rsidR="005571C8" w:rsidRDefault="006110CC">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133913107" w:history="1">
        <w:r w:rsidR="005571C8" w:rsidRPr="00EB5CD3">
          <w:rPr>
            <w:rStyle w:val="Hyperlink"/>
            <w:noProof/>
            <w:rtl/>
          </w:rPr>
          <w:t>נספח ג'</w:t>
        </w:r>
        <w:r w:rsidR="005571C8" w:rsidRPr="00EB5CD3">
          <w:rPr>
            <w:rStyle w:val="Hyperlink"/>
            <w:noProof/>
          </w:rPr>
          <w:t>1</w:t>
        </w:r>
        <w:r w:rsidR="005571C8" w:rsidRPr="00EB5CD3">
          <w:rPr>
            <w:rStyle w:val="Hyperlink"/>
            <w:noProof/>
            <w:rtl/>
          </w:rPr>
          <w:t xml:space="preserve"> לחוזה ההתקשרות – מפרט שירותים</w:t>
        </w:r>
        <w:r w:rsidR="005571C8">
          <w:rPr>
            <w:noProof/>
            <w:webHidden/>
            <w:rtl/>
          </w:rPr>
          <w:tab/>
        </w:r>
        <w:r w:rsidR="005571C8">
          <w:rPr>
            <w:rStyle w:val="Hyperlink"/>
            <w:noProof/>
            <w:rtl/>
          </w:rPr>
          <w:fldChar w:fldCharType="begin"/>
        </w:r>
        <w:r w:rsidR="005571C8">
          <w:rPr>
            <w:noProof/>
            <w:webHidden/>
            <w:rtl/>
          </w:rPr>
          <w:instrText xml:space="preserve"> </w:instrText>
        </w:r>
        <w:r w:rsidR="005571C8">
          <w:rPr>
            <w:noProof/>
            <w:webHidden/>
          </w:rPr>
          <w:instrText>PAGEREF</w:instrText>
        </w:r>
        <w:r w:rsidR="005571C8">
          <w:rPr>
            <w:noProof/>
            <w:webHidden/>
            <w:rtl/>
          </w:rPr>
          <w:instrText xml:space="preserve"> _</w:instrText>
        </w:r>
        <w:r w:rsidR="005571C8">
          <w:rPr>
            <w:noProof/>
            <w:webHidden/>
          </w:rPr>
          <w:instrText>Toc133913107 \h</w:instrText>
        </w:r>
        <w:r w:rsidR="005571C8">
          <w:rPr>
            <w:noProof/>
            <w:webHidden/>
            <w:rtl/>
          </w:rPr>
          <w:instrText xml:space="preserve"> </w:instrText>
        </w:r>
        <w:r w:rsidR="005571C8">
          <w:rPr>
            <w:rStyle w:val="Hyperlink"/>
            <w:noProof/>
            <w:rtl/>
          </w:rPr>
        </w:r>
        <w:r w:rsidR="005571C8">
          <w:rPr>
            <w:rStyle w:val="Hyperlink"/>
            <w:noProof/>
            <w:rtl/>
          </w:rPr>
          <w:fldChar w:fldCharType="separate"/>
        </w:r>
        <w:r w:rsidR="005B20ED">
          <w:rPr>
            <w:noProof/>
            <w:webHidden/>
            <w:rtl/>
          </w:rPr>
          <w:t>64</w:t>
        </w:r>
        <w:r w:rsidR="005571C8">
          <w:rPr>
            <w:rStyle w:val="Hyperlink"/>
            <w:noProof/>
            <w:rtl/>
          </w:rPr>
          <w:fldChar w:fldCharType="end"/>
        </w:r>
      </w:hyperlink>
    </w:p>
    <w:p w14:paraId="17721978" w14:textId="372AD85A" w:rsidR="005571C8" w:rsidRDefault="006110CC">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133913117" w:history="1">
        <w:r w:rsidR="005571C8" w:rsidRPr="00EB5CD3">
          <w:rPr>
            <w:rStyle w:val="Hyperlink"/>
            <w:noProof/>
            <w:rtl/>
          </w:rPr>
          <w:t>נספח למפרט שירותים -  אמנת שירות</w:t>
        </w:r>
        <w:r w:rsidR="005571C8">
          <w:rPr>
            <w:noProof/>
            <w:webHidden/>
            <w:rtl/>
          </w:rPr>
          <w:tab/>
        </w:r>
        <w:r w:rsidR="005571C8">
          <w:rPr>
            <w:rStyle w:val="Hyperlink"/>
            <w:noProof/>
            <w:rtl/>
          </w:rPr>
          <w:fldChar w:fldCharType="begin"/>
        </w:r>
        <w:r w:rsidR="005571C8">
          <w:rPr>
            <w:noProof/>
            <w:webHidden/>
            <w:rtl/>
          </w:rPr>
          <w:instrText xml:space="preserve"> </w:instrText>
        </w:r>
        <w:r w:rsidR="005571C8">
          <w:rPr>
            <w:noProof/>
            <w:webHidden/>
          </w:rPr>
          <w:instrText>PAGEREF</w:instrText>
        </w:r>
        <w:r w:rsidR="005571C8">
          <w:rPr>
            <w:noProof/>
            <w:webHidden/>
            <w:rtl/>
          </w:rPr>
          <w:instrText xml:space="preserve"> _</w:instrText>
        </w:r>
        <w:r w:rsidR="005571C8">
          <w:rPr>
            <w:noProof/>
            <w:webHidden/>
          </w:rPr>
          <w:instrText>Toc133913117 \h</w:instrText>
        </w:r>
        <w:r w:rsidR="005571C8">
          <w:rPr>
            <w:noProof/>
            <w:webHidden/>
            <w:rtl/>
          </w:rPr>
          <w:instrText xml:space="preserve"> </w:instrText>
        </w:r>
        <w:r w:rsidR="005571C8">
          <w:rPr>
            <w:rStyle w:val="Hyperlink"/>
            <w:noProof/>
            <w:rtl/>
          </w:rPr>
        </w:r>
        <w:r w:rsidR="005571C8">
          <w:rPr>
            <w:rStyle w:val="Hyperlink"/>
            <w:noProof/>
            <w:rtl/>
          </w:rPr>
          <w:fldChar w:fldCharType="separate"/>
        </w:r>
        <w:r w:rsidR="005B20ED">
          <w:rPr>
            <w:noProof/>
            <w:webHidden/>
            <w:rtl/>
          </w:rPr>
          <w:t>69</w:t>
        </w:r>
        <w:r w:rsidR="005571C8">
          <w:rPr>
            <w:rStyle w:val="Hyperlink"/>
            <w:noProof/>
            <w:rtl/>
          </w:rPr>
          <w:fldChar w:fldCharType="end"/>
        </w:r>
      </w:hyperlink>
    </w:p>
    <w:p w14:paraId="0F47C9D8" w14:textId="72B83BCC" w:rsidR="005571C8" w:rsidRDefault="006110CC">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133913118" w:history="1">
        <w:r w:rsidR="005571C8" w:rsidRPr="00EB5CD3">
          <w:rPr>
            <w:rStyle w:val="Hyperlink"/>
            <w:noProof/>
            <w:rtl/>
          </w:rPr>
          <w:t>הנחיות וכללי התנהגות במכון הכושר</w:t>
        </w:r>
        <w:r w:rsidR="005571C8">
          <w:rPr>
            <w:noProof/>
            <w:webHidden/>
            <w:rtl/>
          </w:rPr>
          <w:tab/>
        </w:r>
        <w:r w:rsidR="005571C8">
          <w:rPr>
            <w:rStyle w:val="Hyperlink"/>
            <w:noProof/>
            <w:rtl/>
          </w:rPr>
          <w:fldChar w:fldCharType="begin"/>
        </w:r>
        <w:r w:rsidR="005571C8">
          <w:rPr>
            <w:noProof/>
            <w:webHidden/>
            <w:rtl/>
          </w:rPr>
          <w:instrText xml:space="preserve"> </w:instrText>
        </w:r>
        <w:r w:rsidR="005571C8">
          <w:rPr>
            <w:noProof/>
            <w:webHidden/>
          </w:rPr>
          <w:instrText>PAGEREF</w:instrText>
        </w:r>
        <w:r w:rsidR="005571C8">
          <w:rPr>
            <w:noProof/>
            <w:webHidden/>
            <w:rtl/>
          </w:rPr>
          <w:instrText xml:space="preserve"> _</w:instrText>
        </w:r>
        <w:r w:rsidR="005571C8">
          <w:rPr>
            <w:noProof/>
            <w:webHidden/>
          </w:rPr>
          <w:instrText>Toc133913118 \h</w:instrText>
        </w:r>
        <w:r w:rsidR="005571C8">
          <w:rPr>
            <w:noProof/>
            <w:webHidden/>
            <w:rtl/>
          </w:rPr>
          <w:instrText xml:space="preserve"> </w:instrText>
        </w:r>
        <w:r w:rsidR="005571C8">
          <w:rPr>
            <w:rStyle w:val="Hyperlink"/>
            <w:noProof/>
            <w:rtl/>
          </w:rPr>
        </w:r>
        <w:r w:rsidR="005571C8">
          <w:rPr>
            <w:rStyle w:val="Hyperlink"/>
            <w:noProof/>
            <w:rtl/>
          </w:rPr>
          <w:fldChar w:fldCharType="separate"/>
        </w:r>
        <w:r w:rsidR="005B20ED">
          <w:rPr>
            <w:noProof/>
            <w:webHidden/>
            <w:rtl/>
          </w:rPr>
          <w:t>72</w:t>
        </w:r>
        <w:r w:rsidR="005571C8">
          <w:rPr>
            <w:rStyle w:val="Hyperlink"/>
            <w:noProof/>
            <w:rtl/>
          </w:rPr>
          <w:fldChar w:fldCharType="end"/>
        </w:r>
      </w:hyperlink>
    </w:p>
    <w:p w14:paraId="50170E41" w14:textId="0BD9EDCF" w:rsidR="005571C8" w:rsidRDefault="006110CC">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133913119" w:history="1">
        <w:r w:rsidR="005571C8" w:rsidRPr="00EB5CD3">
          <w:rPr>
            <w:rStyle w:val="Hyperlink"/>
            <w:noProof/>
            <w:rtl/>
          </w:rPr>
          <w:t>נספח ג'</w:t>
        </w:r>
        <w:r w:rsidR="005571C8" w:rsidRPr="00EB5CD3">
          <w:rPr>
            <w:rStyle w:val="Hyperlink"/>
            <w:noProof/>
          </w:rPr>
          <w:t>2</w:t>
        </w:r>
        <w:r w:rsidR="005571C8" w:rsidRPr="00EB5CD3">
          <w:rPr>
            <w:rStyle w:val="Hyperlink"/>
            <w:noProof/>
            <w:rtl/>
          </w:rPr>
          <w:t xml:space="preserve"> לחוזה ההתקשרות – נוסח ערבות לביצוע</w:t>
        </w:r>
        <w:r w:rsidR="005571C8">
          <w:rPr>
            <w:noProof/>
            <w:webHidden/>
            <w:rtl/>
          </w:rPr>
          <w:tab/>
        </w:r>
        <w:r w:rsidR="005571C8">
          <w:rPr>
            <w:rStyle w:val="Hyperlink"/>
            <w:noProof/>
            <w:rtl/>
          </w:rPr>
          <w:fldChar w:fldCharType="begin"/>
        </w:r>
        <w:r w:rsidR="005571C8">
          <w:rPr>
            <w:noProof/>
            <w:webHidden/>
            <w:rtl/>
          </w:rPr>
          <w:instrText xml:space="preserve"> </w:instrText>
        </w:r>
        <w:r w:rsidR="005571C8">
          <w:rPr>
            <w:noProof/>
            <w:webHidden/>
          </w:rPr>
          <w:instrText>PAGEREF</w:instrText>
        </w:r>
        <w:r w:rsidR="005571C8">
          <w:rPr>
            <w:noProof/>
            <w:webHidden/>
            <w:rtl/>
          </w:rPr>
          <w:instrText xml:space="preserve"> _</w:instrText>
        </w:r>
        <w:r w:rsidR="005571C8">
          <w:rPr>
            <w:noProof/>
            <w:webHidden/>
          </w:rPr>
          <w:instrText>Toc133913119 \h</w:instrText>
        </w:r>
        <w:r w:rsidR="005571C8">
          <w:rPr>
            <w:noProof/>
            <w:webHidden/>
            <w:rtl/>
          </w:rPr>
          <w:instrText xml:space="preserve"> </w:instrText>
        </w:r>
        <w:r w:rsidR="005571C8">
          <w:rPr>
            <w:rStyle w:val="Hyperlink"/>
            <w:noProof/>
            <w:rtl/>
          </w:rPr>
        </w:r>
        <w:r w:rsidR="005571C8">
          <w:rPr>
            <w:rStyle w:val="Hyperlink"/>
            <w:noProof/>
            <w:rtl/>
          </w:rPr>
          <w:fldChar w:fldCharType="separate"/>
        </w:r>
        <w:r w:rsidR="005B20ED">
          <w:rPr>
            <w:noProof/>
            <w:webHidden/>
            <w:rtl/>
          </w:rPr>
          <w:t>73</w:t>
        </w:r>
        <w:r w:rsidR="005571C8">
          <w:rPr>
            <w:rStyle w:val="Hyperlink"/>
            <w:noProof/>
            <w:rtl/>
          </w:rPr>
          <w:fldChar w:fldCharType="end"/>
        </w:r>
      </w:hyperlink>
    </w:p>
    <w:p w14:paraId="1F8AA297" w14:textId="27108D19" w:rsidR="005571C8" w:rsidRDefault="006110CC">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133913120" w:history="1">
        <w:r w:rsidR="005571C8" w:rsidRPr="00EB5CD3">
          <w:rPr>
            <w:rStyle w:val="Hyperlink"/>
            <w:noProof/>
            <w:rtl/>
          </w:rPr>
          <w:t>נספח ג'3 לחוזה ההתקשרות – הצהרה בהתאם לסעיף 28(א)(1) לחוק להגברת האכיפה על דיני העבודה, תשע"ב-2011</w:t>
        </w:r>
        <w:r w:rsidR="005571C8">
          <w:rPr>
            <w:noProof/>
            <w:webHidden/>
            <w:rtl/>
          </w:rPr>
          <w:tab/>
        </w:r>
        <w:r w:rsidR="005571C8">
          <w:rPr>
            <w:rStyle w:val="Hyperlink"/>
            <w:noProof/>
            <w:rtl/>
          </w:rPr>
          <w:fldChar w:fldCharType="begin"/>
        </w:r>
        <w:r w:rsidR="005571C8">
          <w:rPr>
            <w:noProof/>
            <w:webHidden/>
            <w:rtl/>
          </w:rPr>
          <w:instrText xml:space="preserve"> </w:instrText>
        </w:r>
        <w:r w:rsidR="005571C8">
          <w:rPr>
            <w:noProof/>
            <w:webHidden/>
          </w:rPr>
          <w:instrText>PAGEREF</w:instrText>
        </w:r>
        <w:r w:rsidR="005571C8">
          <w:rPr>
            <w:noProof/>
            <w:webHidden/>
            <w:rtl/>
          </w:rPr>
          <w:instrText xml:space="preserve"> _</w:instrText>
        </w:r>
        <w:r w:rsidR="005571C8">
          <w:rPr>
            <w:noProof/>
            <w:webHidden/>
          </w:rPr>
          <w:instrText>Toc133913120 \h</w:instrText>
        </w:r>
        <w:r w:rsidR="005571C8">
          <w:rPr>
            <w:noProof/>
            <w:webHidden/>
            <w:rtl/>
          </w:rPr>
          <w:instrText xml:space="preserve"> </w:instrText>
        </w:r>
        <w:r w:rsidR="005571C8">
          <w:rPr>
            <w:rStyle w:val="Hyperlink"/>
            <w:noProof/>
            <w:rtl/>
          </w:rPr>
        </w:r>
        <w:r w:rsidR="005571C8">
          <w:rPr>
            <w:rStyle w:val="Hyperlink"/>
            <w:noProof/>
            <w:rtl/>
          </w:rPr>
          <w:fldChar w:fldCharType="separate"/>
        </w:r>
        <w:r w:rsidR="005B20ED">
          <w:rPr>
            <w:rFonts w:hint="cs"/>
            <w:noProof/>
            <w:webHidden/>
            <w:rtl/>
          </w:rPr>
          <w:t>שגיאה! הסימניה אינה מוגדרת.</w:t>
        </w:r>
        <w:r w:rsidR="005571C8">
          <w:rPr>
            <w:rStyle w:val="Hyperlink"/>
            <w:noProof/>
            <w:rtl/>
          </w:rPr>
          <w:fldChar w:fldCharType="end"/>
        </w:r>
      </w:hyperlink>
    </w:p>
    <w:p w14:paraId="715ACE66" w14:textId="248C3F91" w:rsidR="00466E5A" w:rsidRDefault="00466E5A" w:rsidP="008738F3">
      <w:pPr>
        <w:keepNext/>
        <w:keepLines/>
        <w:rPr>
          <w:rtl/>
        </w:rPr>
      </w:pPr>
      <w:r>
        <w:rPr>
          <w:rFonts w:cstheme="minorHAnsi"/>
          <w:b/>
          <w:bCs/>
          <w:i/>
          <w:iCs/>
          <w:rtl/>
        </w:rPr>
        <w:fldChar w:fldCharType="end"/>
      </w:r>
    </w:p>
    <w:p w14:paraId="63419C8C" w14:textId="07DE9C4A" w:rsidR="00466E5A" w:rsidRDefault="00466E5A" w:rsidP="008738F3">
      <w:pPr>
        <w:keepNext/>
        <w:keepLines/>
        <w:rPr>
          <w:rtl/>
        </w:rPr>
      </w:pPr>
    </w:p>
    <w:p w14:paraId="021E7790" w14:textId="3FD685A5" w:rsidR="00466E5A" w:rsidRDefault="00466E5A" w:rsidP="008738F3">
      <w:pPr>
        <w:keepNext/>
        <w:keepLines/>
        <w:rPr>
          <w:rtl/>
        </w:rPr>
      </w:pPr>
    </w:p>
    <w:p w14:paraId="23D1E216" w14:textId="77777777" w:rsidR="00466E5A" w:rsidRPr="00466E5A" w:rsidRDefault="00466E5A" w:rsidP="008738F3">
      <w:pPr>
        <w:keepNext/>
        <w:keepLines/>
      </w:pPr>
    </w:p>
    <w:p w14:paraId="6A16FB46" w14:textId="77777777" w:rsidR="001C36CC" w:rsidRPr="00466E5A" w:rsidRDefault="001C36CC" w:rsidP="008738F3">
      <w:pPr>
        <w:keepNext/>
        <w:keepLines/>
        <w:widowControl w:val="0"/>
        <w:bidi w:val="0"/>
        <w:spacing w:line="240" w:lineRule="auto"/>
        <w:jc w:val="left"/>
        <w:rPr>
          <w:rFonts w:ascii="Times New Roman" w:hAnsi="Times New Roman" w:cstheme="minorBidi"/>
          <w:b/>
          <w:bCs/>
          <w:sz w:val="40"/>
          <w:szCs w:val="32"/>
          <w:u w:val="single"/>
        </w:rPr>
      </w:pPr>
      <w:bookmarkStart w:id="8" w:name="_Toc524610643"/>
      <w:r>
        <w:rPr>
          <w:rtl/>
        </w:rPr>
        <w:br w:type="page"/>
      </w:r>
    </w:p>
    <w:p w14:paraId="0F590CE2" w14:textId="0C105845" w:rsidR="005E7F83" w:rsidRPr="002F06A4" w:rsidRDefault="00C81598" w:rsidP="008738F3">
      <w:pPr>
        <w:pStyle w:val="affff3"/>
        <w:keepNext/>
        <w:keepLines/>
        <w:widowControl w:val="0"/>
        <w:rPr>
          <w:rtl/>
        </w:rPr>
      </w:pPr>
      <w:bookmarkStart w:id="9" w:name="_Toc880166"/>
      <w:bookmarkStart w:id="10" w:name="_Toc133913069"/>
      <w:r>
        <w:rPr>
          <w:rFonts w:hint="cs"/>
          <w:rtl/>
        </w:rPr>
        <w:lastRenderedPageBreak/>
        <w:t xml:space="preserve">הנחיות </w:t>
      </w:r>
      <w:r w:rsidRPr="00C81598">
        <w:rPr>
          <w:rFonts w:hint="cs"/>
          <w:sz w:val="32"/>
          <w:rtl/>
        </w:rPr>
        <w:t>כלליות</w:t>
      </w:r>
      <w:bookmarkEnd w:id="8"/>
      <w:bookmarkEnd w:id="9"/>
      <w:bookmarkEnd w:id="10"/>
    </w:p>
    <w:p w14:paraId="664FEC9A" w14:textId="4B43F491" w:rsidR="005E7F83" w:rsidRPr="002F06A4" w:rsidRDefault="005E7F83" w:rsidP="008738F3">
      <w:pPr>
        <w:keepNext/>
        <w:keepLines/>
        <w:widowControl w:val="0"/>
        <w:spacing w:after="240"/>
        <w:rPr>
          <w:rtl/>
        </w:rPr>
      </w:pPr>
      <w:r w:rsidRPr="002F06A4">
        <w:rPr>
          <w:rtl/>
        </w:rPr>
        <w:t>בשם</w:t>
      </w:r>
      <w:r w:rsidR="00D000FE">
        <w:rPr>
          <w:rFonts w:hint="cs"/>
          <w:rtl/>
        </w:rPr>
        <w:t xml:space="preserve"> משרד המשפטים (להלן: "</w:t>
      </w:r>
      <w:r w:rsidR="00D000FE" w:rsidRPr="00D000FE">
        <w:rPr>
          <w:rFonts w:hint="cs"/>
          <w:b/>
          <w:bCs/>
          <w:rtl/>
        </w:rPr>
        <w:t>המזמין</w:t>
      </w:r>
      <w:r w:rsidR="00D000FE">
        <w:rPr>
          <w:rFonts w:hint="cs"/>
          <w:rtl/>
        </w:rPr>
        <w:t>")</w:t>
      </w:r>
      <w:r w:rsidR="00703FC5" w:rsidRPr="002F06A4">
        <w:rPr>
          <w:rtl/>
        </w:rPr>
        <w:t>,</w:t>
      </w:r>
      <w:r w:rsidRPr="002F06A4">
        <w:rPr>
          <w:rtl/>
        </w:rPr>
        <w:t xml:space="preserve"> </w:t>
      </w:r>
      <w:r w:rsidR="001B3EA5" w:rsidRPr="002F06A4">
        <w:rPr>
          <w:rtl/>
        </w:rPr>
        <w:t xml:space="preserve">הריני פונה אליכם </w:t>
      </w:r>
      <w:r w:rsidRPr="002F06A4">
        <w:rPr>
          <w:rtl/>
        </w:rPr>
        <w:t xml:space="preserve">בזאת </w:t>
      </w:r>
      <w:r w:rsidR="001B3EA5" w:rsidRPr="002F06A4">
        <w:rPr>
          <w:rtl/>
        </w:rPr>
        <w:t xml:space="preserve">בבקשה </w:t>
      </w:r>
      <w:r w:rsidRPr="002F06A4">
        <w:rPr>
          <w:rtl/>
        </w:rPr>
        <w:t xml:space="preserve">לקבלת הצעות </w:t>
      </w:r>
      <w:r w:rsidR="0061749D" w:rsidRPr="002F06A4">
        <w:rPr>
          <w:rtl/>
        </w:rPr>
        <w:t>במסגרת</w:t>
      </w:r>
      <w:r w:rsidR="002A24E4">
        <w:rPr>
          <w:rFonts w:hint="cs"/>
          <w:rtl/>
        </w:rPr>
        <w:t xml:space="preserve"> </w:t>
      </w:r>
      <w:sdt>
        <w:sdtPr>
          <w:rPr>
            <w:rtl/>
          </w:rPr>
          <w:alias w:val="כותרת"/>
          <w:tag w:val=""/>
          <w:id w:val="-691375896"/>
          <w:placeholder>
            <w:docPart w:val="E9011CBE14504A3BB60BC6464FCF360C"/>
          </w:placeholder>
          <w:dataBinding w:prefixMappings="xmlns:ns0='http://purl.org/dc/elements/1.1/' xmlns:ns1='http://schemas.openxmlformats.org/package/2006/metadata/core-properties' " w:xpath="/ns1:coreProperties[1]/ns0:title[1]" w:storeItemID="{6C3C8BC8-F283-45AE-878A-BAB7291924A1}"/>
          <w:text/>
        </w:sdtPr>
        <w:sdtEndPr/>
        <w:sdtContent>
          <w:r w:rsidR="005B20ED">
            <w:rPr>
              <w:rtl/>
            </w:rPr>
            <w:t>מכרז פומבי 45-2024 להפעלת ואחזקת חדר כושר במשרד המשפטים בירושלים</w:t>
          </w:r>
        </w:sdtContent>
      </w:sdt>
      <w:r w:rsidR="00213CD1">
        <w:rPr>
          <w:rFonts w:hint="cs"/>
          <w:rtl/>
        </w:rPr>
        <w:t xml:space="preserve">. </w:t>
      </w:r>
      <w:r w:rsidRPr="002F06A4">
        <w:rPr>
          <w:rtl/>
        </w:rPr>
        <w:t xml:space="preserve">פרק זה כולל </w:t>
      </w:r>
      <w:r w:rsidR="00472E71" w:rsidRPr="002F06A4">
        <w:rPr>
          <w:rtl/>
        </w:rPr>
        <w:t>רקע,</w:t>
      </w:r>
      <w:r w:rsidR="00957C09" w:rsidRPr="002F06A4">
        <w:rPr>
          <w:rtl/>
        </w:rPr>
        <w:t xml:space="preserve"> מתכונת ביצוע העבודה,</w:t>
      </w:r>
      <w:r w:rsidRPr="002F06A4">
        <w:rPr>
          <w:rtl/>
        </w:rPr>
        <w:t xml:space="preserve"> התנאים הכלליים להגשת ההצעות, אופן הגשת ההצעות והדרך לבחירת הזוכ</w:t>
      </w:r>
      <w:r w:rsidR="00957C09" w:rsidRPr="002F06A4">
        <w:rPr>
          <w:rtl/>
        </w:rPr>
        <w:t>ה</w:t>
      </w:r>
      <w:r w:rsidRPr="002F06A4">
        <w:rPr>
          <w:rtl/>
        </w:rPr>
        <w:t>.</w:t>
      </w:r>
    </w:p>
    <w:p w14:paraId="2334BA1F" w14:textId="77777777" w:rsidR="008C5001" w:rsidRPr="002F06A4" w:rsidRDefault="005E7F83" w:rsidP="008738F3">
      <w:pPr>
        <w:keepNext/>
        <w:keepLines/>
        <w:widowControl w:val="0"/>
        <w:spacing w:after="240"/>
        <w:rPr>
          <w:bCs/>
          <w:u w:val="single"/>
          <w:rtl/>
        </w:rPr>
      </w:pPr>
      <w:r w:rsidRPr="002F06A4">
        <w:rPr>
          <w:rtl/>
        </w:rPr>
        <w:t xml:space="preserve">על המציעים לקרוא בעיון פרק זה. הצעות שלא תעמודנה בתנאים המפורטים בפרק זה עשויות להיפסל. לא תתקבלנה טענות כלשהן כאילו לא ידע מי </w:t>
      </w:r>
      <w:r w:rsidR="001F5944" w:rsidRPr="002F06A4">
        <w:rPr>
          <w:rFonts w:hint="cs"/>
          <w:rtl/>
        </w:rPr>
        <w:t>מהמצעים</w:t>
      </w:r>
      <w:r w:rsidRPr="002F06A4">
        <w:rPr>
          <w:rtl/>
        </w:rPr>
        <w:t xml:space="preserve"> את תנאי פרק זה, או כי לא הבין אותם כראוי. </w:t>
      </w:r>
    </w:p>
    <w:p w14:paraId="38D4F980" w14:textId="77777777" w:rsidR="00B55762" w:rsidRPr="00B55762" w:rsidRDefault="00DF6CF0" w:rsidP="008738F3">
      <w:pPr>
        <w:pStyle w:val="13"/>
        <w:widowControl w:val="0"/>
        <w:rPr>
          <w:u w:val="none"/>
          <w:rtl/>
        </w:rPr>
      </w:pPr>
      <w:bookmarkStart w:id="11" w:name="_Toc450576752"/>
      <w:bookmarkStart w:id="12" w:name="_Toc451095686"/>
      <w:bookmarkStart w:id="13" w:name="_Toc476649972"/>
      <w:bookmarkStart w:id="14" w:name="_Toc516551341"/>
      <w:bookmarkStart w:id="15" w:name="_Toc521604032"/>
      <w:bookmarkStart w:id="16" w:name="_Toc524610644"/>
      <w:bookmarkStart w:id="17" w:name="_Toc880167"/>
      <w:bookmarkStart w:id="18" w:name="_Toc71706412"/>
      <w:bookmarkStart w:id="19" w:name="_Toc71706472"/>
      <w:bookmarkStart w:id="20" w:name="_Toc126842764"/>
      <w:bookmarkStart w:id="21" w:name="_Toc126842820"/>
      <w:bookmarkStart w:id="22" w:name="_Toc133913070"/>
      <w:r w:rsidRPr="002F06A4">
        <w:rPr>
          <w:rtl/>
        </w:rPr>
        <w:t>הוראות כלליות</w:t>
      </w:r>
      <w:bookmarkEnd w:id="11"/>
      <w:bookmarkEnd w:id="12"/>
      <w:bookmarkEnd w:id="13"/>
      <w:bookmarkEnd w:id="14"/>
      <w:bookmarkEnd w:id="15"/>
      <w:bookmarkEnd w:id="16"/>
      <w:bookmarkEnd w:id="17"/>
      <w:bookmarkEnd w:id="18"/>
      <w:bookmarkEnd w:id="19"/>
      <w:bookmarkEnd w:id="20"/>
      <w:bookmarkEnd w:id="21"/>
      <w:bookmarkEnd w:id="22"/>
    </w:p>
    <w:p w14:paraId="5D746CDA" w14:textId="77777777" w:rsidR="00B55762" w:rsidRPr="00B55762" w:rsidRDefault="00703FC5">
      <w:pPr>
        <w:keepNext/>
        <w:keepLines/>
        <w:widowControl w:val="0"/>
        <w:numPr>
          <w:ilvl w:val="1"/>
          <w:numId w:val="17"/>
        </w:numPr>
        <w:spacing w:after="160"/>
        <w:contextualSpacing/>
        <w:rPr>
          <w:rFonts w:asciiTheme="minorBidi" w:hAnsiTheme="minorBidi" w:cstheme="minorBidi"/>
          <w:b/>
        </w:rPr>
      </w:pPr>
      <w:r w:rsidRPr="002F06A4">
        <w:rPr>
          <w:rFonts w:asciiTheme="minorBidi" w:hAnsiTheme="minorBidi" w:cstheme="minorBidi"/>
          <w:b/>
          <w:rtl/>
        </w:rPr>
        <w:t>פנייה</w:t>
      </w:r>
      <w:r w:rsidR="00085949" w:rsidRPr="002F06A4">
        <w:rPr>
          <w:rFonts w:asciiTheme="minorBidi" w:hAnsiTheme="minorBidi" w:cstheme="minorBidi"/>
          <w:b/>
          <w:rtl/>
        </w:rPr>
        <w:t xml:space="preserve"> זו מכילה </w:t>
      </w:r>
      <w:r w:rsidR="00DB58AB">
        <w:rPr>
          <w:rFonts w:asciiTheme="minorBidi" w:hAnsiTheme="minorBidi" w:cstheme="minorBidi" w:hint="cs"/>
          <w:b/>
          <w:rtl/>
        </w:rPr>
        <w:t>את פרטי המכרז וחוברת ההצעה</w:t>
      </w:r>
      <w:r w:rsidR="00085949" w:rsidRPr="002F06A4">
        <w:rPr>
          <w:rFonts w:asciiTheme="minorBidi" w:hAnsiTheme="minorBidi" w:cstheme="minorBidi"/>
          <w:b/>
          <w:rtl/>
        </w:rPr>
        <w:t>:</w:t>
      </w:r>
    </w:p>
    <w:p w14:paraId="5680E0BA" w14:textId="77777777" w:rsidR="00085949" w:rsidRPr="002F06A4" w:rsidRDefault="00810077">
      <w:pPr>
        <w:keepNext/>
        <w:keepLines/>
        <w:widowControl w:val="0"/>
        <w:numPr>
          <w:ilvl w:val="2"/>
          <w:numId w:val="17"/>
        </w:numPr>
        <w:spacing w:after="160"/>
        <w:contextualSpacing/>
        <w:rPr>
          <w:rFonts w:asciiTheme="minorBidi" w:hAnsiTheme="minorBidi" w:cstheme="minorBidi"/>
          <w:b/>
        </w:rPr>
      </w:pPr>
      <w:bookmarkStart w:id="23" w:name="פרטי_המכרז"/>
      <w:r w:rsidRPr="002F06A4">
        <w:rPr>
          <w:rFonts w:asciiTheme="minorBidi" w:hAnsiTheme="minorBidi" w:cstheme="minorBidi"/>
          <w:bCs/>
          <w:rtl/>
        </w:rPr>
        <w:t>פרטי המכרז</w:t>
      </w:r>
      <w:bookmarkEnd w:id="23"/>
      <w:r w:rsidR="00085949" w:rsidRPr="002F06A4">
        <w:rPr>
          <w:rFonts w:asciiTheme="minorBidi" w:hAnsiTheme="minorBidi" w:cstheme="minorBidi"/>
          <w:b/>
          <w:rtl/>
        </w:rPr>
        <w:t xml:space="preserve"> </w:t>
      </w:r>
      <w:r w:rsidR="00703FC5" w:rsidRPr="002F06A4">
        <w:rPr>
          <w:rFonts w:asciiTheme="minorBidi" w:hAnsiTheme="minorBidi" w:cstheme="minorBidi"/>
          <w:b/>
          <w:rtl/>
        </w:rPr>
        <w:t>–</w:t>
      </w:r>
      <w:r w:rsidR="00085949" w:rsidRPr="002F06A4">
        <w:rPr>
          <w:rFonts w:asciiTheme="minorBidi" w:hAnsiTheme="minorBidi" w:cstheme="minorBidi"/>
          <w:b/>
          <w:rtl/>
        </w:rPr>
        <w:t xml:space="preserve"> בחלק זה מפורטים מהות ה</w:t>
      </w:r>
      <w:r w:rsidR="00347E06" w:rsidRPr="002F06A4">
        <w:rPr>
          <w:rFonts w:asciiTheme="minorBidi" w:hAnsiTheme="minorBidi" w:cstheme="minorBidi"/>
          <w:b/>
          <w:rtl/>
        </w:rPr>
        <w:t>בקשה</w:t>
      </w:r>
      <w:r w:rsidR="00085949" w:rsidRPr="002F06A4">
        <w:rPr>
          <w:rFonts w:asciiTheme="minorBidi" w:hAnsiTheme="minorBidi" w:cstheme="minorBidi"/>
          <w:b/>
          <w:rtl/>
        </w:rPr>
        <w:t>, אופן הגשת הצעות ואופן בחירת הזוכה.</w:t>
      </w:r>
    </w:p>
    <w:p w14:paraId="293A313D" w14:textId="77777777" w:rsidR="00810077" w:rsidRPr="002F06A4" w:rsidRDefault="00045D9D">
      <w:pPr>
        <w:keepNext/>
        <w:keepLines/>
        <w:widowControl w:val="0"/>
        <w:numPr>
          <w:ilvl w:val="2"/>
          <w:numId w:val="17"/>
        </w:numPr>
        <w:spacing w:after="160"/>
        <w:contextualSpacing/>
        <w:rPr>
          <w:rFonts w:asciiTheme="minorBidi" w:hAnsiTheme="minorBidi" w:cstheme="minorBidi"/>
          <w:b/>
        </w:rPr>
      </w:pPr>
      <w:bookmarkStart w:id="24" w:name="חוברת_ההצעה"/>
      <w:r w:rsidRPr="002F06A4">
        <w:rPr>
          <w:rFonts w:asciiTheme="minorBidi" w:hAnsiTheme="minorBidi" w:cstheme="minorBidi"/>
          <w:bCs/>
          <w:rtl/>
        </w:rPr>
        <w:t>חוברת ההצעה</w:t>
      </w:r>
      <w:bookmarkEnd w:id="24"/>
      <w:r w:rsidRPr="002F06A4">
        <w:rPr>
          <w:rFonts w:asciiTheme="minorBidi" w:hAnsiTheme="minorBidi" w:cstheme="minorBidi"/>
          <w:bCs/>
          <w:rtl/>
        </w:rPr>
        <w:t xml:space="preserve"> –</w:t>
      </w:r>
      <w:r w:rsidR="006E06D3">
        <w:rPr>
          <w:rFonts w:asciiTheme="minorBidi" w:hAnsiTheme="minorBidi" w:cstheme="minorBidi" w:hint="cs"/>
          <w:bCs/>
          <w:rtl/>
        </w:rPr>
        <w:t xml:space="preserve"> נספח א' </w:t>
      </w:r>
      <w:r w:rsidR="00260E09" w:rsidRPr="002F06A4">
        <w:rPr>
          <w:rFonts w:asciiTheme="minorBidi" w:hAnsiTheme="minorBidi" w:cstheme="minorBidi"/>
          <w:b/>
          <w:rtl/>
        </w:rPr>
        <w:t>שישמש</w:t>
      </w:r>
      <w:r w:rsidR="00085949" w:rsidRPr="002F06A4">
        <w:rPr>
          <w:rFonts w:asciiTheme="minorBidi" w:hAnsiTheme="minorBidi" w:cstheme="minorBidi"/>
          <w:b/>
          <w:rtl/>
        </w:rPr>
        <w:t xml:space="preserve"> להגשת ההצעות. הצעות שלא תוגשנה על גבי טופס זה ת</w:t>
      </w:r>
      <w:r w:rsidR="006261B4">
        <w:rPr>
          <w:rFonts w:asciiTheme="minorBidi" w:hAnsiTheme="minorBidi" w:cstheme="minorBidi" w:hint="cs"/>
          <w:b/>
          <w:rtl/>
        </w:rPr>
        <w:t>י</w:t>
      </w:r>
      <w:r w:rsidR="00085949" w:rsidRPr="002F06A4">
        <w:rPr>
          <w:rFonts w:asciiTheme="minorBidi" w:hAnsiTheme="minorBidi" w:cstheme="minorBidi"/>
          <w:b/>
          <w:rtl/>
        </w:rPr>
        <w:t>פסלנה על הסף וכל שינוי שיתבצע על גבי טופס זה משולל תוקף ועשוי להביא לפסילת ההצעה.</w:t>
      </w:r>
      <w:r w:rsidR="00211DDF" w:rsidRPr="002F06A4">
        <w:rPr>
          <w:rFonts w:asciiTheme="minorBidi" w:hAnsiTheme="minorBidi" w:cstheme="minorBidi"/>
          <w:b/>
          <w:rtl/>
        </w:rPr>
        <w:t xml:space="preserve"> </w:t>
      </w:r>
    </w:p>
    <w:p w14:paraId="387FB9B1" w14:textId="77777777" w:rsidR="00915B30" w:rsidRPr="002F06A4" w:rsidRDefault="00915B30">
      <w:pPr>
        <w:keepNext/>
        <w:keepLines/>
        <w:widowControl w:val="0"/>
        <w:numPr>
          <w:ilvl w:val="1"/>
          <w:numId w:val="17"/>
        </w:numPr>
        <w:spacing w:after="160"/>
        <w:contextualSpacing/>
        <w:rPr>
          <w:rFonts w:asciiTheme="minorBidi" w:hAnsiTheme="minorBidi" w:cstheme="minorBidi"/>
        </w:rPr>
      </w:pPr>
      <w:r w:rsidRPr="002F06A4">
        <w:rPr>
          <w:rFonts w:asciiTheme="minorBidi" w:eastAsia="David" w:hAnsiTheme="minorBidi" w:cstheme="minorBidi"/>
          <w:rtl/>
          <w:lang w:eastAsia="he-IL"/>
        </w:rPr>
        <w:t>בכל מקום במסמך זה וביתר מסמכי המכרז, בו מוזכר גורם כלשהוא בלשון זכר הכוונה לזכר ולנקבה, ולהיפך</w:t>
      </w:r>
      <w:r w:rsidR="00A50972">
        <w:rPr>
          <w:rFonts w:asciiTheme="minorBidi" w:eastAsia="David" w:hAnsiTheme="minorBidi" w:cstheme="minorBidi" w:hint="cs"/>
          <w:rtl/>
          <w:lang w:eastAsia="he-IL"/>
        </w:rPr>
        <w:t>,</w:t>
      </w:r>
      <w:r w:rsidRPr="002F06A4">
        <w:rPr>
          <w:rFonts w:asciiTheme="minorBidi" w:eastAsia="David" w:hAnsiTheme="minorBidi" w:cstheme="minorBidi"/>
          <w:rtl/>
          <w:lang w:eastAsia="he-IL"/>
        </w:rPr>
        <w:t xml:space="preserve"> בכל מקום בו מוזכר גורם כלשהוא בלשון נקבה הכוונה לזכר ונקבה גם כן, אלא אם כן צוין במפורש אחרת.</w:t>
      </w:r>
    </w:p>
    <w:p w14:paraId="17038E8D" w14:textId="77777777" w:rsidR="00915B30" w:rsidRPr="006961DF" w:rsidRDefault="00915B30">
      <w:pPr>
        <w:keepNext/>
        <w:keepLines/>
        <w:widowControl w:val="0"/>
        <w:numPr>
          <w:ilvl w:val="1"/>
          <w:numId w:val="17"/>
        </w:numPr>
        <w:spacing w:after="160"/>
        <w:contextualSpacing/>
        <w:rPr>
          <w:rFonts w:asciiTheme="minorBidi" w:hAnsiTheme="minorBidi" w:cstheme="minorBidi"/>
        </w:rPr>
      </w:pPr>
      <w:r w:rsidRPr="002F06A4">
        <w:rPr>
          <w:rFonts w:asciiTheme="minorBidi" w:eastAsia="David" w:hAnsiTheme="minorBidi" w:cstheme="minorBidi"/>
          <w:rtl/>
          <w:lang w:eastAsia="he-IL"/>
        </w:rPr>
        <w:t>כל המסמכים המצורפים למסמך זה</w:t>
      </w:r>
      <w:r w:rsidR="00213CD1">
        <w:rPr>
          <w:rFonts w:asciiTheme="minorBidi" w:eastAsia="David" w:hAnsiTheme="minorBidi" w:cstheme="minorBidi" w:hint="cs"/>
          <w:rtl/>
          <w:lang w:eastAsia="he-IL"/>
        </w:rPr>
        <w:t xml:space="preserve"> כולל פרק המבוא</w:t>
      </w:r>
      <w:r w:rsidRPr="002F06A4">
        <w:rPr>
          <w:rFonts w:asciiTheme="minorBidi" w:eastAsia="David" w:hAnsiTheme="minorBidi" w:cstheme="minorBidi"/>
          <w:rtl/>
          <w:lang w:eastAsia="he-IL"/>
        </w:rPr>
        <w:t xml:space="preserve"> מהווים חלק בלתי נפרד מההסכם עליו יחתמו הזוכה במכרז </w:t>
      </w:r>
      <w:r w:rsidRPr="006961DF">
        <w:rPr>
          <w:rFonts w:asciiTheme="minorBidi" w:eastAsia="David" w:hAnsiTheme="minorBidi" w:cstheme="minorBidi"/>
          <w:rtl/>
          <w:lang w:eastAsia="he-IL"/>
        </w:rPr>
        <w:t>ו</w:t>
      </w:r>
      <w:r w:rsidR="00A50972">
        <w:rPr>
          <w:rFonts w:asciiTheme="minorBidi" w:eastAsia="David" w:hAnsiTheme="minorBidi" w:cstheme="minorBidi"/>
          <w:rtl/>
          <w:lang w:eastAsia="he-IL"/>
        </w:rPr>
        <w:t>המזמי</w:t>
      </w:r>
      <w:r w:rsidR="00A50972">
        <w:rPr>
          <w:rFonts w:asciiTheme="minorBidi" w:eastAsia="David" w:hAnsiTheme="minorBidi" w:cstheme="minorBidi" w:hint="cs"/>
          <w:rtl/>
          <w:lang w:eastAsia="he-IL"/>
        </w:rPr>
        <w:t>ן</w:t>
      </w:r>
      <w:r w:rsidRPr="006961DF">
        <w:rPr>
          <w:rFonts w:asciiTheme="minorBidi" w:eastAsia="David" w:hAnsiTheme="minorBidi" w:cstheme="minorBidi"/>
          <w:rtl/>
          <w:lang w:eastAsia="he-IL"/>
        </w:rPr>
        <w:t xml:space="preserve">, ויש לראותם </w:t>
      </w:r>
      <w:r w:rsidR="006961DF">
        <w:rPr>
          <w:rFonts w:asciiTheme="minorBidi" w:eastAsia="David" w:hAnsiTheme="minorBidi" w:cstheme="minorBidi" w:hint="cs"/>
          <w:rtl/>
          <w:lang w:eastAsia="he-IL"/>
        </w:rPr>
        <w:t>כמשלימים</w:t>
      </w:r>
      <w:r w:rsidRPr="006961DF">
        <w:rPr>
          <w:rFonts w:asciiTheme="minorBidi" w:eastAsia="David" w:hAnsiTheme="minorBidi" w:cstheme="minorBidi"/>
          <w:rtl/>
          <w:lang w:eastAsia="he-IL"/>
        </w:rPr>
        <w:t xml:space="preserve"> אותו.</w:t>
      </w:r>
    </w:p>
    <w:p w14:paraId="7E806321" w14:textId="77777777" w:rsidR="00E8789C" w:rsidRDefault="00C81598" w:rsidP="008738F3">
      <w:pPr>
        <w:pStyle w:val="13"/>
        <w:widowControl w:val="0"/>
        <w:rPr>
          <w:rtl/>
        </w:rPr>
      </w:pPr>
      <w:bookmarkStart w:id="25" w:name="_Toc179603249"/>
      <w:bookmarkStart w:id="26" w:name="_Toc451095687"/>
      <w:bookmarkStart w:id="27" w:name="_Toc476649974"/>
      <w:bookmarkStart w:id="28" w:name="_Toc516551342"/>
      <w:bookmarkStart w:id="29" w:name="_Toc521604033"/>
      <w:bookmarkStart w:id="30" w:name="_Toc524610645"/>
      <w:bookmarkStart w:id="31" w:name="_Toc880168"/>
      <w:bookmarkStart w:id="32" w:name="_Toc71706413"/>
      <w:bookmarkStart w:id="33" w:name="_Toc71706473"/>
      <w:bookmarkStart w:id="34" w:name="_Toc126842765"/>
      <w:bookmarkStart w:id="35" w:name="_Toc126842821"/>
      <w:bookmarkStart w:id="36" w:name="_Toc133913071"/>
      <w:bookmarkStart w:id="37" w:name="_Toc476649973"/>
      <w:r w:rsidRPr="002F06A4">
        <w:rPr>
          <w:rtl/>
        </w:rPr>
        <w:t>הגדרות</w:t>
      </w:r>
      <w:bookmarkEnd w:id="25"/>
      <w:bookmarkEnd w:id="26"/>
      <w:r w:rsidRPr="002F06A4">
        <w:rPr>
          <w:rtl/>
        </w:rPr>
        <w:t xml:space="preserve"> מושגים</w:t>
      </w:r>
      <w:bookmarkEnd w:id="27"/>
      <w:bookmarkEnd w:id="28"/>
      <w:bookmarkEnd w:id="29"/>
      <w:bookmarkEnd w:id="30"/>
      <w:bookmarkEnd w:id="31"/>
      <w:bookmarkEnd w:id="32"/>
      <w:bookmarkEnd w:id="33"/>
      <w:bookmarkEnd w:id="34"/>
      <w:bookmarkEnd w:id="35"/>
      <w:bookmarkEnd w:id="36"/>
    </w:p>
    <w:tbl>
      <w:tblPr>
        <w:tblpPr w:leftFromText="180" w:rightFromText="180" w:vertAnchor="text" w:tblpXSpec="right" w:tblpY="1"/>
        <w:tblOverlap w:val="never"/>
        <w:bidiVisual/>
        <w:tblW w:w="89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46"/>
        <w:gridCol w:w="6385"/>
      </w:tblGrid>
      <w:tr w:rsidR="00E8789C" w:rsidRPr="002F06A4" w14:paraId="5ACAE175" w14:textId="77777777" w:rsidTr="009C4338">
        <w:tc>
          <w:tcPr>
            <w:tcW w:w="2546" w:type="dxa"/>
            <w:shd w:val="clear" w:color="auto" w:fill="auto"/>
          </w:tcPr>
          <w:p w14:paraId="1E67D3C3" w14:textId="77777777" w:rsidR="00E8789C" w:rsidRPr="00303D38" w:rsidRDefault="00E8789C" w:rsidP="008738F3">
            <w:pPr>
              <w:keepNext/>
              <w:keepLines/>
              <w:widowControl w:val="0"/>
              <w:spacing w:before="60" w:after="60"/>
              <w:rPr>
                <w:rFonts w:asciiTheme="minorBidi" w:hAnsiTheme="minorBidi" w:cstheme="minorBidi"/>
                <w:b/>
                <w:bCs/>
                <w:rtl/>
              </w:rPr>
            </w:pPr>
            <w:r w:rsidRPr="00303D38">
              <w:rPr>
                <w:rFonts w:asciiTheme="minorBidi" w:hAnsiTheme="minorBidi" w:cstheme="minorBidi"/>
                <w:b/>
                <w:bCs/>
                <w:rtl/>
              </w:rPr>
              <w:t>"המכרז"</w:t>
            </w:r>
          </w:p>
        </w:tc>
        <w:tc>
          <w:tcPr>
            <w:tcW w:w="6385" w:type="dxa"/>
            <w:shd w:val="clear" w:color="auto" w:fill="auto"/>
          </w:tcPr>
          <w:p w14:paraId="1033B38A" w14:textId="330D3DCC" w:rsidR="00E8789C" w:rsidRPr="002B47FC" w:rsidRDefault="006110CC" w:rsidP="008738F3">
            <w:pPr>
              <w:keepNext/>
              <w:keepLines/>
              <w:widowControl w:val="0"/>
              <w:spacing w:before="60" w:after="60"/>
              <w:rPr>
                <w:rFonts w:asciiTheme="minorBidi" w:hAnsiTheme="minorBidi" w:cstheme="minorBidi"/>
                <w:rtl/>
              </w:rPr>
            </w:pPr>
            <w:sdt>
              <w:sdtPr>
                <w:rPr>
                  <w:rFonts w:asciiTheme="minorBidi" w:hAnsiTheme="minorBidi"/>
                  <w:rtl/>
                </w:rPr>
                <w:alias w:val="Title"/>
                <w:tag w:val=""/>
                <w:id w:val="-688994563"/>
                <w:placeholder>
                  <w:docPart w:val="067E3FD9E6184800AF5E9D75C066AC20"/>
                </w:placeholder>
                <w:dataBinding w:prefixMappings="xmlns:ns0='http://purl.org/dc/elements/1.1/' xmlns:ns1='http://schemas.openxmlformats.org/package/2006/metadata/core-properties' " w:xpath="/ns1:coreProperties[1]/ns0:title[1]" w:storeItemID="{6C3C8BC8-F283-45AE-878A-BAB7291924A1}"/>
                <w:text/>
              </w:sdtPr>
              <w:sdtEndPr>
                <w:rPr>
                  <w:rFonts w:hint="cs"/>
                </w:rPr>
              </w:sdtEndPr>
              <w:sdtContent>
                <w:r w:rsidR="005B20ED">
                  <w:rPr>
                    <w:rFonts w:asciiTheme="minorBidi" w:hAnsiTheme="minorBidi"/>
                    <w:rtl/>
                  </w:rPr>
                  <w:t>מכרז פומבי 45-2024 להפעלת ואחזקת חדר כושר במשרד המשפטים בירושלים</w:t>
                </w:r>
              </w:sdtContent>
            </w:sdt>
            <w:r w:rsidR="00E8789C" w:rsidRPr="002B47FC">
              <w:rPr>
                <w:rFonts w:asciiTheme="minorBidi" w:hAnsiTheme="minorBidi" w:hint="cs"/>
                <w:rtl/>
              </w:rPr>
              <w:t>;</w:t>
            </w:r>
          </w:p>
          <w:p w14:paraId="2A7B647D" w14:textId="77777777" w:rsidR="00E8789C" w:rsidRPr="002B47FC" w:rsidRDefault="00E8789C" w:rsidP="008738F3">
            <w:pPr>
              <w:keepNext/>
              <w:keepLines/>
              <w:widowControl w:val="0"/>
              <w:spacing w:before="60" w:after="60"/>
              <w:rPr>
                <w:rFonts w:asciiTheme="minorBidi" w:hAnsiTheme="minorBidi" w:cstheme="minorBidi"/>
                <w:rtl/>
              </w:rPr>
            </w:pPr>
            <w:r w:rsidRPr="002B47FC">
              <w:rPr>
                <w:rFonts w:asciiTheme="minorBidi" w:hAnsiTheme="minorBidi" w:cstheme="minorBidi" w:hint="cs"/>
                <w:rtl/>
              </w:rPr>
              <w:t>על כל חלקיו לרבות שינויים והבהרות שי</w:t>
            </w:r>
            <w:r w:rsidR="006261B4" w:rsidRPr="002B47FC">
              <w:rPr>
                <w:rFonts w:asciiTheme="minorBidi" w:hAnsiTheme="minorBidi" w:cstheme="minorBidi" w:hint="cs"/>
                <w:rtl/>
              </w:rPr>
              <w:t>י</w:t>
            </w:r>
            <w:r w:rsidRPr="002B47FC">
              <w:rPr>
                <w:rFonts w:asciiTheme="minorBidi" w:hAnsiTheme="minorBidi" w:cstheme="minorBidi" w:hint="cs"/>
                <w:rtl/>
              </w:rPr>
              <w:t>ערכו בהמשך, אם י</w:t>
            </w:r>
            <w:r w:rsidR="006261B4" w:rsidRPr="002B47FC">
              <w:rPr>
                <w:rFonts w:asciiTheme="minorBidi" w:hAnsiTheme="minorBidi" w:cstheme="minorBidi" w:hint="cs"/>
                <w:rtl/>
              </w:rPr>
              <w:t>י</w:t>
            </w:r>
            <w:r w:rsidRPr="002B47FC">
              <w:rPr>
                <w:rFonts w:asciiTheme="minorBidi" w:hAnsiTheme="minorBidi" w:cstheme="minorBidi" w:hint="cs"/>
                <w:rtl/>
              </w:rPr>
              <w:t xml:space="preserve">ערכו. </w:t>
            </w:r>
          </w:p>
        </w:tc>
      </w:tr>
      <w:tr w:rsidR="0082192D" w:rsidRPr="002F06A4" w14:paraId="60210F06" w14:textId="77777777" w:rsidTr="009C4338">
        <w:tc>
          <w:tcPr>
            <w:tcW w:w="2546" w:type="dxa"/>
            <w:shd w:val="clear" w:color="auto" w:fill="auto"/>
          </w:tcPr>
          <w:p w14:paraId="505478E2" w14:textId="011191AB" w:rsidR="0082192D" w:rsidRPr="00303D38" w:rsidRDefault="0082192D" w:rsidP="008738F3">
            <w:pPr>
              <w:keepNext/>
              <w:keepLines/>
              <w:widowControl w:val="0"/>
              <w:spacing w:before="60" w:after="60"/>
              <w:rPr>
                <w:rFonts w:asciiTheme="minorBidi" w:hAnsiTheme="minorBidi" w:cstheme="minorBidi"/>
                <w:b/>
                <w:bCs/>
                <w:rtl/>
              </w:rPr>
            </w:pPr>
            <w:r>
              <w:rPr>
                <w:rFonts w:asciiTheme="minorBidi" w:hAnsiTheme="minorBidi" w:cstheme="minorBidi" w:hint="cs"/>
                <w:b/>
                <w:bCs/>
                <w:rtl/>
              </w:rPr>
              <w:t>"המשכן החדש"</w:t>
            </w:r>
          </w:p>
        </w:tc>
        <w:tc>
          <w:tcPr>
            <w:tcW w:w="6385" w:type="dxa"/>
            <w:shd w:val="clear" w:color="auto" w:fill="auto"/>
          </w:tcPr>
          <w:p w14:paraId="53AE4886" w14:textId="7B9A19B5" w:rsidR="0082192D" w:rsidRPr="00257F4B" w:rsidRDefault="0082192D" w:rsidP="008738F3">
            <w:pPr>
              <w:keepNext/>
              <w:keepLines/>
              <w:widowControl w:val="0"/>
              <w:spacing w:before="60" w:after="60"/>
              <w:rPr>
                <w:rFonts w:asciiTheme="minorBidi" w:hAnsiTheme="minorBidi" w:cstheme="minorBidi"/>
                <w:rtl/>
              </w:rPr>
            </w:pPr>
            <w:r>
              <w:rPr>
                <w:rFonts w:asciiTheme="minorBidi" w:hAnsiTheme="minorBidi" w:cstheme="minorBidi" w:hint="cs"/>
                <w:rtl/>
              </w:rPr>
              <w:t xml:space="preserve">פרויקט בניין משרד המשפטים </w:t>
            </w:r>
            <w:r w:rsidRPr="000069F1">
              <w:rPr>
                <w:rFonts w:asciiTheme="minorBidi" w:hAnsiTheme="minorBidi" w:cstheme="minorBidi" w:hint="cs"/>
                <w:rtl/>
              </w:rPr>
              <w:t xml:space="preserve">החדש, שמוקם בכתובת </w:t>
            </w:r>
            <w:r w:rsidR="000069F1" w:rsidRPr="000069F1">
              <w:rPr>
                <w:rFonts w:asciiTheme="minorBidi" w:hAnsiTheme="minorBidi" w:cstheme="minorBidi" w:hint="cs"/>
                <w:rtl/>
              </w:rPr>
              <w:t xml:space="preserve">נתנאל </w:t>
            </w:r>
            <w:proofErr w:type="spellStart"/>
            <w:r w:rsidR="000069F1" w:rsidRPr="000069F1">
              <w:rPr>
                <w:rFonts w:asciiTheme="minorBidi" w:hAnsiTheme="minorBidi" w:cstheme="minorBidi" w:hint="cs"/>
                <w:rtl/>
              </w:rPr>
              <w:t>לורך</w:t>
            </w:r>
            <w:proofErr w:type="spellEnd"/>
            <w:r w:rsidR="000069F1" w:rsidRPr="000069F1">
              <w:rPr>
                <w:rFonts w:asciiTheme="minorBidi" w:hAnsiTheme="minorBidi" w:cstheme="minorBidi" w:hint="cs"/>
                <w:rtl/>
              </w:rPr>
              <w:t xml:space="preserve"> 1 ירושלים</w:t>
            </w:r>
            <w:r w:rsidRPr="000069F1">
              <w:rPr>
                <w:rFonts w:asciiTheme="minorBidi" w:hAnsiTheme="minorBidi" w:cstheme="minorBidi" w:hint="cs"/>
                <w:rtl/>
              </w:rPr>
              <w:t>.</w:t>
            </w:r>
          </w:p>
        </w:tc>
      </w:tr>
      <w:tr w:rsidR="0082192D" w:rsidRPr="002F06A4" w14:paraId="0B1D34C4" w14:textId="77777777" w:rsidTr="009C4338">
        <w:tc>
          <w:tcPr>
            <w:tcW w:w="2546" w:type="dxa"/>
            <w:shd w:val="clear" w:color="auto" w:fill="auto"/>
          </w:tcPr>
          <w:p w14:paraId="34381B5F" w14:textId="77777777" w:rsidR="0082192D" w:rsidRPr="00303D38" w:rsidRDefault="0082192D" w:rsidP="008738F3">
            <w:pPr>
              <w:keepNext/>
              <w:keepLines/>
              <w:widowControl w:val="0"/>
              <w:spacing w:before="60" w:after="60"/>
              <w:rPr>
                <w:rFonts w:asciiTheme="minorBidi" w:hAnsiTheme="minorBidi" w:cstheme="minorBidi"/>
                <w:b/>
                <w:bCs/>
                <w:rtl/>
              </w:rPr>
            </w:pPr>
            <w:r w:rsidRPr="00303D38">
              <w:rPr>
                <w:rFonts w:asciiTheme="minorBidi" w:hAnsiTheme="minorBidi" w:cstheme="minorBidi"/>
                <w:b/>
                <w:bCs/>
                <w:rtl/>
              </w:rPr>
              <w:t>"</w:t>
            </w:r>
            <w:r w:rsidRPr="00303D38">
              <w:rPr>
                <w:rFonts w:asciiTheme="minorBidi" w:hAnsiTheme="minorBidi" w:cstheme="minorBidi" w:hint="cs"/>
                <w:b/>
                <w:bCs/>
                <w:rtl/>
              </w:rPr>
              <w:t>המשרד</w:t>
            </w:r>
            <w:r w:rsidRPr="00303D38">
              <w:rPr>
                <w:rFonts w:asciiTheme="minorBidi" w:hAnsiTheme="minorBidi" w:cstheme="minorBidi"/>
                <w:b/>
                <w:bCs/>
                <w:rtl/>
              </w:rPr>
              <w:t>"</w:t>
            </w:r>
            <w:r w:rsidRPr="00303D38">
              <w:rPr>
                <w:rFonts w:asciiTheme="minorBidi" w:hAnsiTheme="minorBidi" w:cstheme="minorBidi" w:hint="cs"/>
                <w:b/>
                <w:bCs/>
                <w:rtl/>
              </w:rPr>
              <w:t xml:space="preserve"> או "הלקוח" או "המזמין"</w:t>
            </w:r>
          </w:p>
        </w:tc>
        <w:tc>
          <w:tcPr>
            <w:tcW w:w="6385" w:type="dxa"/>
            <w:shd w:val="clear" w:color="auto" w:fill="auto"/>
          </w:tcPr>
          <w:p w14:paraId="677EEB7E" w14:textId="77777777" w:rsidR="0082192D" w:rsidRPr="002F06A4" w:rsidRDefault="0082192D" w:rsidP="008738F3">
            <w:pPr>
              <w:keepNext/>
              <w:keepLines/>
              <w:widowControl w:val="0"/>
              <w:spacing w:before="60" w:after="60"/>
              <w:rPr>
                <w:rFonts w:asciiTheme="minorBidi" w:hAnsiTheme="minorBidi" w:cstheme="minorBidi"/>
                <w:rtl/>
              </w:rPr>
            </w:pPr>
            <w:r w:rsidRPr="00257F4B">
              <w:rPr>
                <w:rFonts w:asciiTheme="minorBidi" w:hAnsiTheme="minorBidi" w:cstheme="minorBidi" w:hint="cs"/>
                <w:rtl/>
              </w:rPr>
              <w:t>משרד המשפטים על יחידותיו השונות.</w:t>
            </w:r>
          </w:p>
        </w:tc>
      </w:tr>
      <w:tr w:rsidR="0082192D" w:rsidRPr="002F06A4" w14:paraId="14F9BF96" w14:textId="77777777" w:rsidTr="009C4338">
        <w:tc>
          <w:tcPr>
            <w:tcW w:w="2546" w:type="dxa"/>
            <w:shd w:val="clear" w:color="auto" w:fill="auto"/>
          </w:tcPr>
          <w:p w14:paraId="7A7DFD92" w14:textId="77777777" w:rsidR="0082192D" w:rsidRPr="00303D38" w:rsidRDefault="0082192D" w:rsidP="008738F3">
            <w:pPr>
              <w:keepNext/>
              <w:keepLines/>
              <w:widowControl w:val="0"/>
              <w:spacing w:before="60" w:after="60"/>
              <w:rPr>
                <w:rFonts w:asciiTheme="minorBidi" w:hAnsiTheme="minorBidi" w:cstheme="minorBidi"/>
                <w:b/>
                <w:bCs/>
                <w:rtl/>
              </w:rPr>
            </w:pPr>
            <w:r>
              <w:rPr>
                <w:rFonts w:asciiTheme="minorBidi" w:hAnsiTheme="minorBidi" w:cstheme="minorBidi" w:hint="cs"/>
                <w:b/>
                <w:bCs/>
                <w:rtl/>
              </w:rPr>
              <w:t>"הספק"/</w:t>
            </w:r>
            <w:r w:rsidRPr="00303D38">
              <w:rPr>
                <w:rFonts w:asciiTheme="minorBidi" w:hAnsiTheme="minorBidi" w:cstheme="minorBidi" w:hint="cs"/>
                <w:b/>
                <w:bCs/>
                <w:rtl/>
              </w:rPr>
              <w:t>"הספק הזוכה"/ "הזוכה"</w:t>
            </w:r>
          </w:p>
        </w:tc>
        <w:tc>
          <w:tcPr>
            <w:tcW w:w="6385" w:type="dxa"/>
            <w:shd w:val="clear" w:color="auto" w:fill="auto"/>
          </w:tcPr>
          <w:p w14:paraId="4E75B6FC" w14:textId="33901CB8" w:rsidR="0082192D" w:rsidRPr="002F06A4" w:rsidRDefault="0082192D" w:rsidP="008738F3">
            <w:pPr>
              <w:keepNext/>
              <w:keepLines/>
              <w:widowControl w:val="0"/>
              <w:spacing w:before="60" w:after="60"/>
              <w:rPr>
                <w:rFonts w:asciiTheme="minorBidi" w:hAnsiTheme="minorBidi" w:cstheme="minorBidi"/>
                <w:highlight w:val="magenta"/>
                <w:rtl/>
              </w:rPr>
            </w:pPr>
            <w:r w:rsidRPr="00257F4B">
              <w:rPr>
                <w:rFonts w:asciiTheme="minorBidi" w:hAnsiTheme="minorBidi" w:cstheme="minorBidi"/>
                <w:rtl/>
              </w:rPr>
              <w:t>מצי</w:t>
            </w:r>
            <w:r w:rsidRPr="00257F4B">
              <w:rPr>
                <w:rFonts w:asciiTheme="minorBidi" w:hAnsiTheme="minorBidi" w:cstheme="minorBidi" w:hint="cs"/>
                <w:rtl/>
              </w:rPr>
              <w:t xml:space="preserve">ע שהצעתו תבחר כהצעה זוכה ואשר יהיה אחראי למתן שירותי </w:t>
            </w:r>
            <w:r>
              <w:rPr>
                <w:rtl/>
              </w:rPr>
              <w:t xml:space="preserve"> </w:t>
            </w:r>
            <w:r w:rsidRPr="003D1602">
              <w:rPr>
                <w:rFonts w:asciiTheme="minorBidi" w:hAnsiTheme="minorBidi"/>
                <w:rtl/>
              </w:rPr>
              <w:t>הקמת, תפעול ואחזקת חדר כושר במשרד המשפטים בירושלים</w:t>
            </w:r>
            <w:r w:rsidRPr="003D1602">
              <w:rPr>
                <w:rFonts w:asciiTheme="minorBidi" w:hAnsiTheme="minorBidi" w:hint="cs"/>
                <w:rtl/>
              </w:rPr>
              <w:t xml:space="preserve"> </w:t>
            </w:r>
            <w:r w:rsidRPr="00257F4B">
              <w:rPr>
                <w:rFonts w:asciiTheme="minorBidi" w:hAnsiTheme="minorBidi" w:cstheme="minorBidi" w:hint="cs"/>
                <w:rtl/>
              </w:rPr>
              <w:t xml:space="preserve">עפ"י דרישות מכרז זה. </w:t>
            </w:r>
          </w:p>
        </w:tc>
      </w:tr>
      <w:tr w:rsidR="0082192D" w:rsidRPr="002F06A4" w14:paraId="28BDC7E4" w14:textId="77777777" w:rsidTr="009C4338">
        <w:tc>
          <w:tcPr>
            <w:tcW w:w="2546" w:type="dxa"/>
            <w:shd w:val="clear" w:color="auto" w:fill="auto"/>
          </w:tcPr>
          <w:p w14:paraId="4C378F65" w14:textId="77777777" w:rsidR="0082192D" w:rsidRPr="00303D38" w:rsidRDefault="0082192D" w:rsidP="008738F3">
            <w:pPr>
              <w:keepNext/>
              <w:keepLines/>
              <w:widowControl w:val="0"/>
              <w:spacing w:before="60" w:after="60"/>
              <w:rPr>
                <w:rFonts w:asciiTheme="minorBidi" w:hAnsiTheme="minorBidi" w:cstheme="minorBidi"/>
                <w:b/>
                <w:bCs/>
                <w:rtl/>
              </w:rPr>
            </w:pPr>
            <w:r w:rsidRPr="00303D38">
              <w:rPr>
                <w:rFonts w:asciiTheme="minorBidi" w:hAnsiTheme="minorBidi" w:cstheme="minorBidi" w:hint="cs"/>
                <w:b/>
                <w:bCs/>
                <w:rtl/>
              </w:rPr>
              <w:t>"המציע"</w:t>
            </w:r>
          </w:p>
        </w:tc>
        <w:tc>
          <w:tcPr>
            <w:tcW w:w="6385" w:type="dxa"/>
            <w:shd w:val="clear" w:color="auto" w:fill="auto"/>
          </w:tcPr>
          <w:p w14:paraId="0A84EE7C" w14:textId="77777777" w:rsidR="0082192D" w:rsidRPr="002F06A4" w:rsidRDefault="0082192D" w:rsidP="008738F3">
            <w:pPr>
              <w:keepNext/>
              <w:keepLines/>
              <w:widowControl w:val="0"/>
              <w:spacing w:before="60" w:after="60"/>
              <w:rPr>
                <w:rFonts w:asciiTheme="minorBidi" w:hAnsiTheme="minorBidi" w:cstheme="minorBidi"/>
                <w:rtl/>
              </w:rPr>
            </w:pPr>
            <w:r w:rsidRPr="00257F4B">
              <w:rPr>
                <w:rFonts w:asciiTheme="minorBidi" w:hAnsiTheme="minorBidi" w:cstheme="minorBidi" w:hint="cs"/>
                <w:rtl/>
              </w:rPr>
              <w:t xml:space="preserve">גורם </w:t>
            </w:r>
            <w:r>
              <w:rPr>
                <w:rFonts w:asciiTheme="minorBidi" w:hAnsiTheme="minorBidi" w:cstheme="minorBidi" w:hint="cs"/>
                <w:rtl/>
              </w:rPr>
              <w:t xml:space="preserve">אשר </w:t>
            </w:r>
            <w:r w:rsidRPr="00257F4B">
              <w:rPr>
                <w:rFonts w:asciiTheme="minorBidi" w:hAnsiTheme="minorBidi" w:cstheme="minorBidi" w:hint="cs"/>
                <w:rtl/>
              </w:rPr>
              <w:t>הגיש הצעה בכתב למשרד למכרז זה.</w:t>
            </w:r>
          </w:p>
        </w:tc>
      </w:tr>
      <w:tr w:rsidR="0082192D" w:rsidRPr="002F06A4" w14:paraId="4B6FCD90" w14:textId="77777777" w:rsidTr="009C4338">
        <w:tc>
          <w:tcPr>
            <w:tcW w:w="2546" w:type="dxa"/>
            <w:shd w:val="clear" w:color="auto" w:fill="auto"/>
          </w:tcPr>
          <w:p w14:paraId="13AA3C30" w14:textId="77777777" w:rsidR="0082192D" w:rsidRPr="00303D38" w:rsidRDefault="0082192D" w:rsidP="008738F3">
            <w:pPr>
              <w:keepNext/>
              <w:keepLines/>
              <w:widowControl w:val="0"/>
              <w:spacing w:before="60" w:after="60"/>
              <w:rPr>
                <w:rFonts w:asciiTheme="minorBidi" w:hAnsiTheme="minorBidi" w:cstheme="minorBidi"/>
                <w:b/>
                <w:bCs/>
                <w:rtl/>
              </w:rPr>
            </w:pPr>
            <w:r w:rsidRPr="00303D38">
              <w:rPr>
                <w:rFonts w:asciiTheme="minorBidi" w:hAnsiTheme="minorBidi" w:cstheme="minorBidi"/>
                <w:b/>
                <w:bCs/>
                <w:rtl/>
              </w:rPr>
              <w:t>"ההצעה" ו/או "הצעת הספק"</w:t>
            </w:r>
            <w:r w:rsidRPr="00303D38">
              <w:rPr>
                <w:rFonts w:asciiTheme="minorBidi" w:hAnsiTheme="minorBidi" w:cstheme="minorBidi" w:hint="cs"/>
                <w:b/>
                <w:bCs/>
                <w:rtl/>
              </w:rPr>
              <w:t xml:space="preserve">  </w:t>
            </w:r>
          </w:p>
        </w:tc>
        <w:tc>
          <w:tcPr>
            <w:tcW w:w="6385" w:type="dxa"/>
            <w:shd w:val="clear" w:color="auto" w:fill="auto"/>
          </w:tcPr>
          <w:p w14:paraId="04D3C66C" w14:textId="77777777" w:rsidR="0082192D" w:rsidRPr="002F06A4" w:rsidRDefault="0082192D" w:rsidP="008738F3">
            <w:pPr>
              <w:keepNext/>
              <w:keepLines/>
              <w:widowControl w:val="0"/>
              <w:spacing w:before="60" w:after="60"/>
              <w:rPr>
                <w:rFonts w:asciiTheme="minorBidi" w:hAnsiTheme="minorBidi" w:cstheme="minorBidi"/>
                <w:rtl/>
              </w:rPr>
            </w:pPr>
            <w:r w:rsidRPr="00257F4B">
              <w:rPr>
                <w:rFonts w:asciiTheme="minorBidi" w:hAnsiTheme="minorBidi" w:cstheme="minorBidi"/>
                <w:rtl/>
              </w:rPr>
              <w:t>הצעת הספק למכרז על נספחי</w:t>
            </w:r>
            <w:r w:rsidRPr="00257F4B">
              <w:rPr>
                <w:rFonts w:asciiTheme="minorBidi" w:hAnsiTheme="minorBidi" w:cstheme="minorBidi" w:hint="cs"/>
                <w:rtl/>
              </w:rPr>
              <w:t>ה</w:t>
            </w:r>
            <w:r w:rsidRPr="00257F4B">
              <w:rPr>
                <w:rFonts w:asciiTheme="minorBidi" w:hAnsiTheme="minorBidi" w:cstheme="minorBidi"/>
                <w:rtl/>
              </w:rPr>
              <w:t>.</w:t>
            </w:r>
          </w:p>
        </w:tc>
      </w:tr>
      <w:tr w:rsidR="0082192D" w:rsidRPr="00EE2AFD" w14:paraId="2DE756A4" w14:textId="77777777" w:rsidTr="009C4338">
        <w:tc>
          <w:tcPr>
            <w:tcW w:w="2546" w:type="dxa"/>
            <w:shd w:val="clear" w:color="auto" w:fill="auto"/>
          </w:tcPr>
          <w:p w14:paraId="1B2DED39" w14:textId="77777777" w:rsidR="0082192D" w:rsidRPr="00303D38" w:rsidRDefault="0082192D" w:rsidP="008738F3">
            <w:pPr>
              <w:keepNext/>
              <w:keepLines/>
              <w:widowControl w:val="0"/>
              <w:spacing w:before="60" w:after="60"/>
              <w:rPr>
                <w:rFonts w:asciiTheme="minorBidi" w:hAnsiTheme="minorBidi" w:cstheme="minorBidi"/>
                <w:b/>
                <w:bCs/>
                <w:rtl/>
              </w:rPr>
            </w:pPr>
            <w:r w:rsidRPr="00303D38">
              <w:rPr>
                <w:rFonts w:asciiTheme="minorBidi" w:hAnsiTheme="minorBidi" w:cstheme="minorBidi" w:hint="cs"/>
                <w:b/>
                <w:bCs/>
                <w:rtl/>
              </w:rPr>
              <w:lastRenderedPageBreak/>
              <w:t>"הצמדה"</w:t>
            </w:r>
          </w:p>
        </w:tc>
        <w:tc>
          <w:tcPr>
            <w:tcW w:w="6385" w:type="dxa"/>
            <w:shd w:val="clear" w:color="auto" w:fill="auto"/>
          </w:tcPr>
          <w:p w14:paraId="4BF26A5D" w14:textId="30E8BFFF" w:rsidR="0082192D" w:rsidRPr="00EE2AFD" w:rsidRDefault="0082192D" w:rsidP="008738F3">
            <w:pPr>
              <w:keepNext/>
              <w:keepLines/>
              <w:widowControl w:val="0"/>
              <w:spacing w:before="60" w:after="60"/>
              <w:rPr>
                <w:rFonts w:asciiTheme="minorBidi" w:hAnsiTheme="minorBidi" w:cstheme="minorBidi"/>
                <w:rtl/>
              </w:rPr>
            </w:pPr>
            <w:r w:rsidRPr="00EE2AFD">
              <w:rPr>
                <w:rFonts w:asciiTheme="minorBidi" w:hAnsiTheme="minorBidi" w:cstheme="minorBidi" w:hint="cs"/>
                <w:rtl/>
              </w:rPr>
              <w:t xml:space="preserve">בהתאם </w:t>
            </w:r>
            <w:hyperlink r:id="rId11" w:history="1">
              <w:r w:rsidRPr="00EE2AFD">
                <w:rPr>
                  <w:rStyle w:val="Hyperlink"/>
                  <w:rFonts w:asciiTheme="minorBidi" w:hAnsiTheme="minorBidi" w:cstheme="minorBidi" w:hint="cs"/>
                  <w:rtl/>
                </w:rPr>
                <w:t xml:space="preserve">להוראת </w:t>
              </w:r>
              <w:proofErr w:type="spellStart"/>
              <w:r w:rsidRPr="00EE2AFD">
                <w:rPr>
                  <w:rStyle w:val="Hyperlink"/>
                  <w:rFonts w:asciiTheme="minorBidi" w:hAnsiTheme="minorBidi" w:cstheme="minorBidi" w:hint="cs"/>
                  <w:rtl/>
                </w:rPr>
                <w:t>תכ"ם</w:t>
              </w:r>
              <w:proofErr w:type="spellEnd"/>
              <w:r w:rsidRPr="00EE2AFD">
                <w:rPr>
                  <w:rStyle w:val="Hyperlink"/>
                  <w:rFonts w:asciiTheme="minorBidi" w:hAnsiTheme="minorBidi" w:cstheme="minorBidi" w:hint="cs"/>
                  <w:rtl/>
                </w:rPr>
                <w:t>, "</w:t>
              </w:r>
              <w:r w:rsidRPr="00EE2AFD">
                <w:rPr>
                  <w:rStyle w:val="Hyperlink"/>
                  <w:rFonts w:asciiTheme="minorBidi" w:hAnsiTheme="minorBidi" w:cstheme="minorBidi"/>
                  <w:rtl/>
                </w:rPr>
                <w:t xml:space="preserve">כללי </w:t>
              </w:r>
              <w:r w:rsidR="007468B7">
                <w:rPr>
                  <w:rStyle w:val="Hyperlink"/>
                  <w:rFonts w:asciiTheme="minorBidi" w:hAnsiTheme="minorBidi" w:cstheme="minorBidi" w:hint="cs"/>
                  <w:rtl/>
                </w:rPr>
                <w:t>הצמדה בהתקשרויות</w:t>
              </w:r>
              <w:r w:rsidRPr="00EE2AFD">
                <w:rPr>
                  <w:rStyle w:val="Hyperlink"/>
                  <w:rFonts w:asciiTheme="minorBidi" w:hAnsiTheme="minorBidi" w:cstheme="minorBidi" w:hint="cs"/>
                  <w:rtl/>
                </w:rPr>
                <w:t>", מס' 7</w:t>
              </w:r>
              <w:r w:rsidRPr="00EE2AFD">
                <w:rPr>
                  <w:rStyle w:val="Hyperlink"/>
                  <w:rFonts w:cstheme="minorBidi" w:hint="cs"/>
                  <w:rtl/>
                </w:rPr>
                <w:t>.</w:t>
              </w:r>
              <w:r w:rsidR="007468B7">
                <w:rPr>
                  <w:rStyle w:val="Hyperlink"/>
                  <w:rFonts w:cstheme="minorBidi" w:hint="cs"/>
                  <w:rtl/>
                </w:rPr>
                <w:t>3</w:t>
              </w:r>
              <w:r w:rsidRPr="00EE2AFD">
                <w:rPr>
                  <w:rStyle w:val="Hyperlink"/>
                  <w:rFonts w:cstheme="minorBidi" w:hint="cs"/>
                  <w:rtl/>
                </w:rPr>
                <w:t>.2</w:t>
              </w:r>
            </w:hyperlink>
          </w:p>
        </w:tc>
      </w:tr>
      <w:tr w:rsidR="0082192D" w:rsidRPr="002F06A4" w14:paraId="517EFA61" w14:textId="77777777" w:rsidTr="009C4338">
        <w:tc>
          <w:tcPr>
            <w:tcW w:w="2546" w:type="dxa"/>
            <w:shd w:val="clear" w:color="auto" w:fill="auto"/>
          </w:tcPr>
          <w:p w14:paraId="1EF397CA" w14:textId="77777777" w:rsidR="0082192D" w:rsidRPr="00303D38" w:rsidRDefault="0082192D" w:rsidP="008738F3">
            <w:pPr>
              <w:keepNext/>
              <w:keepLines/>
              <w:widowControl w:val="0"/>
              <w:spacing w:before="60" w:after="60"/>
              <w:rPr>
                <w:rFonts w:asciiTheme="minorBidi" w:hAnsiTheme="minorBidi" w:cstheme="minorBidi"/>
                <w:b/>
                <w:bCs/>
              </w:rPr>
            </w:pPr>
            <w:r w:rsidRPr="00303D38">
              <w:rPr>
                <w:rFonts w:asciiTheme="minorBidi" w:hAnsiTheme="minorBidi" w:cstheme="minorBidi" w:hint="cs"/>
                <w:b/>
                <w:bCs/>
                <w:rtl/>
              </w:rPr>
              <w:t>"</w:t>
            </w:r>
            <w:r>
              <w:rPr>
                <w:rFonts w:asciiTheme="minorBidi" w:hAnsiTheme="minorBidi" w:cstheme="minorBidi" w:hint="cs"/>
                <w:b/>
                <w:bCs/>
                <w:rtl/>
              </w:rPr>
              <w:t>חוזה</w:t>
            </w:r>
            <w:r w:rsidRPr="00303D38">
              <w:rPr>
                <w:rFonts w:asciiTheme="minorBidi" w:hAnsiTheme="minorBidi" w:cstheme="minorBidi" w:hint="cs"/>
                <w:b/>
                <w:bCs/>
                <w:rtl/>
              </w:rPr>
              <w:t xml:space="preserve"> ההתקשרות"</w:t>
            </w:r>
            <w:r w:rsidRPr="00303D38">
              <w:rPr>
                <w:rFonts w:asciiTheme="minorBidi" w:hAnsiTheme="minorBidi" w:cstheme="minorBidi"/>
                <w:b/>
                <w:bCs/>
              </w:rPr>
              <w:tab/>
            </w:r>
          </w:p>
          <w:p w14:paraId="0212DB6E" w14:textId="77777777" w:rsidR="0082192D" w:rsidRPr="00303D38" w:rsidRDefault="0082192D" w:rsidP="008738F3">
            <w:pPr>
              <w:keepNext/>
              <w:keepLines/>
              <w:widowControl w:val="0"/>
              <w:spacing w:before="60" w:after="60"/>
              <w:rPr>
                <w:rFonts w:asciiTheme="minorBidi" w:hAnsiTheme="minorBidi" w:cstheme="minorBidi"/>
                <w:b/>
                <w:bCs/>
                <w:rtl/>
              </w:rPr>
            </w:pPr>
          </w:p>
        </w:tc>
        <w:tc>
          <w:tcPr>
            <w:tcW w:w="6385" w:type="dxa"/>
            <w:shd w:val="clear" w:color="auto" w:fill="auto"/>
          </w:tcPr>
          <w:p w14:paraId="2878C389" w14:textId="77777777" w:rsidR="0082192D" w:rsidRPr="00257F4B" w:rsidRDefault="0082192D" w:rsidP="008738F3">
            <w:pPr>
              <w:keepNext/>
              <w:keepLines/>
              <w:widowControl w:val="0"/>
              <w:spacing w:before="60" w:after="60"/>
              <w:rPr>
                <w:rFonts w:asciiTheme="minorBidi" w:hAnsiTheme="minorBidi" w:cstheme="minorBidi"/>
                <w:rtl/>
              </w:rPr>
            </w:pPr>
            <w:r w:rsidRPr="00257F4B">
              <w:rPr>
                <w:rFonts w:asciiTheme="minorBidi" w:hAnsiTheme="minorBidi" w:cstheme="minorBidi" w:hint="cs"/>
                <w:rtl/>
              </w:rPr>
              <w:t xml:space="preserve">ההסכם שייחתם בין המשרד לזוכה על פי הנוסח המצורף למסמך </w:t>
            </w:r>
          </w:p>
          <w:p w14:paraId="3BF21791" w14:textId="67719A59" w:rsidR="0082192D" w:rsidRPr="002F06A4" w:rsidRDefault="0082192D" w:rsidP="008738F3">
            <w:pPr>
              <w:keepNext/>
              <w:keepLines/>
              <w:widowControl w:val="0"/>
              <w:spacing w:before="60" w:after="60"/>
              <w:rPr>
                <w:rFonts w:asciiTheme="minorBidi" w:hAnsiTheme="minorBidi" w:cstheme="minorBidi"/>
                <w:rtl/>
              </w:rPr>
            </w:pPr>
            <w:r w:rsidRPr="00257F4B">
              <w:rPr>
                <w:rFonts w:asciiTheme="minorBidi" w:hAnsiTheme="minorBidi" w:cstheme="minorBidi" w:hint="cs"/>
                <w:rtl/>
              </w:rPr>
              <w:t xml:space="preserve">זה </w:t>
            </w:r>
            <w:r>
              <w:rPr>
                <w:rFonts w:asciiTheme="minorBidi" w:hAnsiTheme="minorBidi" w:cstheme="minorBidi"/>
                <w:color w:val="FF0000"/>
                <w:highlight w:val="yellow"/>
                <w:rtl/>
              </w:rPr>
              <w:fldChar w:fldCharType="begin"/>
            </w:r>
            <w:r>
              <w:rPr>
                <w:rFonts w:asciiTheme="minorBidi" w:hAnsiTheme="minorBidi" w:cstheme="minorBidi"/>
                <w:rtl/>
              </w:rPr>
              <w:instrText xml:space="preserve"> </w:instrText>
            </w:r>
            <w:r>
              <w:rPr>
                <w:rFonts w:asciiTheme="minorBidi" w:hAnsiTheme="minorBidi" w:cstheme="minorBidi" w:hint="cs"/>
              </w:rPr>
              <w:instrText>REF</w:instrText>
            </w:r>
            <w:r>
              <w:rPr>
                <w:rFonts w:asciiTheme="minorBidi" w:hAnsiTheme="minorBidi" w:cstheme="minorBidi" w:hint="cs"/>
                <w:rtl/>
              </w:rPr>
              <w:instrText xml:space="preserve"> _</w:instrText>
            </w:r>
            <w:r>
              <w:rPr>
                <w:rFonts w:asciiTheme="minorBidi" w:hAnsiTheme="minorBidi" w:cstheme="minorBidi" w:hint="cs"/>
              </w:rPr>
              <w:instrText>Ref524614028 \h</w:instrText>
            </w:r>
            <w:r>
              <w:rPr>
                <w:rFonts w:asciiTheme="minorBidi" w:hAnsiTheme="minorBidi" w:cstheme="minorBidi"/>
                <w:rtl/>
              </w:rPr>
              <w:instrText xml:space="preserve"> </w:instrText>
            </w:r>
            <w:r>
              <w:rPr>
                <w:rFonts w:asciiTheme="minorBidi" w:hAnsiTheme="minorBidi" w:cstheme="minorBidi"/>
                <w:color w:val="FF0000"/>
                <w:highlight w:val="yellow"/>
                <w:rtl/>
              </w:rPr>
            </w:r>
            <w:r>
              <w:rPr>
                <w:rFonts w:asciiTheme="minorBidi" w:hAnsiTheme="minorBidi" w:cstheme="minorBidi"/>
                <w:color w:val="FF0000"/>
                <w:highlight w:val="yellow"/>
                <w:rtl/>
              </w:rPr>
              <w:fldChar w:fldCharType="separate"/>
            </w:r>
            <w:r w:rsidR="005B20ED" w:rsidRPr="00265F3E">
              <w:rPr>
                <w:rtl/>
              </w:rPr>
              <w:t xml:space="preserve">נספח </w:t>
            </w:r>
            <w:r w:rsidR="005B20ED">
              <w:rPr>
                <w:rFonts w:hint="cs"/>
                <w:rtl/>
              </w:rPr>
              <w:t>ג</w:t>
            </w:r>
            <w:r w:rsidR="005B20ED" w:rsidRPr="00265F3E">
              <w:rPr>
                <w:rtl/>
              </w:rPr>
              <w:t xml:space="preserve">' </w:t>
            </w:r>
            <w:r w:rsidR="005B20ED">
              <w:rPr>
                <w:rtl/>
              </w:rPr>
              <w:t>–</w:t>
            </w:r>
            <w:r w:rsidR="005B20ED">
              <w:rPr>
                <w:rFonts w:hint="cs"/>
                <w:rtl/>
              </w:rPr>
              <w:t xml:space="preserve"> </w:t>
            </w:r>
            <w:r w:rsidR="005B20ED" w:rsidRPr="00BD7A28">
              <w:rPr>
                <w:rtl/>
              </w:rPr>
              <w:t>חוזה ההתקשרות</w:t>
            </w:r>
            <w:r>
              <w:rPr>
                <w:rFonts w:asciiTheme="minorBidi" w:hAnsiTheme="minorBidi" w:cstheme="minorBidi"/>
                <w:color w:val="FF0000"/>
                <w:highlight w:val="yellow"/>
                <w:rtl/>
              </w:rPr>
              <w:fldChar w:fldCharType="end"/>
            </w:r>
            <w:r>
              <w:rPr>
                <w:rFonts w:asciiTheme="minorBidi" w:hAnsiTheme="minorBidi" w:cstheme="minorBidi" w:hint="cs"/>
                <w:rtl/>
              </w:rPr>
              <w:t xml:space="preserve"> </w:t>
            </w:r>
            <w:r w:rsidRPr="00257F4B">
              <w:rPr>
                <w:rFonts w:asciiTheme="minorBidi" w:hAnsiTheme="minorBidi" w:cstheme="minorBidi" w:hint="cs"/>
                <w:rtl/>
              </w:rPr>
              <w:t>להלן.</w:t>
            </w:r>
          </w:p>
        </w:tc>
      </w:tr>
      <w:tr w:rsidR="0082192D" w:rsidRPr="002F06A4" w14:paraId="7CB2F632" w14:textId="77777777" w:rsidTr="009C4338">
        <w:tc>
          <w:tcPr>
            <w:tcW w:w="2546" w:type="dxa"/>
            <w:shd w:val="clear" w:color="auto" w:fill="auto"/>
          </w:tcPr>
          <w:p w14:paraId="708BBCEE" w14:textId="23386956" w:rsidR="0082192D" w:rsidRPr="00303D38" w:rsidRDefault="0082192D" w:rsidP="008738F3">
            <w:pPr>
              <w:keepNext/>
              <w:keepLines/>
              <w:widowControl w:val="0"/>
              <w:spacing w:before="60" w:after="60"/>
              <w:rPr>
                <w:rFonts w:asciiTheme="minorBidi" w:hAnsiTheme="minorBidi" w:cstheme="minorBidi"/>
                <w:b/>
                <w:bCs/>
                <w:rtl/>
              </w:rPr>
            </w:pPr>
            <w:r>
              <w:rPr>
                <w:rFonts w:asciiTheme="minorBidi" w:hAnsiTheme="minorBidi" w:cstheme="minorBidi" w:hint="cs"/>
                <w:b/>
                <w:bCs/>
                <w:rtl/>
              </w:rPr>
              <w:t>"חוק הספורט"</w:t>
            </w:r>
          </w:p>
        </w:tc>
        <w:tc>
          <w:tcPr>
            <w:tcW w:w="6385" w:type="dxa"/>
            <w:shd w:val="clear" w:color="auto" w:fill="auto"/>
          </w:tcPr>
          <w:p w14:paraId="3BDBDCD0" w14:textId="1218115B" w:rsidR="0082192D" w:rsidRPr="002F06A4" w:rsidRDefault="0082192D" w:rsidP="008738F3">
            <w:pPr>
              <w:keepNext/>
              <w:keepLines/>
              <w:widowControl w:val="0"/>
              <w:spacing w:before="60" w:after="60"/>
              <w:rPr>
                <w:rFonts w:asciiTheme="minorBidi" w:hAnsiTheme="minorBidi" w:cstheme="minorBidi"/>
                <w:rtl/>
              </w:rPr>
            </w:pPr>
            <w:r w:rsidRPr="0082192D">
              <w:rPr>
                <w:rFonts w:asciiTheme="minorBidi" w:hAnsiTheme="minorBidi"/>
                <w:rtl/>
              </w:rPr>
              <w:t>חוק הספורט, תשמ"ח-1988</w:t>
            </w:r>
            <w:r>
              <w:rPr>
                <w:rFonts w:asciiTheme="minorBidi" w:hAnsiTheme="minorBidi" w:hint="cs"/>
                <w:rtl/>
              </w:rPr>
              <w:t>;</w:t>
            </w:r>
          </w:p>
        </w:tc>
      </w:tr>
      <w:tr w:rsidR="0082192D" w:rsidRPr="002F06A4" w14:paraId="10CC7695" w14:textId="77777777" w:rsidTr="009C4338">
        <w:tc>
          <w:tcPr>
            <w:tcW w:w="2546" w:type="dxa"/>
            <w:shd w:val="clear" w:color="auto" w:fill="auto"/>
          </w:tcPr>
          <w:p w14:paraId="0F5839E0" w14:textId="77777777" w:rsidR="0082192D" w:rsidRPr="00303D38" w:rsidRDefault="0082192D" w:rsidP="008738F3">
            <w:pPr>
              <w:keepNext/>
              <w:keepLines/>
              <w:widowControl w:val="0"/>
              <w:spacing w:before="60" w:after="60"/>
              <w:rPr>
                <w:rFonts w:asciiTheme="minorBidi" w:hAnsiTheme="minorBidi" w:cstheme="minorBidi"/>
                <w:b/>
                <w:bCs/>
                <w:rtl/>
              </w:rPr>
            </w:pPr>
            <w:r w:rsidRPr="00303D38">
              <w:rPr>
                <w:rFonts w:asciiTheme="minorBidi" w:hAnsiTheme="minorBidi" w:cstheme="minorBidi"/>
                <w:b/>
                <w:bCs/>
                <w:rtl/>
              </w:rPr>
              <w:t>"חוק חובת המכרזים"</w:t>
            </w:r>
          </w:p>
        </w:tc>
        <w:tc>
          <w:tcPr>
            <w:tcW w:w="6385" w:type="dxa"/>
            <w:shd w:val="clear" w:color="auto" w:fill="auto"/>
          </w:tcPr>
          <w:p w14:paraId="46B109A9" w14:textId="77777777" w:rsidR="0082192D" w:rsidRPr="002F06A4" w:rsidRDefault="0082192D" w:rsidP="008738F3">
            <w:pPr>
              <w:keepNext/>
              <w:keepLines/>
              <w:widowControl w:val="0"/>
              <w:spacing w:before="60" w:after="60"/>
              <w:rPr>
                <w:rFonts w:asciiTheme="minorBidi" w:hAnsiTheme="minorBidi" w:cstheme="minorBidi"/>
                <w:rtl/>
              </w:rPr>
            </w:pPr>
            <w:r w:rsidRPr="002F06A4">
              <w:rPr>
                <w:rFonts w:asciiTheme="minorBidi" w:hAnsiTheme="minorBidi" w:cstheme="minorBidi"/>
                <w:rtl/>
              </w:rPr>
              <w:t>חוק חובת המכרזים, התשנ"ב-1992;</w:t>
            </w:r>
          </w:p>
        </w:tc>
      </w:tr>
      <w:tr w:rsidR="0082192D" w:rsidRPr="002F06A4" w14:paraId="1A288289" w14:textId="77777777" w:rsidTr="009C4338">
        <w:tc>
          <w:tcPr>
            <w:tcW w:w="2546" w:type="dxa"/>
            <w:shd w:val="clear" w:color="auto" w:fill="auto"/>
          </w:tcPr>
          <w:p w14:paraId="0EEDF1F9" w14:textId="77777777" w:rsidR="0082192D" w:rsidRPr="00303D38" w:rsidRDefault="0082192D" w:rsidP="008738F3">
            <w:pPr>
              <w:keepNext/>
              <w:keepLines/>
              <w:widowControl w:val="0"/>
              <w:spacing w:before="60" w:after="60"/>
              <w:rPr>
                <w:rFonts w:asciiTheme="minorBidi" w:hAnsiTheme="minorBidi" w:cstheme="minorBidi"/>
                <w:b/>
                <w:bCs/>
                <w:rtl/>
              </w:rPr>
            </w:pPr>
            <w:r w:rsidRPr="00303D38">
              <w:rPr>
                <w:rFonts w:asciiTheme="minorBidi" w:hAnsiTheme="minorBidi" w:cstheme="minorBidi"/>
                <w:b/>
                <w:bCs/>
                <w:rtl/>
              </w:rPr>
              <w:t>"חוק עובדים זרים"</w:t>
            </w:r>
          </w:p>
        </w:tc>
        <w:tc>
          <w:tcPr>
            <w:tcW w:w="6385" w:type="dxa"/>
            <w:shd w:val="clear" w:color="auto" w:fill="auto"/>
          </w:tcPr>
          <w:p w14:paraId="596887A4" w14:textId="77777777" w:rsidR="0082192D" w:rsidRPr="002F06A4" w:rsidRDefault="0082192D" w:rsidP="008738F3">
            <w:pPr>
              <w:keepNext/>
              <w:keepLines/>
              <w:widowControl w:val="0"/>
              <w:spacing w:before="60" w:after="60"/>
              <w:rPr>
                <w:rFonts w:asciiTheme="minorBidi" w:hAnsiTheme="minorBidi" w:cstheme="minorBidi"/>
                <w:rtl/>
              </w:rPr>
            </w:pPr>
            <w:r w:rsidRPr="002F06A4">
              <w:rPr>
                <w:rFonts w:asciiTheme="minorBidi" w:hAnsiTheme="minorBidi" w:cstheme="minorBidi"/>
                <w:rtl/>
              </w:rPr>
              <w:t>חוק עובדים זרים, התשנ"א-1991;</w:t>
            </w:r>
          </w:p>
        </w:tc>
      </w:tr>
      <w:tr w:rsidR="0082192D" w:rsidRPr="002F06A4" w14:paraId="787A790F" w14:textId="77777777" w:rsidTr="009C4338">
        <w:tc>
          <w:tcPr>
            <w:tcW w:w="2546" w:type="dxa"/>
            <w:shd w:val="clear" w:color="auto" w:fill="auto"/>
          </w:tcPr>
          <w:p w14:paraId="1F248116" w14:textId="77777777" w:rsidR="0082192D" w:rsidRPr="00303D38" w:rsidRDefault="0082192D" w:rsidP="008738F3">
            <w:pPr>
              <w:keepNext/>
              <w:keepLines/>
              <w:widowControl w:val="0"/>
              <w:spacing w:before="60" w:after="60"/>
              <w:rPr>
                <w:rFonts w:asciiTheme="minorBidi" w:hAnsiTheme="minorBidi" w:cstheme="minorBidi"/>
                <w:b/>
                <w:bCs/>
                <w:rtl/>
              </w:rPr>
            </w:pPr>
            <w:r w:rsidRPr="00303D38">
              <w:rPr>
                <w:rFonts w:asciiTheme="minorBidi" w:hAnsiTheme="minorBidi" w:cstheme="minorBidi"/>
                <w:b/>
                <w:bCs/>
                <w:rtl/>
              </w:rPr>
              <w:t>"חוק עסקאות גופים ציבוריים"</w:t>
            </w:r>
          </w:p>
        </w:tc>
        <w:tc>
          <w:tcPr>
            <w:tcW w:w="6385" w:type="dxa"/>
            <w:shd w:val="clear" w:color="auto" w:fill="auto"/>
          </w:tcPr>
          <w:p w14:paraId="5678EF20" w14:textId="77777777" w:rsidR="0082192D" w:rsidRPr="002F06A4" w:rsidRDefault="0082192D" w:rsidP="008738F3">
            <w:pPr>
              <w:keepNext/>
              <w:keepLines/>
              <w:widowControl w:val="0"/>
              <w:spacing w:before="60" w:after="60"/>
              <w:rPr>
                <w:rFonts w:asciiTheme="minorBidi" w:hAnsiTheme="minorBidi" w:cstheme="minorBidi"/>
                <w:rtl/>
              </w:rPr>
            </w:pPr>
            <w:r w:rsidRPr="002F06A4">
              <w:rPr>
                <w:rFonts w:asciiTheme="minorBidi" w:hAnsiTheme="minorBidi" w:cstheme="minorBidi"/>
                <w:rtl/>
              </w:rPr>
              <w:t>חוק עסקאות גופים ציבוריים, התשל"ו-1976;</w:t>
            </w:r>
          </w:p>
        </w:tc>
      </w:tr>
      <w:tr w:rsidR="0082192D" w:rsidRPr="002F06A4" w14:paraId="46BC17BC" w14:textId="77777777" w:rsidTr="009C4338">
        <w:tc>
          <w:tcPr>
            <w:tcW w:w="2546" w:type="dxa"/>
            <w:shd w:val="clear" w:color="auto" w:fill="auto"/>
          </w:tcPr>
          <w:p w14:paraId="0D833DDF" w14:textId="77777777" w:rsidR="0082192D" w:rsidRPr="00303D38" w:rsidRDefault="0082192D" w:rsidP="008738F3">
            <w:pPr>
              <w:keepNext/>
              <w:keepLines/>
              <w:widowControl w:val="0"/>
              <w:spacing w:before="60" w:after="60"/>
              <w:rPr>
                <w:rFonts w:asciiTheme="minorBidi" w:hAnsiTheme="minorBidi" w:cstheme="minorBidi"/>
                <w:b/>
                <w:bCs/>
                <w:rtl/>
              </w:rPr>
            </w:pPr>
            <w:r w:rsidRPr="00303D38">
              <w:rPr>
                <w:rFonts w:asciiTheme="minorBidi" w:hAnsiTheme="minorBidi" w:cstheme="minorBidi"/>
                <w:b/>
                <w:bCs/>
                <w:rtl/>
              </w:rPr>
              <w:t>"חוק שוויון זכויות לאנשים עם מוגבלות ותקנותיו", "חוק שוויון זכויות"</w:t>
            </w:r>
          </w:p>
        </w:tc>
        <w:tc>
          <w:tcPr>
            <w:tcW w:w="6385" w:type="dxa"/>
            <w:shd w:val="clear" w:color="auto" w:fill="auto"/>
          </w:tcPr>
          <w:p w14:paraId="7EE94C94" w14:textId="77777777" w:rsidR="0082192D" w:rsidRDefault="0082192D" w:rsidP="008738F3">
            <w:pPr>
              <w:keepNext/>
              <w:keepLines/>
              <w:widowControl w:val="0"/>
              <w:spacing w:before="60" w:after="60"/>
              <w:rPr>
                <w:rFonts w:asciiTheme="minorBidi" w:hAnsiTheme="minorBidi" w:cstheme="minorBidi"/>
                <w:rtl/>
              </w:rPr>
            </w:pPr>
            <w:r w:rsidRPr="002F06A4">
              <w:rPr>
                <w:rFonts w:asciiTheme="minorBidi" w:hAnsiTheme="minorBidi" w:cstheme="minorBidi"/>
                <w:rtl/>
              </w:rPr>
              <w:t>חוק שוויון זכויות לאנשים עם מוגבלות, התשנ"ח-1998, תקנות שוויון זכויות לאנשים עם מוגבלות (התאמות נגישות למקום ציבורי שהוא בניין קיים), התשע"ב-2011 ותקנות שוויון זכויות לאנשים עם מוגבלות</w:t>
            </w:r>
          </w:p>
          <w:p w14:paraId="572BCF49" w14:textId="77777777" w:rsidR="0082192D" w:rsidRPr="002F06A4" w:rsidRDefault="0082192D" w:rsidP="008738F3">
            <w:pPr>
              <w:keepNext/>
              <w:keepLines/>
              <w:widowControl w:val="0"/>
              <w:spacing w:before="60" w:after="60"/>
              <w:rPr>
                <w:rFonts w:asciiTheme="minorBidi" w:hAnsiTheme="minorBidi" w:cstheme="minorBidi"/>
                <w:rtl/>
              </w:rPr>
            </w:pPr>
            <w:r w:rsidRPr="002F06A4">
              <w:rPr>
                <w:rFonts w:asciiTheme="minorBidi" w:hAnsiTheme="minorBidi" w:cstheme="minorBidi"/>
                <w:rtl/>
              </w:rPr>
              <w:t xml:space="preserve"> (התאמות נגישות לשירות), תשע"ג-2013;</w:t>
            </w:r>
          </w:p>
        </w:tc>
      </w:tr>
      <w:tr w:rsidR="0082192D" w:rsidRPr="006961DF" w14:paraId="418B55C5" w14:textId="77777777" w:rsidTr="009C4338">
        <w:tc>
          <w:tcPr>
            <w:tcW w:w="2546" w:type="dxa"/>
            <w:shd w:val="clear" w:color="auto" w:fill="auto"/>
          </w:tcPr>
          <w:p w14:paraId="38E75692" w14:textId="77777777" w:rsidR="0082192D" w:rsidRPr="00303D38" w:rsidRDefault="0082192D" w:rsidP="008738F3">
            <w:pPr>
              <w:keepNext/>
              <w:keepLines/>
              <w:widowControl w:val="0"/>
              <w:spacing w:before="60" w:after="60"/>
              <w:rPr>
                <w:rFonts w:asciiTheme="minorBidi" w:hAnsiTheme="minorBidi" w:cstheme="minorBidi"/>
                <w:b/>
                <w:bCs/>
                <w:rtl/>
              </w:rPr>
            </w:pPr>
            <w:r w:rsidRPr="00303D38">
              <w:rPr>
                <w:rFonts w:asciiTheme="minorBidi" w:hAnsiTheme="minorBidi" w:cstheme="minorBidi"/>
                <w:b/>
                <w:bCs/>
                <w:rtl/>
              </w:rPr>
              <w:t>"חוק שכר מינ</w:t>
            </w:r>
            <w:r w:rsidRPr="00303D38">
              <w:rPr>
                <w:rFonts w:asciiTheme="minorBidi" w:hAnsiTheme="minorBidi" w:cstheme="minorBidi" w:hint="cs"/>
                <w:b/>
                <w:bCs/>
                <w:rtl/>
              </w:rPr>
              <w:t>ימום</w:t>
            </w:r>
            <w:r w:rsidRPr="00303D38">
              <w:rPr>
                <w:rFonts w:asciiTheme="minorBidi" w:hAnsiTheme="minorBidi" w:cstheme="minorBidi"/>
                <w:b/>
                <w:bCs/>
                <w:rtl/>
              </w:rPr>
              <w:t>"</w:t>
            </w:r>
          </w:p>
        </w:tc>
        <w:tc>
          <w:tcPr>
            <w:tcW w:w="6385" w:type="dxa"/>
            <w:shd w:val="clear" w:color="auto" w:fill="auto"/>
          </w:tcPr>
          <w:p w14:paraId="1DF0FFA0" w14:textId="77777777" w:rsidR="0082192D" w:rsidRPr="006961DF" w:rsidRDefault="0082192D" w:rsidP="008738F3">
            <w:pPr>
              <w:keepNext/>
              <w:keepLines/>
              <w:widowControl w:val="0"/>
              <w:spacing w:before="60" w:after="60"/>
              <w:rPr>
                <w:rFonts w:asciiTheme="minorBidi" w:hAnsiTheme="minorBidi" w:cstheme="minorBidi"/>
                <w:rtl/>
              </w:rPr>
            </w:pPr>
            <w:r w:rsidRPr="006961DF">
              <w:rPr>
                <w:rFonts w:asciiTheme="minorBidi" w:hAnsiTheme="minorBidi" w:cstheme="minorBidi"/>
                <w:rtl/>
              </w:rPr>
              <w:t>חוק שכר מינ</w:t>
            </w:r>
            <w:r>
              <w:rPr>
                <w:rFonts w:asciiTheme="minorBidi" w:hAnsiTheme="minorBidi" w:cstheme="minorBidi" w:hint="cs"/>
                <w:rtl/>
              </w:rPr>
              <w:t>ימום</w:t>
            </w:r>
            <w:r w:rsidRPr="006961DF">
              <w:rPr>
                <w:rFonts w:asciiTheme="minorBidi" w:hAnsiTheme="minorBidi" w:cstheme="minorBidi"/>
                <w:rtl/>
              </w:rPr>
              <w:t>, התשמ"ז-1987;</w:t>
            </w:r>
          </w:p>
        </w:tc>
      </w:tr>
      <w:tr w:rsidR="0082192D" w:rsidRPr="001479F3" w14:paraId="1EF4C88E" w14:textId="77777777" w:rsidTr="009C4338">
        <w:tc>
          <w:tcPr>
            <w:tcW w:w="2546" w:type="dxa"/>
            <w:shd w:val="clear" w:color="auto" w:fill="auto"/>
          </w:tcPr>
          <w:p w14:paraId="7A7D53B8" w14:textId="345BCCBC" w:rsidR="0082192D" w:rsidRPr="00303D38" w:rsidRDefault="001479F3" w:rsidP="008738F3">
            <w:pPr>
              <w:keepNext/>
              <w:keepLines/>
              <w:widowControl w:val="0"/>
              <w:spacing w:before="60" w:after="60"/>
              <w:rPr>
                <w:rFonts w:asciiTheme="minorBidi" w:hAnsiTheme="minorBidi" w:cstheme="minorBidi"/>
                <w:b/>
                <w:bCs/>
                <w:rtl/>
              </w:rPr>
            </w:pPr>
            <w:bookmarkStart w:id="38" w:name="_Hlk55744050"/>
            <w:r>
              <w:rPr>
                <w:rFonts w:asciiTheme="minorBidi" w:hAnsiTheme="minorBidi" w:cstheme="minorBidi" w:hint="cs"/>
                <w:b/>
                <w:bCs/>
                <w:rtl/>
              </w:rPr>
              <w:t>"מדריך כושר"</w:t>
            </w:r>
            <w:r w:rsidR="00293D1D">
              <w:rPr>
                <w:rFonts w:asciiTheme="minorBidi" w:hAnsiTheme="minorBidi" w:cstheme="minorBidi" w:hint="cs"/>
                <w:b/>
                <w:bCs/>
                <w:rtl/>
              </w:rPr>
              <w:t xml:space="preserve"> / "מנהל מתחם הכושר"</w:t>
            </w:r>
          </w:p>
        </w:tc>
        <w:tc>
          <w:tcPr>
            <w:tcW w:w="6385" w:type="dxa"/>
            <w:shd w:val="clear" w:color="auto" w:fill="auto"/>
          </w:tcPr>
          <w:p w14:paraId="3501BE78" w14:textId="6F3FEA89" w:rsidR="0082192D" w:rsidRPr="002F06A4" w:rsidRDefault="00293D1D" w:rsidP="008738F3">
            <w:pPr>
              <w:keepNext/>
              <w:keepLines/>
              <w:widowControl w:val="0"/>
              <w:rPr>
                <w:rtl/>
              </w:rPr>
            </w:pPr>
            <w:r>
              <w:rPr>
                <w:rFonts w:hint="cs"/>
                <w:rtl/>
              </w:rPr>
              <w:t xml:space="preserve">עובד מטעם המזמין אשר יהיה אחראי על ניהול ותפעול מתחם הכושר, בהתאם למפורט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Ref959833 \r \h</w:instrText>
            </w:r>
            <w:r>
              <w:rPr>
                <w:rtl/>
              </w:rPr>
              <w:instrText xml:space="preserve"> </w:instrText>
            </w:r>
            <w:r>
              <w:rPr>
                <w:rtl/>
              </w:rPr>
            </w:r>
            <w:r>
              <w:rPr>
                <w:rtl/>
              </w:rPr>
              <w:fldChar w:fldCharType="separate"/>
            </w:r>
            <w:r w:rsidR="005B20ED">
              <w:rPr>
                <w:cs/>
              </w:rPr>
              <w:t>‎</w:t>
            </w:r>
            <w:r w:rsidR="005B20ED">
              <w:t>3.1</w:t>
            </w:r>
            <w:r>
              <w:rPr>
                <w:rtl/>
              </w:rPr>
              <w:fldChar w:fldCharType="end"/>
            </w:r>
            <w:r>
              <w:rPr>
                <w:rFonts w:hint="cs"/>
                <w:rtl/>
              </w:rPr>
              <w:t xml:space="preserve"> ל</w:t>
            </w:r>
            <w:r>
              <w:rPr>
                <w:rtl/>
              </w:rPr>
              <w:fldChar w:fldCharType="begin"/>
            </w:r>
            <w:r>
              <w:rPr>
                <w:rtl/>
              </w:rPr>
              <w:instrText xml:space="preserve"> </w:instrText>
            </w:r>
            <w:r>
              <w:rPr>
                <w:rFonts w:hint="cs"/>
              </w:rPr>
              <w:instrText>REF</w:instrText>
            </w:r>
            <w:r>
              <w:rPr>
                <w:rFonts w:hint="cs"/>
                <w:rtl/>
              </w:rPr>
              <w:instrText xml:space="preserve"> נספח_מפרט_שירותים \</w:instrText>
            </w:r>
            <w:r>
              <w:rPr>
                <w:rFonts w:hint="cs"/>
              </w:rPr>
              <w:instrText>h</w:instrText>
            </w:r>
            <w:r>
              <w:rPr>
                <w:rtl/>
              </w:rPr>
              <w:instrText xml:space="preserve"> </w:instrText>
            </w:r>
            <w:r>
              <w:rPr>
                <w:rtl/>
              </w:rPr>
            </w:r>
            <w:r>
              <w:rPr>
                <w:rtl/>
              </w:rPr>
              <w:fldChar w:fldCharType="separate"/>
            </w:r>
            <w:r w:rsidR="005B20ED">
              <w:rPr>
                <w:rFonts w:hint="cs"/>
                <w:rtl/>
              </w:rPr>
              <w:t>נספח ג'</w:t>
            </w:r>
            <w:r w:rsidR="005B20ED">
              <w:rPr>
                <w:noProof/>
              </w:rPr>
              <w:t>1</w:t>
            </w:r>
            <w:r w:rsidR="005B20ED">
              <w:rPr>
                <w:rFonts w:hint="cs"/>
                <w:rtl/>
              </w:rPr>
              <w:t xml:space="preserve"> לחוזה ההתקשרות </w:t>
            </w:r>
            <w:r w:rsidR="005B20ED">
              <w:rPr>
                <w:rtl/>
              </w:rPr>
              <w:t>–</w:t>
            </w:r>
            <w:r w:rsidR="005B20ED">
              <w:rPr>
                <w:rFonts w:hint="cs"/>
                <w:rtl/>
              </w:rPr>
              <w:t xml:space="preserve"> מפרט שירותים</w:t>
            </w:r>
            <w:r>
              <w:rPr>
                <w:rtl/>
              </w:rPr>
              <w:fldChar w:fldCharType="end"/>
            </w:r>
            <w:r>
              <w:rPr>
                <w:rFonts w:hint="cs"/>
                <w:rtl/>
              </w:rPr>
              <w:t xml:space="preserve">. </w:t>
            </w:r>
            <w:r w:rsidRPr="00293D1D">
              <w:rPr>
                <w:rtl/>
              </w:rPr>
              <w:t>בעל תעודת הסמכה לפי חוק הספורט להדרכה בענף הספורט של כושר גופני ובריאות, לרבות בעל היתר זמני לפי החוק האמור</w:t>
            </w:r>
          </w:p>
        </w:tc>
      </w:tr>
      <w:tr w:rsidR="0082192D" w:rsidRPr="002F06A4" w14:paraId="203D7A39" w14:textId="77777777" w:rsidTr="009C4338">
        <w:tc>
          <w:tcPr>
            <w:tcW w:w="2546" w:type="dxa"/>
            <w:shd w:val="clear" w:color="auto" w:fill="auto"/>
          </w:tcPr>
          <w:p w14:paraId="0ED4F5A2" w14:textId="70E3DFC0" w:rsidR="0082192D" w:rsidRPr="00303D38" w:rsidRDefault="001479F3" w:rsidP="008738F3">
            <w:pPr>
              <w:keepNext/>
              <w:keepLines/>
              <w:widowControl w:val="0"/>
              <w:spacing w:before="60" w:after="60"/>
              <w:rPr>
                <w:rFonts w:asciiTheme="minorBidi" w:hAnsiTheme="minorBidi" w:cstheme="minorBidi"/>
                <w:b/>
                <w:bCs/>
                <w:rtl/>
              </w:rPr>
            </w:pPr>
            <w:r>
              <w:rPr>
                <w:rFonts w:asciiTheme="minorBidi" w:hAnsiTheme="minorBidi" w:cstheme="minorBidi" w:hint="cs"/>
                <w:b/>
                <w:bCs/>
                <w:rtl/>
              </w:rPr>
              <w:t>"מתחם הכושר"</w:t>
            </w:r>
          </w:p>
        </w:tc>
        <w:tc>
          <w:tcPr>
            <w:tcW w:w="6385" w:type="dxa"/>
            <w:shd w:val="clear" w:color="auto" w:fill="auto"/>
          </w:tcPr>
          <w:p w14:paraId="1AE00C1D" w14:textId="5FAC66D0" w:rsidR="0082192D" w:rsidRPr="002F06A4" w:rsidRDefault="00BF4020" w:rsidP="008738F3">
            <w:pPr>
              <w:keepNext/>
              <w:keepLines/>
              <w:widowControl w:val="0"/>
              <w:rPr>
                <w:rtl/>
              </w:rPr>
            </w:pPr>
            <w:r>
              <w:rPr>
                <w:rFonts w:hint="cs"/>
                <w:rtl/>
              </w:rPr>
              <w:t xml:space="preserve">מתחם הכושר במשכן החדש, לרבות </w:t>
            </w:r>
            <w:r w:rsidR="001F5326">
              <w:rPr>
                <w:rFonts w:hint="cs"/>
                <w:rtl/>
              </w:rPr>
              <w:t>מתחם הכושר</w:t>
            </w:r>
            <w:r>
              <w:rPr>
                <w:rFonts w:hint="cs"/>
                <w:rtl/>
              </w:rPr>
              <w:t>, הסטודיו, המלתחות ומבואת הכניסה.</w:t>
            </w:r>
          </w:p>
        </w:tc>
      </w:tr>
      <w:bookmarkEnd w:id="38"/>
      <w:tr w:rsidR="0082192D" w:rsidRPr="002F06A4" w14:paraId="7F5DBC98" w14:textId="77777777" w:rsidTr="009C4338">
        <w:tc>
          <w:tcPr>
            <w:tcW w:w="2546" w:type="dxa"/>
            <w:shd w:val="clear" w:color="auto" w:fill="auto"/>
          </w:tcPr>
          <w:p w14:paraId="19664CB2" w14:textId="77777777" w:rsidR="0082192D" w:rsidRPr="00303D38" w:rsidRDefault="0082192D" w:rsidP="008738F3">
            <w:pPr>
              <w:keepNext/>
              <w:keepLines/>
              <w:widowControl w:val="0"/>
              <w:spacing w:before="60" w:after="60"/>
              <w:rPr>
                <w:rFonts w:asciiTheme="minorBidi" w:hAnsiTheme="minorBidi" w:cstheme="minorBidi"/>
                <w:b/>
                <w:bCs/>
                <w:rtl/>
              </w:rPr>
            </w:pPr>
            <w:r w:rsidRPr="00303D38">
              <w:rPr>
                <w:rFonts w:asciiTheme="minorBidi" w:hAnsiTheme="minorBidi" w:cstheme="minorBidi"/>
                <w:b/>
                <w:bCs/>
                <w:rtl/>
              </w:rPr>
              <w:t xml:space="preserve">"נציג </w:t>
            </w:r>
            <w:r w:rsidRPr="00303D38">
              <w:rPr>
                <w:rFonts w:asciiTheme="minorBidi" w:hAnsiTheme="minorBidi" w:cstheme="minorBidi" w:hint="cs"/>
                <w:b/>
                <w:bCs/>
                <w:rtl/>
              </w:rPr>
              <w:t>המזמין</w:t>
            </w:r>
            <w:r w:rsidRPr="00303D38">
              <w:rPr>
                <w:rFonts w:asciiTheme="minorBidi" w:hAnsiTheme="minorBidi" w:cstheme="minorBidi"/>
                <w:b/>
                <w:bCs/>
                <w:rtl/>
              </w:rPr>
              <w:t>"</w:t>
            </w:r>
            <w:r>
              <w:rPr>
                <w:rFonts w:asciiTheme="minorBidi" w:hAnsiTheme="minorBidi" w:cstheme="minorBidi" w:hint="cs"/>
                <w:b/>
                <w:bCs/>
                <w:rtl/>
              </w:rPr>
              <w:t xml:space="preserve"> ו/או "נציג המשרד"</w:t>
            </w:r>
          </w:p>
        </w:tc>
        <w:tc>
          <w:tcPr>
            <w:tcW w:w="6385" w:type="dxa"/>
            <w:shd w:val="clear" w:color="auto" w:fill="auto"/>
          </w:tcPr>
          <w:p w14:paraId="0499123F" w14:textId="107ABE90" w:rsidR="0082192D" w:rsidRPr="002F06A4" w:rsidRDefault="0082192D" w:rsidP="008738F3">
            <w:pPr>
              <w:keepNext/>
              <w:keepLines/>
              <w:widowControl w:val="0"/>
              <w:rPr>
                <w:rtl/>
              </w:rPr>
            </w:pPr>
            <w:r w:rsidRPr="002F06A4">
              <w:rPr>
                <w:rtl/>
              </w:rPr>
              <w:t xml:space="preserve">נציג </w:t>
            </w:r>
            <w:r>
              <w:rPr>
                <w:rFonts w:hint="cs"/>
                <w:rtl/>
              </w:rPr>
              <w:t>המזמין</w:t>
            </w:r>
            <w:r w:rsidRPr="002F06A4">
              <w:rPr>
                <w:rtl/>
              </w:rPr>
              <w:t xml:space="preserve"> אשר יהיה אמון על הקשר עם המציע, ויבצע הזמנות עבודה והכל כמפורט במסמכי המכרז;</w:t>
            </w:r>
          </w:p>
        </w:tc>
      </w:tr>
      <w:tr w:rsidR="0082192D" w:rsidRPr="002F06A4" w14:paraId="0884D1F2" w14:textId="77777777" w:rsidTr="009C4338">
        <w:tc>
          <w:tcPr>
            <w:tcW w:w="2546" w:type="dxa"/>
            <w:shd w:val="clear" w:color="auto" w:fill="auto"/>
          </w:tcPr>
          <w:p w14:paraId="4A191EE3" w14:textId="77777777" w:rsidR="0082192D" w:rsidRPr="00303D38" w:rsidRDefault="0082192D" w:rsidP="008738F3">
            <w:pPr>
              <w:keepNext/>
              <w:keepLines/>
              <w:widowControl w:val="0"/>
              <w:spacing w:before="60" w:after="60"/>
              <w:rPr>
                <w:rFonts w:asciiTheme="minorBidi" w:hAnsiTheme="minorBidi" w:cstheme="minorBidi"/>
                <w:b/>
                <w:bCs/>
                <w:rtl/>
              </w:rPr>
            </w:pPr>
            <w:r w:rsidRPr="00303D38">
              <w:rPr>
                <w:rFonts w:asciiTheme="minorBidi" w:hAnsiTheme="minorBidi" w:cstheme="minorBidi"/>
                <w:b/>
                <w:bCs/>
                <w:rtl/>
              </w:rPr>
              <w:t>"תקנות חובת המכרזים"</w:t>
            </w:r>
          </w:p>
        </w:tc>
        <w:tc>
          <w:tcPr>
            <w:tcW w:w="6385" w:type="dxa"/>
            <w:shd w:val="clear" w:color="auto" w:fill="auto"/>
          </w:tcPr>
          <w:p w14:paraId="40C2B41F" w14:textId="77777777" w:rsidR="0082192D" w:rsidRPr="002F06A4" w:rsidRDefault="0082192D" w:rsidP="008738F3">
            <w:pPr>
              <w:keepNext/>
              <w:keepLines/>
              <w:widowControl w:val="0"/>
              <w:spacing w:before="60" w:after="60"/>
              <w:rPr>
                <w:rFonts w:asciiTheme="minorBidi" w:hAnsiTheme="minorBidi" w:cstheme="minorBidi"/>
                <w:rtl/>
              </w:rPr>
            </w:pPr>
            <w:r w:rsidRPr="002F06A4">
              <w:rPr>
                <w:rFonts w:asciiTheme="minorBidi" w:hAnsiTheme="minorBidi" w:cstheme="minorBidi"/>
                <w:rtl/>
              </w:rPr>
              <w:t>תקנות חובת המכרזים, התשנ"ג-1993.</w:t>
            </w:r>
          </w:p>
        </w:tc>
      </w:tr>
      <w:tr w:rsidR="0082192D" w:rsidRPr="002C700A" w14:paraId="455C3CAD" w14:textId="77777777" w:rsidTr="009C4338">
        <w:tc>
          <w:tcPr>
            <w:tcW w:w="2546" w:type="dxa"/>
            <w:shd w:val="clear" w:color="auto" w:fill="auto"/>
          </w:tcPr>
          <w:p w14:paraId="6A76EBBB" w14:textId="77777777" w:rsidR="0082192D" w:rsidRPr="00303D38" w:rsidRDefault="0082192D" w:rsidP="008738F3">
            <w:pPr>
              <w:keepNext/>
              <w:keepLines/>
              <w:widowControl w:val="0"/>
              <w:spacing w:before="60" w:after="60"/>
              <w:rPr>
                <w:rFonts w:asciiTheme="minorBidi" w:hAnsiTheme="minorBidi" w:cstheme="minorBidi"/>
                <w:b/>
                <w:bCs/>
                <w:rtl/>
              </w:rPr>
            </w:pPr>
            <w:r w:rsidRPr="00303D38">
              <w:rPr>
                <w:rFonts w:asciiTheme="minorBidi" w:hAnsiTheme="minorBidi" w:cstheme="minorBidi" w:hint="cs"/>
                <w:b/>
                <w:bCs/>
                <w:rtl/>
              </w:rPr>
              <w:t>"נותני השירות"</w:t>
            </w:r>
            <w:r w:rsidRPr="00303D38">
              <w:rPr>
                <w:rFonts w:asciiTheme="minorBidi" w:hAnsiTheme="minorBidi" w:cstheme="minorBidi"/>
                <w:b/>
                <w:bCs/>
              </w:rPr>
              <w:tab/>
            </w:r>
          </w:p>
        </w:tc>
        <w:tc>
          <w:tcPr>
            <w:tcW w:w="6385" w:type="dxa"/>
            <w:shd w:val="clear" w:color="auto" w:fill="auto"/>
          </w:tcPr>
          <w:p w14:paraId="6F3E5553" w14:textId="77777777" w:rsidR="0082192D" w:rsidRPr="00257F4B" w:rsidRDefault="0082192D" w:rsidP="008738F3">
            <w:pPr>
              <w:keepNext/>
              <w:keepLines/>
              <w:widowControl w:val="0"/>
              <w:spacing w:before="60" w:after="60"/>
              <w:rPr>
                <w:rFonts w:asciiTheme="minorBidi" w:hAnsiTheme="minorBidi" w:cstheme="minorBidi"/>
                <w:rtl/>
              </w:rPr>
            </w:pPr>
            <w:r w:rsidRPr="00257F4B">
              <w:rPr>
                <w:rFonts w:asciiTheme="minorBidi" w:hAnsiTheme="minorBidi" w:cstheme="minorBidi" w:hint="cs"/>
                <w:rtl/>
              </w:rPr>
              <w:t>הספק הזוכה, לרבות עובדיו והבאים מטעמו והכול בכפוף לאישור המשרד.</w:t>
            </w:r>
          </w:p>
        </w:tc>
      </w:tr>
      <w:tr w:rsidR="0082192D" w:rsidRPr="002C700A" w14:paraId="7D96503E" w14:textId="77777777" w:rsidTr="009C4338">
        <w:tc>
          <w:tcPr>
            <w:tcW w:w="2546" w:type="dxa"/>
            <w:shd w:val="clear" w:color="auto" w:fill="auto"/>
          </w:tcPr>
          <w:p w14:paraId="53567E69" w14:textId="77777777" w:rsidR="0082192D" w:rsidRPr="00303D38" w:rsidRDefault="0082192D" w:rsidP="008738F3">
            <w:pPr>
              <w:keepNext/>
              <w:keepLines/>
              <w:widowControl w:val="0"/>
              <w:spacing w:before="60" w:after="60"/>
              <w:rPr>
                <w:rFonts w:asciiTheme="minorBidi" w:hAnsiTheme="minorBidi" w:cstheme="minorBidi"/>
                <w:b/>
                <w:bCs/>
                <w:rtl/>
              </w:rPr>
            </w:pPr>
            <w:r w:rsidRPr="00303D38">
              <w:rPr>
                <w:rFonts w:asciiTheme="minorBidi" w:hAnsiTheme="minorBidi" w:cstheme="minorBidi" w:hint="cs"/>
                <w:b/>
                <w:bCs/>
                <w:rtl/>
              </w:rPr>
              <w:t>"הנציג"/"מנהל הפרויקט"</w:t>
            </w:r>
          </w:p>
        </w:tc>
        <w:tc>
          <w:tcPr>
            <w:tcW w:w="6385" w:type="dxa"/>
            <w:shd w:val="clear" w:color="auto" w:fill="auto"/>
          </w:tcPr>
          <w:p w14:paraId="383C5504" w14:textId="77777777" w:rsidR="0082192D" w:rsidRPr="00257F4B" w:rsidRDefault="0082192D" w:rsidP="008738F3">
            <w:pPr>
              <w:keepNext/>
              <w:keepLines/>
              <w:widowControl w:val="0"/>
              <w:spacing w:before="60" w:after="60"/>
              <w:rPr>
                <w:rFonts w:asciiTheme="minorBidi" w:hAnsiTheme="minorBidi" w:cstheme="minorBidi"/>
                <w:rtl/>
              </w:rPr>
            </w:pPr>
            <w:r w:rsidRPr="00257F4B">
              <w:rPr>
                <w:rFonts w:asciiTheme="minorBidi" w:hAnsiTheme="minorBidi" w:cstheme="minorBidi" w:hint="cs"/>
                <w:rtl/>
              </w:rPr>
              <w:t>מי שירכז מטעם הספק הזוכה את מתן השירותים למשרד.</w:t>
            </w:r>
          </w:p>
        </w:tc>
      </w:tr>
      <w:tr w:rsidR="0082192D" w:rsidRPr="002C700A" w14:paraId="3CADE3A0" w14:textId="77777777" w:rsidTr="009C4338">
        <w:tc>
          <w:tcPr>
            <w:tcW w:w="2546" w:type="dxa"/>
            <w:shd w:val="clear" w:color="auto" w:fill="auto"/>
          </w:tcPr>
          <w:p w14:paraId="5E79C2B6" w14:textId="77777777" w:rsidR="0082192D" w:rsidRPr="00303D38" w:rsidRDefault="0082192D" w:rsidP="008738F3">
            <w:pPr>
              <w:keepNext/>
              <w:keepLines/>
              <w:widowControl w:val="0"/>
              <w:spacing w:before="60" w:after="60"/>
              <w:rPr>
                <w:rFonts w:asciiTheme="minorBidi" w:hAnsiTheme="minorBidi" w:cstheme="minorBidi"/>
                <w:b/>
                <w:bCs/>
                <w:rtl/>
              </w:rPr>
            </w:pPr>
            <w:r w:rsidRPr="00303D38">
              <w:rPr>
                <w:rFonts w:asciiTheme="minorBidi" w:hAnsiTheme="minorBidi" w:cstheme="minorBidi" w:hint="cs"/>
                <w:b/>
                <w:bCs/>
                <w:rtl/>
              </w:rPr>
              <w:t>"תצהיר בכתב"</w:t>
            </w:r>
          </w:p>
        </w:tc>
        <w:tc>
          <w:tcPr>
            <w:tcW w:w="6385" w:type="dxa"/>
            <w:shd w:val="clear" w:color="auto" w:fill="auto"/>
          </w:tcPr>
          <w:p w14:paraId="002F9684" w14:textId="77777777" w:rsidR="0082192D" w:rsidRPr="00257F4B" w:rsidRDefault="0082192D" w:rsidP="008738F3">
            <w:pPr>
              <w:keepNext/>
              <w:keepLines/>
              <w:widowControl w:val="0"/>
              <w:spacing w:before="60" w:after="60"/>
              <w:rPr>
                <w:rFonts w:asciiTheme="minorBidi" w:hAnsiTheme="minorBidi" w:cstheme="minorBidi"/>
                <w:rtl/>
              </w:rPr>
            </w:pPr>
            <w:r w:rsidRPr="00257F4B">
              <w:rPr>
                <w:rFonts w:asciiTheme="minorBidi" w:hAnsiTheme="minorBidi" w:cstheme="minorBidi" w:hint="cs"/>
                <w:rtl/>
              </w:rPr>
              <w:t>כמשמעותו בסימן א' לפרק ב' לפקודת הראיות (נוסח חדש),התשל"א-1971.</w:t>
            </w:r>
          </w:p>
        </w:tc>
      </w:tr>
    </w:tbl>
    <w:p w14:paraId="0A788DE1" w14:textId="0C9038D9" w:rsidR="00257F4B" w:rsidRPr="00257F4B" w:rsidRDefault="0097179F" w:rsidP="008738F3">
      <w:pPr>
        <w:pStyle w:val="13"/>
        <w:widowControl w:val="0"/>
        <w:rPr>
          <w:rtl/>
        </w:rPr>
      </w:pPr>
      <w:bookmarkStart w:id="39" w:name="_Toc880169"/>
      <w:bookmarkStart w:id="40" w:name="_Toc71706414"/>
      <w:bookmarkStart w:id="41" w:name="_Toc71706474"/>
      <w:bookmarkStart w:id="42" w:name="_Toc126842766"/>
      <w:bookmarkStart w:id="43" w:name="_Toc126842822"/>
      <w:bookmarkStart w:id="44" w:name="_Toc133913072"/>
      <w:bookmarkEnd w:id="37"/>
      <w:r>
        <w:rPr>
          <w:rFonts w:hint="cs"/>
          <w:rtl/>
        </w:rPr>
        <w:lastRenderedPageBreak/>
        <w:t>כללי</w:t>
      </w:r>
      <w:bookmarkEnd w:id="39"/>
      <w:bookmarkEnd w:id="40"/>
      <w:bookmarkEnd w:id="41"/>
      <w:bookmarkEnd w:id="42"/>
      <w:bookmarkEnd w:id="43"/>
      <w:bookmarkEnd w:id="44"/>
    </w:p>
    <w:p w14:paraId="2DEDCAE2" w14:textId="77777777" w:rsidR="00E667B8" w:rsidRDefault="00E667B8" w:rsidP="008738F3">
      <w:pPr>
        <w:pStyle w:val="afd"/>
        <w:keepNext/>
        <w:keepLines/>
        <w:widowControl w:val="0"/>
        <w:numPr>
          <w:ilvl w:val="1"/>
          <w:numId w:val="14"/>
        </w:numPr>
      </w:pPr>
      <w:r w:rsidRPr="00E667B8">
        <w:rPr>
          <w:rtl/>
        </w:rPr>
        <w:t>משרד המשפטים נמצא בעיצומו של תהליך הקמת משכן חדש בקריית הממשלה בגבעת רם, ירושלים (להלן: "המשכן החדש"). הקמת המשכן החדש מתבצעת על ידי יזם, אשר יהיה אחראי על תפעול המבנה לאחר הקמתו באמצעות חברת ניהול מטעמו.</w:t>
      </w:r>
    </w:p>
    <w:p w14:paraId="168D118D" w14:textId="40738629" w:rsidR="00E667B8" w:rsidRDefault="00E667B8" w:rsidP="008738F3">
      <w:pPr>
        <w:pStyle w:val="afd"/>
        <w:keepNext/>
        <w:keepLines/>
        <w:widowControl w:val="0"/>
        <w:numPr>
          <w:ilvl w:val="1"/>
          <w:numId w:val="14"/>
        </w:numPr>
      </w:pPr>
      <w:bookmarkStart w:id="45" w:name="_Ref188989"/>
      <w:r>
        <w:rPr>
          <w:rtl/>
        </w:rPr>
        <w:t xml:space="preserve">אכלוס הבניין צפוי להתרחש במהלך </w:t>
      </w:r>
      <w:r w:rsidR="000069F1">
        <w:rPr>
          <w:rFonts w:hint="cs"/>
          <w:rtl/>
        </w:rPr>
        <w:t xml:space="preserve">החציון השני של שנת </w:t>
      </w:r>
      <w:r w:rsidR="00084954">
        <w:rPr>
          <w:rtl/>
        </w:rPr>
        <w:t>202</w:t>
      </w:r>
      <w:r w:rsidR="000E5408">
        <w:rPr>
          <w:rFonts w:hint="cs"/>
          <w:rtl/>
        </w:rPr>
        <w:t>4</w:t>
      </w:r>
      <w:r>
        <w:rPr>
          <w:rtl/>
        </w:rPr>
        <w:t>, ולאחר האכלוס צפויים לעבוד בו כ-1,</w:t>
      </w:r>
      <w:r w:rsidR="000069F1">
        <w:rPr>
          <w:rFonts w:hint="cs"/>
          <w:rtl/>
        </w:rPr>
        <w:t>5</w:t>
      </w:r>
      <w:r>
        <w:rPr>
          <w:rtl/>
        </w:rPr>
        <w:t>00 עובדי המשרד וקבלני משנה.</w:t>
      </w:r>
      <w:bookmarkEnd w:id="45"/>
    </w:p>
    <w:p w14:paraId="3CE712B5" w14:textId="1EA8624E" w:rsidR="00E667B8" w:rsidRDefault="00E667B8" w:rsidP="008738F3">
      <w:pPr>
        <w:pStyle w:val="afd"/>
        <w:keepNext/>
        <w:keepLines/>
        <w:widowControl w:val="0"/>
        <w:numPr>
          <w:ilvl w:val="1"/>
          <w:numId w:val="14"/>
        </w:numPr>
      </w:pPr>
      <w:r>
        <w:rPr>
          <w:rtl/>
        </w:rPr>
        <w:t>משרד המשפטים מעודד את עובדיו לבצע פעילות גופנית ואף משתתף במימון עלויות הפעילות הגופנית של העובדים. במסגרת מדיניות זו, במשכן החדש שמוקם הוקצה שטח ייעודי בו יוקם מתחם כושר</w:t>
      </w:r>
      <w:r w:rsidR="00293D1D">
        <w:rPr>
          <w:rFonts w:hint="cs"/>
          <w:rtl/>
        </w:rPr>
        <w:t xml:space="preserve"> על ידי המזמין</w:t>
      </w:r>
      <w:r>
        <w:rPr>
          <w:rtl/>
        </w:rPr>
        <w:t xml:space="preserve">. המתחם </w:t>
      </w:r>
      <w:r w:rsidR="00293D1D">
        <w:rPr>
          <w:rFonts w:hint="cs"/>
          <w:rtl/>
        </w:rPr>
        <w:t>יכלול</w:t>
      </w:r>
      <w:r w:rsidR="00293D1D">
        <w:rPr>
          <w:rtl/>
        </w:rPr>
        <w:t xml:space="preserve"> </w:t>
      </w:r>
      <w:r>
        <w:rPr>
          <w:rtl/>
        </w:rPr>
        <w:t xml:space="preserve">חדר מכשירים, סטודיו, מלתחות ומבואת כניסה, בהתאם למפרט שמצורף כנספח למכרז </w:t>
      </w:r>
      <w:r w:rsidR="00180DFA">
        <w:rPr>
          <w:rFonts w:hint="cs"/>
          <w:rtl/>
        </w:rPr>
        <w:t xml:space="preserve">והמסומן כנספח ג'1- מפרט השירותים </w:t>
      </w:r>
      <w:r>
        <w:rPr>
          <w:rtl/>
        </w:rPr>
        <w:t>(להלן: "</w:t>
      </w:r>
      <w:r w:rsidR="001F5326">
        <w:rPr>
          <w:rtl/>
        </w:rPr>
        <w:t>מתחם הכושר</w:t>
      </w:r>
      <w:r>
        <w:rPr>
          <w:rtl/>
        </w:rPr>
        <w:t xml:space="preserve">"). </w:t>
      </w:r>
      <w:r w:rsidR="00293D1D">
        <w:rPr>
          <w:rFonts w:hint="cs"/>
          <w:rtl/>
        </w:rPr>
        <w:t>הקמת מתחם הכושר</w:t>
      </w:r>
      <w:r w:rsidR="000D5915">
        <w:rPr>
          <w:rFonts w:hint="cs"/>
          <w:rtl/>
        </w:rPr>
        <w:t xml:space="preserve"> לרבות רכישת המכשירים, בקרת כניסה במידה ותידרש, אפליקציה ייעודית וכיוצא בזה נעשית על ידי המזמין</w:t>
      </w:r>
      <w:r w:rsidR="00293D1D">
        <w:rPr>
          <w:rtl/>
        </w:rPr>
        <w:t xml:space="preserve"> </w:t>
      </w:r>
      <w:r>
        <w:rPr>
          <w:rtl/>
        </w:rPr>
        <w:t>בליווי גורם מקצועי ומתחם הכושר יכלול תשתית מתקדמת דוגמת מערכת מיזוג מתקדמת, מקלחות, משטח רצפה ייעודי וכיו"ב.</w:t>
      </w:r>
      <w:r w:rsidR="000760DD">
        <w:rPr>
          <w:rFonts w:hint="cs"/>
          <w:rtl/>
        </w:rPr>
        <w:t xml:space="preserve"> </w:t>
      </w:r>
    </w:p>
    <w:p w14:paraId="07C58459" w14:textId="193E2EBD" w:rsidR="00E667B8" w:rsidRPr="009837FB" w:rsidRDefault="00E667B8" w:rsidP="008738F3">
      <w:pPr>
        <w:pStyle w:val="afd"/>
        <w:keepNext/>
        <w:keepLines/>
        <w:widowControl w:val="0"/>
        <w:numPr>
          <w:ilvl w:val="1"/>
          <w:numId w:val="14"/>
        </w:numPr>
      </w:pPr>
      <w:r w:rsidRPr="009837FB">
        <w:rPr>
          <w:rtl/>
        </w:rPr>
        <w:t xml:space="preserve">המשרד מבקש להתקשר עם ספק אשר יתפעל ויתחזק </w:t>
      </w:r>
      <w:r w:rsidR="000D5915">
        <w:rPr>
          <w:rFonts w:hint="cs"/>
          <w:rtl/>
        </w:rPr>
        <w:t>את מתחם הכושר</w:t>
      </w:r>
      <w:r w:rsidR="000D5915" w:rsidRPr="009837FB">
        <w:rPr>
          <w:rtl/>
        </w:rPr>
        <w:t xml:space="preserve"> </w:t>
      </w:r>
      <w:r w:rsidRPr="009837FB">
        <w:rPr>
          <w:rtl/>
        </w:rPr>
        <w:t>באופן שוטף ובהתאם לדרישות מכרז זה</w:t>
      </w:r>
      <w:r w:rsidR="00DB2601">
        <w:rPr>
          <w:rFonts w:hint="cs"/>
          <w:rtl/>
        </w:rPr>
        <w:t xml:space="preserve"> לרבות הפעלת החוגים ושמירה על ניקיון המכשירים ותחזוקתם השוטפת</w:t>
      </w:r>
      <w:r w:rsidRPr="009837FB">
        <w:rPr>
          <w:rtl/>
        </w:rPr>
        <w:t>.</w:t>
      </w:r>
    </w:p>
    <w:p w14:paraId="2DEA633A" w14:textId="4A0626D1" w:rsidR="0097179F" w:rsidRPr="0097179F" w:rsidRDefault="0097179F" w:rsidP="008738F3">
      <w:pPr>
        <w:pStyle w:val="13"/>
        <w:widowControl w:val="0"/>
      </w:pPr>
      <w:bookmarkStart w:id="46" w:name="_Toc880170"/>
      <w:bookmarkStart w:id="47" w:name="_Toc71706415"/>
      <w:bookmarkStart w:id="48" w:name="_Toc71706475"/>
      <w:bookmarkStart w:id="49" w:name="_Toc126842767"/>
      <w:bookmarkStart w:id="50" w:name="_Toc126842823"/>
      <w:bookmarkStart w:id="51" w:name="_Toc133913073"/>
      <w:r>
        <w:rPr>
          <w:rFonts w:hint="cs"/>
          <w:rtl/>
        </w:rPr>
        <w:t>השירותים הנדרשים</w:t>
      </w:r>
      <w:bookmarkEnd w:id="46"/>
      <w:bookmarkEnd w:id="47"/>
      <w:bookmarkEnd w:id="48"/>
      <w:bookmarkEnd w:id="49"/>
      <w:bookmarkEnd w:id="50"/>
      <w:bookmarkEnd w:id="51"/>
    </w:p>
    <w:p w14:paraId="4DE794EE" w14:textId="027D3E37" w:rsidR="00A34A15" w:rsidRDefault="00F250B9" w:rsidP="008738F3">
      <w:pPr>
        <w:pStyle w:val="afd"/>
        <w:keepNext/>
        <w:keepLines/>
        <w:widowControl w:val="0"/>
        <w:numPr>
          <w:ilvl w:val="1"/>
          <w:numId w:val="14"/>
        </w:numPr>
        <w:rPr>
          <w:rFonts w:asciiTheme="minorBidi" w:hAnsiTheme="minorBidi" w:cstheme="minorBidi"/>
          <w:b/>
          <w:rtl/>
        </w:rPr>
      </w:pPr>
      <w:r w:rsidRPr="00E667B8">
        <w:rPr>
          <w:rFonts w:hint="cs"/>
          <w:rtl/>
        </w:rPr>
        <w:t xml:space="preserve">מפרט השירותים, השירות ושיטת העבודה הנדרשים לביצועו של מכרז זה מפורטים </w:t>
      </w:r>
      <w:r w:rsidR="0014175F" w:rsidRPr="00E667B8">
        <w:rPr>
          <w:rFonts w:hint="cs"/>
          <w:rtl/>
        </w:rPr>
        <w:t>ב</w:t>
      </w:r>
      <w:r w:rsidR="0014175F" w:rsidRPr="00E667B8">
        <w:rPr>
          <w:rtl/>
        </w:rPr>
        <w:fldChar w:fldCharType="begin"/>
      </w:r>
      <w:r w:rsidR="0014175F" w:rsidRPr="00E667B8">
        <w:rPr>
          <w:rtl/>
        </w:rPr>
        <w:instrText xml:space="preserve"> </w:instrText>
      </w:r>
      <w:r w:rsidR="0014175F" w:rsidRPr="00E667B8">
        <w:instrText>REF</w:instrText>
      </w:r>
      <w:r w:rsidR="0014175F" w:rsidRPr="00E667B8">
        <w:rPr>
          <w:rtl/>
        </w:rPr>
        <w:instrText xml:space="preserve"> נספח_מפרט_שירותים \</w:instrText>
      </w:r>
      <w:r w:rsidR="0014175F" w:rsidRPr="00E667B8">
        <w:instrText>h</w:instrText>
      </w:r>
      <w:r w:rsidR="0014175F" w:rsidRPr="00E667B8">
        <w:rPr>
          <w:rtl/>
        </w:rPr>
        <w:instrText xml:space="preserve"> </w:instrText>
      </w:r>
      <w:r w:rsidR="00E667B8">
        <w:rPr>
          <w:rtl/>
        </w:rPr>
        <w:instrText xml:space="preserve"> \* </w:instrText>
      </w:r>
      <w:r w:rsidR="00E667B8">
        <w:instrText>MERGEFORMAT</w:instrText>
      </w:r>
      <w:r w:rsidR="00E667B8">
        <w:rPr>
          <w:rtl/>
        </w:rPr>
        <w:instrText xml:space="preserve"> </w:instrText>
      </w:r>
      <w:r w:rsidR="0014175F" w:rsidRPr="00E667B8">
        <w:rPr>
          <w:rtl/>
        </w:rPr>
      </w:r>
      <w:r w:rsidR="0014175F" w:rsidRPr="00E667B8">
        <w:rPr>
          <w:rtl/>
        </w:rPr>
        <w:fldChar w:fldCharType="separate"/>
      </w:r>
      <w:r w:rsidR="005B20ED">
        <w:rPr>
          <w:rFonts w:hint="cs"/>
          <w:rtl/>
        </w:rPr>
        <w:t>נספח ג'</w:t>
      </w:r>
      <w:r w:rsidR="005B20ED">
        <w:t>1</w:t>
      </w:r>
      <w:r w:rsidR="005B20ED">
        <w:rPr>
          <w:rFonts w:hint="cs"/>
          <w:rtl/>
        </w:rPr>
        <w:t xml:space="preserve"> לחוזה ההתקשרות </w:t>
      </w:r>
      <w:r w:rsidR="005B20ED">
        <w:rPr>
          <w:rtl/>
        </w:rPr>
        <w:t>–</w:t>
      </w:r>
      <w:r w:rsidR="005B20ED">
        <w:rPr>
          <w:rFonts w:hint="cs"/>
          <w:rtl/>
        </w:rPr>
        <w:t xml:space="preserve"> מפרט שירותים</w:t>
      </w:r>
      <w:r w:rsidR="0014175F" w:rsidRPr="00E667B8">
        <w:rPr>
          <w:rtl/>
        </w:rPr>
        <w:fldChar w:fldCharType="end"/>
      </w:r>
      <w:r w:rsidR="0014175F">
        <w:rPr>
          <w:rFonts w:asciiTheme="minorBidi" w:hAnsiTheme="minorBidi" w:cstheme="minorBidi" w:hint="cs"/>
          <w:b/>
          <w:rtl/>
        </w:rPr>
        <w:t>.</w:t>
      </w:r>
    </w:p>
    <w:p w14:paraId="48493E09" w14:textId="77777777" w:rsidR="001433A7" w:rsidRPr="00F250B9" w:rsidRDefault="000723D1" w:rsidP="008738F3">
      <w:pPr>
        <w:pStyle w:val="13"/>
        <w:widowControl w:val="0"/>
        <w:rPr>
          <w:sz w:val="28"/>
          <w:rtl/>
        </w:rPr>
      </w:pPr>
      <w:bookmarkStart w:id="52" w:name="_Toc451095689"/>
      <w:bookmarkStart w:id="53" w:name="_Ref464640690"/>
      <w:bookmarkStart w:id="54" w:name="_Toc476649975"/>
      <w:bookmarkStart w:id="55" w:name="_Toc516551344"/>
      <w:bookmarkStart w:id="56" w:name="_Ref518546192"/>
      <w:bookmarkStart w:id="57" w:name="_Toc521604035"/>
      <w:bookmarkStart w:id="58" w:name="_Ref521941308"/>
      <w:bookmarkStart w:id="59" w:name="_Ref524598885"/>
      <w:bookmarkStart w:id="60" w:name="_Toc524610647"/>
      <w:bookmarkStart w:id="61" w:name="_Ref355162"/>
      <w:bookmarkStart w:id="62" w:name="_Ref355210"/>
      <w:bookmarkStart w:id="63" w:name="_Ref357602"/>
      <w:bookmarkStart w:id="64" w:name="_Toc880171"/>
      <w:bookmarkStart w:id="65" w:name="_Toc71706416"/>
      <w:bookmarkStart w:id="66" w:name="_Toc71706476"/>
      <w:bookmarkStart w:id="67" w:name="_Toc126842768"/>
      <w:bookmarkStart w:id="68" w:name="_Toc126842824"/>
      <w:bookmarkStart w:id="69" w:name="_Toc133913074"/>
      <w:r w:rsidRPr="002F06A4">
        <w:rPr>
          <w:rtl/>
        </w:rPr>
        <w:t>לוח זמנים לעריכת המכרז</w:t>
      </w:r>
      <w:bookmarkEnd w:id="52"/>
      <w:bookmarkEnd w:id="53"/>
      <w:bookmarkEnd w:id="54"/>
      <w:bookmarkEnd w:id="55"/>
      <w:bookmarkEnd w:id="56"/>
      <w:bookmarkEnd w:id="57"/>
      <w:bookmarkEnd w:id="58"/>
      <w:bookmarkEnd w:id="59"/>
      <w:bookmarkEnd w:id="60"/>
      <w:bookmarkEnd w:id="61"/>
      <w:bookmarkEnd w:id="62"/>
      <w:bookmarkEnd w:id="63"/>
      <w:bookmarkEnd w:id="64"/>
      <w:bookmarkEnd w:id="65"/>
      <w:bookmarkEnd w:id="66"/>
      <w:bookmarkEnd w:id="67"/>
      <w:bookmarkEnd w:id="68"/>
      <w:bookmarkEnd w:id="69"/>
    </w:p>
    <w:tbl>
      <w:tblPr>
        <w:tblStyle w:val="16"/>
        <w:bidiVisual/>
        <w:tblW w:w="0" w:type="auto"/>
        <w:jc w:val="center"/>
        <w:tblLook w:val="04A0" w:firstRow="1" w:lastRow="0" w:firstColumn="1" w:lastColumn="0" w:noHBand="0" w:noVBand="1"/>
      </w:tblPr>
      <w:tblGrid>
        <w:gridCol w:w="3828"/>
        <w:gridCol w:w="3829"/>
      </w:tblGrid>
      <w:tr w:rsidR="00A54909" w:rsidRPr="002F06A4" w14:paraId="6FB7E153" w14:textId="77777777" w:rsidTr="009E5659">
        <w:trPr>
          <w:cnfStyle w:val="100000000000" w:firstRow="1" w:lastRow="0" w:firstColumn="0" w:lastColumn="0" w:oddVBand="0" w:evenVBand="0" w:oddHBand="0" w:evenHBand="0" w:firstRowFirstColumn="0" w:firstRowLastColumn="0" w:lastRowFirstColumn="0" w:lastRowLastColumn="0"/>
          <w:jc w:val="center"/>
        </w:trPr>
        <w:tc>
          <w:tcPr>
            <w:tcW w:w="3828" w:type="dxa"/>
          </w:tcPr>
          <w:p w14:paraId="3CDDB55D" w14:textId="77777777" w:rsidR="00371C62" w:rsidRPr="002F06A4" w:rsidRDefault="00371C62" w:rsidP="008738F3">
            <w:pPr>
              <w:keepNext/>
              <w:keepLines/>
              <w:widowControl w:val="0"/>
              <w:spacing w:before="60" w:after="60" w:line="240" w:lineRule="auto"/>
              <w:jc w:val="center"/>
              <w:rPr>
                <w:rFonts w:asciiTheme="minorBidi" w:hAnsiTheme="minorBidi" w:cstheme="minorBidi"/>
                <w:b/>
                <w:bCs/>
                <w:rtl/>
              </w:rPr>
            </w:pPr>
            <w:r w:rsidRPr="002F06A4">
              <w:rPr>
                <w:rFonts w:asciiTheme="minorBidi" w:hAnsiTheme="minorBidi" w:cstheme="minorBidi"/>
                <w:b/>
                <w:bCs/>
                <w:rtl/>
              </w:rPr>
              <w:t>פעילות</w:t>
            </w:r>
          </w:p>
        </w:tc>
        <w:tc>
          <w:tcPr>
            <w:tcW w:w="3829" w:type="dxa"/>
          </w:tcPr>
          <w:p w14:paraId="20837F50" w14:textId="77777777" w:rsidR="00371C62" w:rsidRPr="002F06A4" w:rsidRDefault="00371C62" w:rsidP="008738F3">
            <w:pPr>
              <w:keepNext/>
              <w:keepLines/>
              <w:widowControl w:val="0"/>
              <w:spacing w:before="60" w:after="60" w:line="240" w:lineRule="auto"/>
              <w:jc w:val="center"/>
              <w:rPr>
                <w:rFonts w:asciiTheme="minorBidi" w:hAnsiTheme="minorBidi" w:cstheme="minorBidi"/>
                <w:b/>
                <w:bCs/>
                <w:rtl/>
              </w:rPr>
            </w:pPr>
            <w:r w:rsidRPr="002F06A4">
              <w:rPr>
                <w:rFonts w:asciiTheme="minorBidi" w:hAnsiTheme="minorBidi" w:cstheme="minorBidi"/>
                <w:b/>
                <w:bCs/>
                <w:rtl/>
              </w:rPr>
              <w:t>תאריך</w:t>
            </w:r>
          </w:p>
        </w:tc>
      </w:tr>
      <w:tr w:rsidR="00A54909" w:rsidRPr="002F06A4" w14:paraId="53A5926B" w14:textId="77777777" w:rsidTr="00A54909">
        <w:trPr>
          <w:jc w:val="center"/>
        </w:trPr>
        <w:tc>
          <w:tcPr>
            <w:tcW w:w="3828" w:type="dxa"/>
          </w:tcPr>
          <w:p w14:paraId="7C4C0F01" w14:textId="77777777" w:rsidR="00371C62" w:rsidRPr="002F06A4" w:rsidRDefault="00371C62" w:rsidP="008738F3">
            <w:pPr>
              <w:keepNext/>
              <w:keepLines/>
              <w:widowControl w:val="0"/>
              <w:spacing w:before="60" w:after="60" w:line="240" w:lineRule="auto"/>
              <w:rPr>
                <w:rFonts w:asciiTheme="minorBidi" w:hAnsiTheme="minorBidi" w:cstheme="minorBidi"/>
                <w:rtl/>
              </w:rPr>
            </w:pPr>
            <w:r w:rsidRPr="002F06A4">
              <w:rPr>
                <w:rFonts w:asciiTheme="minorBidi" w:hAnsiTheme="minorBidi" w:cstheme="minorBidi"/>
                <w:bCs/>
                <w:rtl/>
              </w:rPr>
              <w:t>פרסום המכרז</w:t>
            </w:r>
          </w:p>
        </w:tc>
        <w:tc>
          <w:tcPr>
            <w:tcW w:w="3829" w:type="dxa"/>
          </w:tcPr>
          <w:p w14:paraId="0CE8A243" w14:textId="1A043579" w:rsidR="00371C62" w:rsidRPr="00E81E44" w:rsidRDefault="001F1238" w:rsidP="008738F3">
            <w:pPr>
              <w:keepNext/>
              <w:keepLines/>
              <w:widowControl w:val="0"/>
              <w:spacing w:before="60" w:after="60" w:line="240" w:lineRule="auto"/>
              <w:jc w:val="center"/>
              <w:rPr>
                <w:rFonts w:asciiTheme="minorBidi" w:hAnsiTheme="minorBidi" w:cstheme="minorBidi"/>
                <w:b/>
                <w:bCs/>
                <w:rtl/>
              </w:rPr>
            </w:pPr>
            <w:r w:rsidRPr="00E81E44">
              <w:rPr>
                <w:rFonts w:asciiTheme="minorBidi" w:hAnsiTheme="minorBidi" w:cstheme="minorBidi"/>
                <w:b/>
                <w:bCs/>
                <w:rtl/>
              </w:rPr>
              <w:fldChar w:fldCharType="begin">
                <w:ffData>
                  <w:name w:val="Text1"/>
                  <w:enabled/>
                  <w:calcOnExit w:val="0"/>
                  <w:textInput>
                    <w:default w:val="18/06/2024"/>
                  </w:textInput>
                </w:ffData>
              </w:fldChar>
            </w:r>
            <w:bookmarkStart w:id="70" w:name="Text1"/>
            <w:r w:rsidRPr="00E81E44">
              <w:rPr>
                <w:rFonts w:asciiTheme="minorBidi" w:hAnsiTheme="minorBidi" w:cstheme="minorBidi"/>
                <w:b/>
                <w:bCs/>
                <w:rtl/>
              </w:rPr>
              <w:instrText xml:space="preserve"> </w:instrText>
            </w:r>
            <w:r w:rsidRPr="00E81E44">
              <w:rPr>
                <w:rFonts w:asciiTheme="minorBidi" w:hAnsiTheme="minorBidi" w:cstheme="minorBidi"/>
                <w:b/>
                <w:bCs/>
              </w:rPr>
              <w:instrText>FORMTEXT</w:instrText>
            </w:r>
            <w:r w:rsidRPr="00E81E44">
              <w:rPr>
                <w:rFonts w:asciiTheme="minorBidi" w:hAnsiTheme="minorBidi" w:cstheme="minorBidi"/>
                <w:b/>
                <w:bCs/>
                <w:rtl/>
              </w:rPr>
              <w:instrText xml:space="preserve"> </w:instrText>
            </w:r>
            <w:r w:rsidRPr="00E81E44">
              <w:rPr>
                <w:rFonts w:asciiTheme="minorBidi" w:hAnsiTheme="minorBidi" w:cstheme="minorBidi"/>
                <w:b/>
                <w:bCs/>
                <w:rtl/>
              </w:rPr>
            </w:r>
            <w:r w:rsidRPr="00E81E44">
              <w:rPr>
                <w:rFonts w:asciiTheme="minorBidi" w:hAnsiTheme="minorBidi" w:cstheme="minorBidi"/>
                <w:b/>
                <w:bCs/>
                <w:rtl/>
              </w:rPr>
              <w:fldChar w:fldCharType="separate"/>
            </w:r>
            <w:r w:rsidRPr="00E81E44">
              <w:rPr>
                <w:rFonts w:asciiTheme="minorBidi" w:hAnsiTheme="minorBidi" w:cstheme="minorBidi"/>
                <w:b/>
                <w:bCs/>
                <w:noProof/>
                <w:rtl/>
              </w:rPr>
              <w:t>18/06/2024</w:t>
            </w:r>
            <w:r w:rsidRPr="00E81E44">
              <w:rPr>
                <w:rFonts w:asciiTheme="minorBidi" w:hAnsiTheme="minorBidi" w:cstheme="minorBidi"/>
                <w:b/>
                <w:bCs/>
                <w:rtl/>
              </w:rPr>
              <w:fldChar w:fldCharType="end"/>
            </w:r>
            <w:bookmarkEnd w:id="70"/>
          </w:p>
        </w:tc>
      </w:tr>
      <w:tr w:rsidR="00A54909" w:rsidRPr="002F06A4" w14:paraId="56D0EC15" w14:textId="77777777" w:rsidTr="00A54909">
        <w:trPr>
          <w:jc w:val="center"/>
        </w:trPr>
        <w:tc>
          <w:tcPr>
            <w:tcW w:w="3828" w:type="dxa"/>
          </w:tcPr>
          <w:p w14:paraId="11EF07EA" w14:textId="610AE9CC" w:rsidR="00371C62" w:rsidRPr="002F06A4" w:rsidRDefault="00371C62" w:rsidP="008738F3">
            <w:pPr>
              <w:keepNext/>
              <w:keepLines/>
              <w:widowControl w:val="0"/>
              <w:spacing w:before="60" w:after="60" w:line="240" w:lineRule="auto"/>
              <w:rPr>
                <w:rFonts w:asciiTheme="minorBidi" w:hAnsiTheme="minorBidi" w:cstheme="minorBidi"/>
                <w:rtl/>
              </w:rPr>
            </w:pPr>
            <w:r w:rsidRPr="002F06A4">
              <w:rPr>
                <w:rFonts w:asciiTheme="minorBidi" w:hAnsiTheme="minorBidi" w:cstheme="minorBidi"/>
                <w:bCs/>
                <w:rtl/>
              </w:rPr>
              <w:t xml:space="preserve">המועד האחרון להגשת </w:t>
            </w:r>
            <w:r w:rsidR="001F1238">
              <w:rPr>
                <w:rFonts w:asciiTheme="minorBidi" w:hAnsiTheme="minorBidi" w:cstheme="minorBidi" w:hint="cs"/>
                <w:bCs/>
                <w:rtl/>
              </w:rPr>
              <w:t xml:space="preserve">שאלות </w:t>
            </w:r>
            <w:r w:rsidRPr="002F06A4">
              <w:rPr>
                <w:rFonts w:asciiTheme="minorBidi" w:hAnsiTheme="minorBidi" w:cstheme="minorBidi"/>
                <w:bCs/>
                <w:rtl/>
              </w:rPr>
              <w:t>הבהרות</w:t>
            </w:r>
          </w:p>
        </w:tc>
        <w:tc>
          <w:tcPr>
            <w:tcW w:w="3829" w:type="dxa"/>
          </w:tcPr>
          <w:p w14:paraId="1A0F44D9" w14:textId="74BF34BC" w:rsidR="00371C62" w:rsidRPr="00E81E44" w:rsidRDefault="00371C62" w:rsidP="008738F3">
            <w:pPr>
              <w:keepNext/>
              <w:keepLines/>
              <w:widowControl w:val="0"/>
              <w:spacing w:before="60" w:after="60" w:line="240" w:lineRule="auto"/>
              <w:jc w:val="center"/>
              <w:rPr>
                <w:rFonts w:asciiTheme="minorBidi" w:hAnsiTheme="minorBidi" w:cstheme="minorBidi"/>
                <w:b/>
                <w:bCs/>
                <w:rtl/>
              </w:rPr>
            </w:pPr>
            <w:bookmarkStart w:id="71" w:name="מועד_אחרון_העברת_שאלות_הבהרה"/>
            <w:r w:rsidRPr="00E81E44">
              <w:rPr>
                <w:rFonts w:asciiTheme="minorBidi" w:hAnsiTheme="minorBidi" w:cstheme="minorBidi"/>
                <w:b/>
                <w:bCs/>
                <w:rtl/>
              </w:rPr>
              <w:t>עד ל</w:t>
            </w:r>
            <w:r w:rsidR="006961DF" w:rsidRPr="00E81E44">
              <w:rPr>
                <w:rFonts w:asciiTheme="minorBidi" w:hAnsiTheme="minorBidi" w:cstheme="minorBidi" w:hint="cs"/>
                <w:b/>
                <w:bCs/>
                <w:rtl/>
              </w:rPr>
              <w:t>יום</w:t>
            </w:r>
            <w:r w:rsidRPr="00E81E44">
              <w:rPr>
                <w:rFonts w:asciiTheme="minorBidi" w:hAnsiTheme="minorBidi" w:cstheme="minorBidi"/>
                <w:b/>
                <w:bCs/>
                <w:rtl/>
              </w:rPr>
              <w:t xml:space="preserve"> ה-</w:t>
            </w:r>
            <w:bookmarkEnd w:id="71"/>
            <w:r w:rsidR="001F1238" w:rsidRPr="00E81E44">
              <w:rPr>
                <w:rFonts w:asciiTheme="minorBidi" w:hAnsiTheme="minorBidi" w:cstheme="minorBidi"/>
                <w:b/>
                <w:bCs/>
                <w:rtl/>
              </w:rPr>
              <w:fldChar w:fldCharType="begin">
                <w:ffData>
                  <w:name w:val=""/>
                  <w:enabled/>
                  <w:calcOnExit w:val="0"/>
                  <w:textInput>
                    <w:default w:val="02/07/2024"/>
                  </w:textInput>
                </w:ffData>
              </w:fldChar>
            </w:r>
            <w:r w:rsidR="001F1238" w:rsidRPr="00E81E44">
              <w:rPr>
                <w:rFonts w:asciiTheme="minorBidi" w:hAnsiTheme="minorBidi" w:cstheme="minorBidi"/>
                <w:b/>
                <w:bCs/>
                <w:rtl/>
              </w:rPr>
              <w:instrText xml:space="preserve"> </w:instrText>
            </w:r>
            <w:r w:rsidR="001F1238" w:rsidRPr="00E81E44">
              <w:rPr>
                <w:rFonts w:asciiTheme="minorBidi" w:hAnsiTheme="minorBidi" w:cstheme="minorBidi"/>
                <w:b/>
                <w:bCs/>
              </w:rPr>
              <w:instrText>FORMTEXT</w:instrText>
            </w:r>
            <w:r w:rsidR="001F1238" w:rsidRPr="00E81E44">
              <w:rPr>
                <w:rFonts w:asciiTheme="minorBidi" w:hAnsiTheme="minorBidi" w:cstheme="minorBidi"/>
                <w:b/>
                <w:bCs/>
                <w:rtl/>
              </w:rPr>
              <w:instrText xml:space="preserve"> </w:instrText>
            </w:r>
            <w:r w:rsidR="001F1238" w:rsidRPr="00E81E44">
              <w:rPr>
                <w:rFonts w:asciiTheme="minorBidi" w:hAnsiTheme="minorBidi" w:cstheme="minorBidi"/>
                <w:b/>
                <w:bCs/>
                <w:rtl/>
              </w:rPr>
            </w:r>
            <w:r w:rsidR="001F1238" w:rsidRPr="00E81E44">
              <w:rPr>
                <w:rFonts w:asciiTheme="minorBidi" w:hAnsiTheme="minorBidi" w:cstheme="minorBidi"/>
                <w:b/>
                <w:bCs/>
                <w:rtl/>
              </w:rPr>
              <w:fldChar w:fldCharType="separate"/>
            </w:r>
            <w:r w:rsidR="001F1238" w:rsidRPr="00E81E44">
              <w:rPr>
                <w:rFonts w:asciiTheme="minorBidi" w:hAnsiTheme="minorBidi" w:cstheme="minorBidi"/>
                <w:b/>
                <w:bCs/>
                <w:noProof/>
                <w:rtl/>
              </w:rPr>
              <w:t>02/07/2024</w:t>
            </w:r>
            <w:r w:rsidR="001F1238" w:rsidRPr="00E81E44">
              <w:rPr>
                <w:rFonts w:asciiTheme="minorBidi" w:hAnsiTheme="minorBidi" w:cstheme="minorBidi"/>
                <w:b/>
                <w:bCs/>
                <w:rtl/>
              </w:rPr>
              <w:fldChar w:fldCharType="end"/>
            </w:r>
            <w:r w:rsidR="00580490">
              <w:rPr>
                <w:rFonts w:asciiTheme="minorBidi" w:hAnsiTheme="minorBidi" w:cstheme="minorBidi" w:hint="cs"/>
                <w:b/>
                <w:bCs/>
                <w:rtl/>
              </w:rPr>
              <w:t xml:space="preserve"> בשעה 12:00</w:t>
            </w:r>
          </w:p>
        </w:tc>
      </w:tr>
      <w:tr w:rsidR="001F1238" w:rsidRPr="002F06A4" w14:paraId="14A82F33" w14:textId="77777777" w:rsidTr="00A54909">
        <w:trPr>
          <w:jc w:val="center"/>
        </w:trPr>
        <w:tc>
          <w:tcPr>
            <w:tcW w:w="3828" w:type="dxa"/>
          </w:tcPr>
          <w:p w14:paraId="6837F166" w14:textId="6E9DE669" w:rsidR="001F1238" w:rsidRPr="002F06A4" w:rsidRDefault="001F1238" w:rsidP="001F1238">
            <w:pPr>
              <w:keepNext/>
              <w:keepLines/>
              <w:widowControl w:val="0"/>
              <w:spacing w:before="60" w:after="60" w:line="240" w:lineRule="auto"/>
              <w:rPr>
                <w:rFonts w:asciiTheme="minorBidi" w:hAnsiTheme="minorBidi" w:cstheme="minorBidi"/>
                <w:bCs/>
                <w:rtl/>
              </w:rPr>
            </w:pPr>
            <w:r w:rsidRPr="002F06A4">
              <w:rPr>
                <w:rFonts w:asciiTheme="minorBidi" w:hAnsiTheme="minorBidi" w:cstheme="minorBidi"/>
                <w:bCs/>
                <w:rtl/>
              </w:rPr>
              <w:t xml:space="preserve">מועד </w:t>
            </w:r>
            <w:r>
              <w:rPr>
                <w:rFonts w:asciiTheme="minorBidi" w:hAnsiTheme="minorBidi" w:cstheme="minorBidi" w:hint="cs"/>
                <w:bCs/>
                <w:rtl/>
              </w:rPr>
              <w:t>האחרון למענה על שאלות ההבהרה</w:t>
            </w:r>
          </w:p>
        </w:tc>
        <w:tc>
          <w:tcPr>
            <w:tcW w:w="3829" w:type="dxa"/>
          </w:tcPr>
          <w:p w14:paraId="4534C64C" w14:textId="6657058F" w:rsidR="001F1238" w:rsidRPr="00E81E44" w:rsidRDefault="001F1238" w:rsidP="001F1238">
            <w:pPr>
              <w:keepNext/>
              <w:keepLines/>
              <w:widowControl w:val="0"/>
              <w:spacing w:before="60" w:after="60" w:line="240" w:lineRule="auto"/>
              <w:jc w:val="center"/>
              <w:rPr>
                <w:rFonts w:asciiTheme="minorBidi" w:hAnsiTheme="minorBidi" w:cstheme="minorBidi"/>
                <w:b/>
                <w:bCs/>
                <w:rtl/>
              </w:rPr>
            </w:pPr>
            <w:r w:rsidRPr="00E81E44">
              <w:rPr>
                <w:rFonts w:asciiTheme="minorBidi" w:hAnsiTheme="minorBidi" w:cstheme="minorBidi"/>
                <w:b/>
                <w:bCs/>
                <w:rtl/>
              </w:rPr>
              <w:t>עד ל</w:t>
            </w:r>
            <w:r w:rsidRPr="00E81E44">
              <w:rPr>
                <w:rFonts w:asciiTheme="minorBidi" w:hAnsiTheme="minorBidi" w:cstheme="minorBidi" w:hint="cs"/>
                <w:b/>
                <w:bCs/>
                <w:rtl/>
              </w:rPr>
              <w:t>יום</w:t>
            </w:r>
            <w:r w:rsidRPr="00E81E44">
              <w:rPr>
                <w:rFonts w:asciiTheme="minorBidi" w:hAnsiTheme="minorBidi" w:cstheme="minorBidi"/>
                <w:b/>
                <w:bCs/>
                <w:rtl/>
              </w:rPr>
              <w:t xml:space="preserve"> </w:t>
            </w:r>
            <w:r w:rsidRPr="00E81E44">
              <w:rPr>
                <w:rFonts w:asciiTheme="minorBidi" w:hAnsiTheme="minorBidi" w:cstheme="minorBidi"/>
                <w:b/>
                <w:bCs/>
                <w:rtl/>
              </w:rPr>
              <w:fldChar w:fldCharType="begin">
                <w:ffData>
                  <w:name w:val=""/>
                  <w:enabled/>
                  <w:calcOnExit w:val="0"/>
                  <w:textInput>
                    <w:default w:val="09/07/2024"/>
                  </w:textInput>
                </w:ffData>
              </w:fldChar>
            </w:r>
            <w:r w:rsidRPr="00E81E44">
              <w:rPr>
                <w:rFonts w:asciiTheme="minorBidi" w:hAnsiTheme="minorBidi" w:cstheme="minorBidi"/>
                <w:b/>
                <w:bCs/>
                <w:rtl/>
              </w:rPr>
              <w:instrText xml:space="preserve"> </w:instrText>
            </w:r>
            <w:r w:rsidRPr="00E81E44">
              <w:rPr>
                <w:rFonts w:asciiTheme="minorBidi" w:hAnsiTheme="minorBidi" w:cstheme="minorBidi"/>
                <w:b/>
                <w:bCs/>
              </w:rPr>
              <w:instrText>FORMTEXT</w:instrText>
            </w:r>
            <w:r w:rsidRPr="00E81E44">
              <w:rPr>
                <w:rFonts w:asciiTheme="minorBidi" w:hAnsiTheme="minorBidi" w:cstheme="minorBidi"/>
                <w:b/>
                <w:bCs/>
                <w:rtl/>
              </w:rPr>
              <w:instrText xml:space="preserve"> </w:instrText>
            </w:r>
            <w:r w:rsidRPr="00E81E44">
              <w:rPr>
                <w:rFonts w:asciiTheme="minorBidi" w:hAnsiTheme="minorBidi" w:cstheme="minorBidi"/>
                <w:b/>
                <w:bCs/>
                <w:rtl/>
              </w:rPr>
            </w:r>
            <w:r w:rsidRPr="00E81E44">
              <w:rPr>
                <w:rFonts w:asciiTheme="minorBidi" w:hAnsiTheme="minorBidi" w:cstheme="minorBidi"/>
                <w:b/>
                <w:bCs/>
                <w:rtl/>
              </w:rPr>
              <w:fldChar w:fldCharType="separate"/>
            </w:r>
            <w:r w:rsidRPr="00E81E44">
              <w:rPr>
                <w:rFonts w:asciiTheme="minorBidi" w:hAnsiTheme="minorBidi" w:cstheme="minorBidi"/>
                <w:b/>
                <w:bCs/>
                <w:noProof/>
                <w:rtl/>
              </w:rPr>
              <w:t>09/07/2024</w:t>
            </w:r>
            <w:r w:rsidRPr="00E81E44">
              <w:rPr>
                <w:rFonts w:asciiTheme="minorBidi" w:hAnsiTheme="minorBidi" w:cstheme="minorBidi"/>
                <w:b/>
                <w:bCs/>
                <w:rtl/>
              </w:rPr>
              <w:fldChar w:fldCharType="end"/>
            </w:r>
          </w:p>
        </w:tc>
      </w:tr>
      <w:tr w:rsidR="001F1238" w:rsidRPr="002F06A4" w14:paraId="53D76D1F" w14:textId="77777777" w:rsidTr="00A54909">
        <w:trPr>
          <w:jc w:val="center"/>
        </w:trPr>
        <w:tc>
          <w:tcPr>
            <w:tcW w:w="3828" w:type="dxa"/>
          </w:tcPr>
          <w:p w14:paraId="5DC2EF1C" w14:textId="7AB8300A" w:rsidR="001F1238" w:rsidRPr="002F06A4" w:rsidRDefault="001F1238" w:rsidP="001F1238">
            <w:pPr>
              <w:keepNext/>
              <w:keepLines/>
              <w:widowControl w:val="0"/>
              <w:spacing w:before="60" w:after="60" w:line="240" w:lineRule="auto"/>
              <w:rPr>
                <w:rFonts w:asciiTheme="minorBidi" w:hAnsiTheme="minorBidi" w:cstheme="minorBidi"/>
                <w:bCs/>
                <w:rtl/>
              </w:rPr>
            </w:pPr>
            <w:r w:rsidRPr="002F06A4">
              <w:rPr>
                <w:rFonts w:asciiTheme="minorBidi" w:hAnsiTheme="minorBidi" w:cstheme="minorBidi"/>
                <w:bCs/>
                <w:rtl/>
              </w:rPr>
              <w:t xml:space="preserve">מועד </w:t>
            </w:r>
            <w:r>
              <w:rPr>
                <w:rFonts w:asciiTheme="minorBidi" w:hAnsiTheme="minorBidi" w:cstheme="minorBidi" w:hint="cs"/>
                <w:bCs/>
                <w:rtl/>
              </w:rPr>
              <w:t xml:space="preserve">תחילת </w:t>
            </w:r>
            <w:r w:rsidRPr="002F06A4">
              <w:rPr>
                <w:rFonts w:asciiTheme="minorBidi" w:hAnsiTheme="minorBidi" w:cstheme="minorBidi"/>
                <w:bCs/>
                <w:rtl/>
              </w:rPr>
              <w:t>הגשת הצעות</w:t>
            </w:r>
          </w:p>
        </w:tc>
        <w:tc>
          <w:tcPr>
            <w:tcW w:w="3829" w:type="dxa"/>
          </w:tcPr>
          <w:p w14:paraId="1A5BEE73" w14:textId="521D063D" w:rsidR="001F1238" w:rsidRPr="00E81E44" w:rsidRDefault="001F1238" w:rsidP="001F1238">
            <w:pPr>
              <w:keepNext/>
              <w:keepLines/>
              <w:widowControl w:val="0"/>
              <w:spacing w:before="60" w:after="60" w:line="240" w:lineRule="auto"/>
              <w:jc w:val="center"/>
              <w:rPr>
                <w:rFonts w:asciiTheme="minorBidi" w:hAnsiTheme="minorBidi" w:cstheme="minorBidi"/>
                <w:b/>
                <w:bCs/>
                <w:rtl/>
              </w:rPr>
            </w:pPr>
            <w:r w:rsidRPr="00E81E44">
              <w:rPr>
                <w:rFonts w:asciiTheme="minorBidi" w:hAnsiTheme="minorBidi" w:cstheme="minorBidi" w:hint="cs"/>
                <w:b/>
                <w:bCs/>
                <w:rtl/>
              </w:rPr>
              <w:t>מיום</w:t>
            </w:r>
            <w:r w:rsidRPr="00E81E44">
              <w:rPr>
                <w:rFonts w:asciiTheme="minorBidi" w:hAnsiTheme="minorBidi" w:cstheme="minorBidi"/>
                <w:b/>
                <w:bCs/>
                <w:rtl/>
              </w:rPr>
              <w:t xml:space="preserve"> </w:t>
            </w:r>
            <w:r w:rsidRPr="00E81E44">
              <w:rPr>
                <w:rFonts w:asciiTheme="minorBidi" w:hAnsiTheme="minorBidi" w:cstheme="minorBidi"/>
                <w:b/>
                <w:bCs/>
                <w:rtl/>
              </w:rPr>
              <w:fldChar w:fldCharType="begin">
                <w:ffData>
                  <w:name w:val=""/>
                  <w:enabled/>
                  <w:calcOnExit w:val="0"/>
                  <w:textInput>
                    <w:default w:val="28/07/2024"/>
                  </w:textInput>
                </w:ffData>
              </w:fldChar>
            </w:r>
            <w:r w:rsidRPr="00E81E44">
              <w:rPr>
                <w:rFonts w:asciiTheme="minorBidi" w:hAnsiTheme="minorBidi" w:cstheme="minorBidi"/>
                <w:b/>
                <w:bCs/>
                <w:rtl/>
              </w:rPr>
              <w:instrText xml:space="preserve"> </w:instrText>
            </w:r>
            <w:r w:rsidRPr="00E81E44">
              <w:rPr>
                <w:rFonts w:asciiTheme="minorBidi" w:hAnsiTheme="minorBidi" w:cstheme="minorBidi"/>
                <w:b/>
                <w:bCs/>
              </w:rPr>
              <w:instrText>FORMTEXT</w:instrText>
            </w:r>
            <w:r w:rsidRPr="00E81E44">
              <w:rPr>
                <w:rFonts w:asciiTheme="minorBidi" w:hAnsiTheme="minorBidi" w:cstheme="minorBidi"/>
                <w:b/>
                <w:bCs/>
                <w:rtl/>
              </w:rPr>
              <w:instrText xml:space="preserve"> </w:instrText>
            </w:r>
            <w:r w:rsidRPr="00E81E44">
              <w:rPr>
                <w:rFonts w:asciiTheme="minorBidi" w:hAnsiTheme="minorBidi" w:cstheme="minorBidi"/>
                <w:b/>
                <w:bCs/>
                <w:rtl/>
              </w:rPr>
            </w:r>
            <w:r w:rsidRPr="00E81E44">
              <w:rPr>
                <w:rFonts w:asciiTheme="minorBidi" w:hAnsiTheme="minorBidi" w:cstheme="minorBidi"/>
                <w:b/>
                <w:bCs/>
                <w:rtl/>
              </w:rPr>
              <w:fldChar w:fldCharType="separate"/>
            </w:r>
            <w:r w:rsidRPr="00E81E44">
              <w:rPr>
                <w:rFonts w:asciiTheme="minorBidi" w:hAnsiTheme="minorBidi" w:cstheme="minorBidi"/>
                <w:b/>
                <w:bCs/>
                <w:noProof/>
                <w:rtl/>
              </w:rPr>
              <w:t>28/07/2024</w:t>
            </w:r>
            <w:r w:rsidRPr="00E81E44">
              <w:rPr>
                <w:rFonts w:asciiTheme="minorBidi" w:hAnsiTheme="minorBidi" w:cstheme="minorBidi"/>
                <w:b/>
                <w:bCs/>
                <w:rtl/>
              </w:rPr>
              <w:fldChar w:fldCharType="end"/>
            </w:r>
            <w:r w:rsidRPr="00E81E44">
              <w:rPr>
                <w:rFonts w:asciiTheme="minorBidi" w:hAnsiTheme="minorBidi" w:cstheme="minorBidi"/>
                <w:b/>
                <w:bCs/>
                <w:rtl/>
              </w:rPr>
              <w:t xml:space="preserve">, בשעה </w:t>
            </w:r>
            <w:r w:rsidRPr="00E81E44">
              <w:rPr>
                <w:rFonts w:asciiTheme="minorBidi" w:hAnsiTheme="minorBidi" w:cstheme="minorBidi" w:hint="cs"/>
                <w:b/>
                <w:bCs/>
                <w:rtl/>
              </w:rPr>
              <w:t>12</w:t>
            </w:r>
            <w:r w:rsidRPr="00E81E44">
              <w:rPr>
                <w:rFonts w:asciiTheme="minorBidi" w:hAnsiTheme="minorBidi" w:cstheme="minorBidi"/>
                <w:b/>
                <w:bCs/>
                <w:rtl/>
              </w:rPr>
              <w:t>:00</w:t>
            </w:r>
          </w:p>
        </w:tc>
      </w:tr>
      <w:tr w:rsidR="00A54909" w:rsidRPr="002F06A4" w14:paraId="3017A089" w14:textId="77777777" w:rsidTr="00A54909">
        <w:trPr>
          <w:jc w:val="center"/>
        </w:trPr>
        <w:tc>
          <w:tcPr>
            <w:tcW w:w="3828" w:type="dxa"/>
          </w:tcPr>
          <w:p w14:paraId="27FDC4C3" w14:textId="77777777" w:rsidR="00371C62" w:rsidRPr="002F06A4" w:rsidRDefault="00371C62" w:rsidP="008738F3">
            <w:pPr>
              <w:keepNext/>
              <w:keepLines/>
              <w:widowControl w:val="0"/>
              <w:spacing w:before="60" w:after="60" w:line="240" w:lineRule="auto"/>
              <w:rPr>
                <w:rFonts w:asciiTheme="minorBidi" w:hAnsiTheme="minorBidi" w:cstheme="minorBidi"/>
                <w:rtl/>
              </w:rPr>
            </w:pPr>
            <w:r w:rsidRPr="002F06A4">
              <w:rPr>
                <w:rFonts w:asciiTheme="minorBidi" w:hAnsiTheme="minorBidi" w:cstheme="minorBidi"/>
                <w:bCs/>
                <w:rtl/>
              </w:rPr>
              <w:t>המועד האחרון להגשת הצעות</w:t>
            </w:r>
          </w:p>
        </w:tc>
        <w:tc>
          <w:tcPr>
            <w:tcW w:w="3829" w:type="dxa"/>
          </w:tcPr>
          <w:p w14:paraId="4D722C3B" w14:textId="0BA012FE" w:rsidR="00371C62" w:rsidRPr="00E81E44" w:rsidRDefault="00371C62" w:rsidP="008738F3">
            <w:pPr>
              <w:keepNext/>
              <w:keepLines/>
              <w:widowControl w:val="0"/>
              <w:spacing w:before="60" w:after="60" w:line="240" w:lineRule="auto"/>
              <w:jc w:val="center"/>
              <w:rPr>
                <w:rFonts w:asciiTheme="minorBidi" w:hAnsiTheme="minorBidi" w:cstheme="minorBidi"/>
                <w:b/>
                <w:bCs/>
                <w:rtl/>
              </w:rPr>
            </w:pPr>
            <w:bookmarkStart w:id="72" w:name="מועד_אחרון_הגשת_הצעות"/>
            <w:r w:rsidRPr="00E81E44">
              <w:rPr>
                <w:rFonts w:asciiTheme="minorBidi" w:hAnsiTheme="minorBidi" w:cstheme="minorBidi"/>
                <w:b/>
                <w:bCs/>
                <w:rtl/>
              </w:rPr>
              <w:t>עד ל</w:t>
            </w:r>
            <w:r w:rsidR="006961DF" w:rsidRPr="00E81E44">
              <w:rPr>
                <w:rFonts w:asciiTheme="minorBidi" w:hAnsiTheme="minorBidi" w:cstheme="minorBidi" w:hint="cs"/>
                <w:b/>
                <w:bCs/>
                <w:rtl/>
              </w:rPr>
              <w:t>יום</w:t>
            </w:r>
            <w:r w:rsidRPr="00E81E44">
              <w:rPr>
                <w:rFonts w:asciiTheme="minorBidi" w:hAnsiTheme="minorBidi" w:cstheme="minorBidi"/>
                <w:b/>
                <w:bCs/>
                <w:rtl/>
              </w:rPr>
              <w:t xml:space="preserve"> </w:t>
            </w:r>
            <w:r w:rsidR="001F1238" w:rsidRPr="00E81E44">
              <w:rPr>
                <w:rFonts w:asciiTheme="minorBidi" w:hAnsiTheme="minorBidi" w:cstheme="minorBidi"/>
                <w:b/>
                <w:bCs/>
                <w:rtl/>
              </w:rPr>
              <w:fldChar w:fldCharType="begin">
                <w:ffData>
                  <w:name w:val=""/>
                  <w:enabled/>
                  <w:calcOnExit w:val="0"/>
                  <w:textInput>
                    <w:default w:val="01/08/2024"/>
                  </w:textInput>
                </w:ffData>
              </w:fldChar>
            </w:r>
            <w:r w:rsidR="001F1238" w:rsidRPr="00E81E44">
              <w:rPr>
                <w:rFonts w:asciiTheme="minorBidi" w:hAnsiTheme="minorBidi" w:cstheme="minorBidi"/>
                <w:b/>
                <w:bCs/>
                <w:rtl/>
              </w:rPr>
              <w:instrText xml:space="preserve"> </w:instrText>
            </w:r>
            <w:r w:rsidR="001F1238" w:rsidRPr="00E81E44">
              <w:rPr>
                <w:rFonts w:asciiTheme="minorBidi" w:hAnsiTheme="minorBidi" w:cstheme="minorBidi"/>
                <w:b/>
                <w:bCs/>
              </w:rPr>
              <w:instrText>FORMTEXT</w:instrText>
            </w:r>
            <w:r w:rsidR="001F1238" w:rsidRPr="00E81E44">
              <w:rPr>
                <w:rFonts w:asciiTheme="minorBidi" w:hAnsiTheme="minorBidi" w:cstheme="minorBidi"/>
                <w:b/>
                <w:bCs/>
                <w:rtl/>
              </w:rPr>
              <w:instrText xml:space="preserve"> </w:instrText>
            </w:r>
            <w:r w:rsidR="001F1238" w:rsidRPr="00E81E44">
              <w:rPr>
                <w:rFonts w:asciiTheme="minorBidi" w:hAnsiTheme="minorBidi" w:cstheme="minorBidi"/>
                <w:b/>
                <w:bCs/>
                <w:rtl/>
              </w:rPr>
            </w:r>
            <w:r w:rsidR="001F1238" w:rsidRPr="00E81E44">
              <w:rPr>
                <w:rFonts w:asciiTheme="minorBidi" w:hAnsiTheme="minorBidi" w:cstheme="minorBidi"/>
                <w:b/>
                <w:bCs/>
                <w:rtl/>
              </w:rPr>
              <w:fldChar w:fldCharType="separate"/>
            </w:r>
            <w:r w:rsidR="001F1238" w:rsidRPr="00E81E44">
              <w:rPr>
                <w:rFonts w:asciiTheme="minorBidi" w:hAnsiTheme="minorBidi" w:cstheme="minorBidi"/>
                <w:b/>
                <w:bCs/>
                <w:noProof/>
                <w:rtl/>
              </w:rPr>
              <w:t>01/08/2024</w:t>
            </w:r>
            <w:r w:rsidR="001F1238" w:rsidRPr="00E81E44">
              <w:rPr>
                <w:rFonts w:asciiTheme="minorBidi" w:hAnsiTheme="minorBidi" w:cstheme="minorBidi"/>
                <w:b/>
                <w:bCs/>
                <w:rtl/>
              </w:rPr>
              <w:fldChar w:fldCharType="end"/>
            </w:r>
            <w:r w:rsidRPr="00E81E44">
              <w:rPr>
                <w:rFonts w:asciiTheme="minorBidi" w:hAnsiTheme="minorBidi" w:cstheme="minorBidi"/>
                <w:b/>
                <w:bCs/>
                <w:rtl/>
              </w:rPr>
              <w:t xml:space="preserve">, בשעה </w:t>
            </w:r>
            <w:r w:rsidR="005E7F8E" w:rsidRPr="00E81E44">
              <w:rPr>
                <w:rFonts w:asciiTheme="minorBidi" w:hAnsiTheme="minorBidi" w:cstheme="minorBidi" w:hint="cs"/>
                <w:b/>
                <w:bCs/>
                <w:rtl/>
              </w:rPr>
              <w:t>12</w:t>
            </w:r>
            <w:r w:rsidRPr="00E81E44">
              <w:rPr>
                <w:rFonts w:asciiTheme="minorBidi" w:hAnsiTheme="minorBidi" w:cstheme="minorBidi"/>
                <w:b/>
                <w:bCs/>
                <w:rtl/>
              </w:rPr>
              <w:t>:00</w:t>
            </w:r>
            <w:bookmarkEnd w:id="72"/>
          </w:p>
        </w:tc>
      </w:tr>
      <w:tr w:rsidR="00A54909" w:rsidRPr="002F06A4" w14:paraId="2E070B80" w14:textId="77777777" w:rsidTr="00A54909">
        <w:trPr>
          <w:jc w:val="center"/>
        </w:trPr>
        <w:tc>
          <w:tcPr>
            <w:tcW w:w="3828" w:type="dxa"/>
          </w:tcPr>
          <w:p w14:paraId="15767E17" w14:textId="11B38300" w:rsidR="00371C62" w:rsidRPr="002F06A4" w:rsidRDefault="00371C62" w:rsidP="008738F3">
            <w:pPr>
              <w:keepNext/>
              <w:keepLines/>
              <w:widowControl w:val="0"/>
              <w:spacing w:before="60" w:after="60" w:line="240" w:lineRule="auto"/>
              <w:rPr>
                <w:rFonts w:asciiTheme="minorBidi" w:hAnsiTheme="minorBidi" w:cstheme="minorBidi"/>
                <w:rtl/>
              </w:rPr>
            </w:pPr>
            <w:r w:rsidRPr="002F06A4">
              <w:rPr>
                <w:rFonts w:asciiTheme="minorBidi" w:hAnsiTheme="minorBidi" w:cstheme="minorBidi"/>
                <w:bCs/>
                <w:rtl/>
              </w:rPr>
              <w:t xml:space="preserve">תוקף </w:t>
            </w:r>
            <w:r w:rsidR="00D954B0" w:rsidRPr="002F06A4">
              <w:rPr>
                <w:rFonts w:asciiTheme="minorBidi" w:hAnsiTheme="minorBidi" w:cstheme="minorBidi"/>
                <w:bCs/>
                <w:rtl/>
              </w:rPr>
              <w:t>ההצעה</w:t>
            </w:r>
            <w:r w:rsidR="00EA676E">
              <w:rPr>
                <w:rFonts w:asciiTheme="minorBidi" w:hAnsiTheme="minorBidi" w:cstheme="minorBidi" w:hint="cs"/>
                <w:rtl/>
              </w:rPr>
              <w:t xml:space="preserve"> </w:t>
            </w:r>
          </w:p>
        </w:tc>
        <w:tc>
          <w:tcPr>
            <w:tcW w:w="3829" w:type="dxa"/>
          </w:tcPr>
          <w:p w14:paraId="7DCFF56B" w14:textId="724FAFCC" w:rsidR="00371C62" w:rsidRPr="00E81E44" w:rsidRDefault="001F1238" w:rsidP="008738F3">
            <w:pPr>
              <w:keepNext/>
              <w:keepLines/>
              <w:widowControl w:val="0"/>
              <w:spacing w:before="60" w:after="60" w:line="240" w:lineRule="auto"/>
              <w:jc w:val="center"/>
              <w:rPr>
                <w:rFonts w:asciiTheme="minorBidi" w:hAnsiTheme="minorBidi" w:cstheme="minorBidi"/>
                <w:b/>
                <w:bCs/>
                <w:rtl/>
              </w:rPr>
            </w:pPr>
            <w:r w:rsidRPr="00E81E44">
              <w:rPr>
                <w:rFonts w:asciiTheme="minorBidi" w:hAnsiTheme="minorBidi" w:cstheme="minorBidi"/>
                <w:b/>
                <w:bCs/>
                <w:rtl/>
              </w:rPr>
              <w:fldChar w:fldCharType="begin">
                <w:ffData>
                  <w:name w:val="תוקף_ערבות"/>
                  <w:enabled/>
                  <w:calcOnExit w:val="0"/>
                  <w:textInput>
                    <w:default w:val="30/11/2024"/>
                  </w:textInput>
                </w:ffData>
              </w:fldChar>
            </w:r>
            <w:bookmarkStart w:id="73" w:name="תוקף_ערבות"/>
            <w:r w:rsidRPr="00E81E44">
              <w:rPr>
                <w:rFonts w:asciiTheme="minorBidi" w:hAnsiTheme="minorBidi" w:cstheme="minorBidi"/>
                <w:b/>
                <w:bCs/>
                <w:rtl/>
              </w:rPr>
              <w:instrText xml:space="preserve"> </w:instrText>
            </w:r>
            <w:r w:rsidRPr="00E81E44">
              <w:rPr>
                <w:rFonts w:asciiTheme="minorBidi" w:hAnsiTheme="minorBidi" w:cstheme="minorBidi"/>
                <w:b/>
                <w:bCs/>
              </w:rPr>
              <w:instrText>FORMTEXT</w:instrText>
            </w:r>
            <w:r w:rsidRPr="00E81E44">
              <w:rPr>
                <w:rFonts w:asciiTheme="minorBidi" w:hAnsiTheme="minorBidi" w:cstheme="minorBidi"/>
                <w:b/>
                <w:bCs/>
                <w:rtl/>
              </w:rPr>
              <w:instrText xml:space="preserve"> </w:instrText>
            </w:r>
            <w:r w:rsidRPr="00E81E44">
              <w:rPr>
                <w:rFonts w:asciiTheme="minorBidi" w:hAnsiTheme="minorBidi" w:cstheme="minorBidi"/>
                <w:b/>
                <w:bCs/>
                <w:rtl/>
              </w:rPr>
            </w:r>
            <w:r w:rsidRPr="00E81E44">
              <w:rPr>
                <w:rFonts w:asciiTheme="minorBidi" w:hAnsiTheme="minorBidi" w:cstheme="minorBidi"/>
                <w:b/>
                <w:bCs/>
                <w:rtl/>
              </w:rPr>
              <w:fldChar w:fldCharType="separate"/>
            </w:r>
            <w:r w:rsidRPr="00E81E44">
              <w:rPr>
                <w:rFonts w:asciiTheme="minorBidi" w:hAnsiTheme="minorBidi" w:cstheme="minorBidi"/>
                <w:b/>
                <w:bCs/>
                <w:noProof/>
                <w:rtl/>
              </w:rPr>
              <w:t>30/11/2024</w:t>
            </w:r>
            <w:r w:rsidRPr="00E81E44">
              <w:rPr>
                <w:rFonts w:asciiTheme="minorBidi" w:hAnsiTheme="minorBidi" w:cstheme="minorBidi"/>
                <w:b/>
                <w:bCs/>
                <w:rtl/>
              </w:rPr>
              <w:fldChar w:fldCharType="end"/>
            </w:r>
            <w:bookmarkEnd w:id="73"/>
          </w:p>
        </w:tc>
      </w:tr>
    </w:tbl>
    <w:p w14:paraId="5F50EA44" w14:textId="77777777" w:rsidR="006A2410" w:rsidRDefault="006A2410" w:rsidP="008738F3">
      <w:pPr>
        <w:keepNext/>
        <w:keepLines/>
        <w:widowControl w:val="0"/>
        <w:ind w:left="567"/>
        <w:rPr>
          <w:rFonts w:asciiTheme="minorBidi" w:hAnsiTheme="minorBidi" w:cstheme="minorBidi"/>
          <w:b/>
          <w:rtl/>
        </w:rPr>
      </w:pPr>
    </w:p>
    <w:p w14:paraId="3E381875" w14:textId="77777777" w:rsidR="00085949" w:rsidRDefault="00EE71F5" w:rsidP="008738F3">
      <w:pPr>
        <w:keepNext/>
        <w:keepLines/>
        <w:widowControl w:val="0"/>
        <w:ind w:left="567"/>
        <w:rPr>
          <w:rFonts w:asciiTheme="minorBidi" w:hAnsiTheme="minorBidi" w:cstheme="minorBidi"/>
          <w:b/>
          <w:rtl/>
        </w:rPr>
      </w:pPr>
      <w:r>
        <w:rPr>
          <w:rFonts w:asciiTheme="minorBidi" w:hAnsiTheme="minorBidi" w:cstheme="minorBidi" w:hint="cs"/>
          <w:b/>
          <w:rtl/>
        </w:rPr>
        <w:t>המשרד רשאי</w:t>
      </w:r>
      <w:r w:rsidR="000723D1" w:rsidRPr="00003682">
        <w:rPr>
          <w:rFonts w:asciiTheme="minorBidi" w:hAnsiTheme="minorBidi" w:cstheme="minorBidi"/>
          <w:b/>
          <w:rtl/>
        </w:rPr>
        <w:t xml:space="preserve"> לשנות כל אחד מהמועדים המפורטים לעיל, ובכלל זה לדחות את המועד האחרון להגשת ההצעות, כל עוד לא חלף מועד זה. הודעה בדבר דחייה כאמור ת</w:t>
      </w:r>
      <w:r w:rsidR="00412A92" w:rsidRPr="009852F1">
        <w:rPr>
          <w:rtl/>
        </w:rPr>
        <w:t>ימ</w:t>
      </w:r>
      <w:r w:rsidR="000723D1" w:rsidRPr="00003682">
        <w:rPr>
          <w:rFonts w:asciiTheme="minorBidi" w:hAnsiTheme="minorBidi" w:cstheme="minorBidi"/>
          <w:b/>
          <w:rtl/>
        </w:rPr>
        <w:t>סר לכל מי שרכש את מסמכי המכרז או נרשם על-ידי נציג.</w:t>
      </w:r>
    </w:p>
    <w:p w14:paraId="090F0D9C" w14:textId="77777777" w:rsidR="00224D04" w:rsidRPr="00224D04" w:rsidRDefault="006E070A" w:rsidP="008738F3">
      <w:pPr>
        <w:pStyle w:val="13"/>
        <w:widowControl w:val="0"/>
        <w:rPr>
          <w:rFonts w:asciiTheme="minorBidi" w:hAnsiTheme="minorBidi" w:cstheme="minorBidi"/>
          <w:b/>
        </w:rPr>
      </w:pPr>
      <w:bookmarkStart w:id="74" w:name="_Toc516551345"/>
      <w:bookmarkStart w:id="75" w:name="_Toc521604036"/>
      <w:bookmarkStart w:id="76" w:name="_Toc524610648"/>
      <w:bookmarkStart w:id="77" w:name="_Toc880172"/>
      <w:bookmarkStart w:id="78" w:name="_Toc71706417"/>
      <w:bookmarkStart w:id="79" w:name="_Toc71706477"/>
      <w:bookmarkStart w:id="80" w:name="_Toc126842769"/>
      <w:bookmarkStart w:id="81" w:name="_Toc126842825"/>
      <w:bookmarkStart w:id="82" w:name="_Toc133913075"/>
      <w:r>
        <w:rPr>
          <w:rFonts w:asciiTheme="minorBidi" w:hAnsiTheme="minorBidi" w:cstheme="minorBidi" w:hint="cs"/>
          <w:b/>
          <w:rtl/>
        </w:rPr>
        <w:t>תקופת</w:t>
      </w:r>
      <w:r w:rsidR="00224D04" w:rsidRPr="00224D04">
        <w:rPr>
          <w:rFonts w:asciiTheme="minorBidi" w:hAnsiTheme="minorBidi" w:cstheme="minorBidi"/>
          <w:b/>
          <w:rtl/>
        </w:rPr>
        <w:t xml:space="preserve"> ההתקשרות</w:t>
      </w:r>
      <w:bookmarkEnd w:id="74"/>
      <w:bookmarkEnd w:id="75"/>
      <w:bookmarkEnd w:id="76"/>
      <w:bookmarkEnd w:id="77"/>
      <w:bookmarkEnd w:id="78"/>
      <w:bookmarkEnd w:id="79"/>
      <w:bookmarkEnd w:id="80"/>
      <w:bookmarkEnd w:id="81"/>
      <w:bookmarkEnd w:id="82"/>
    </w:p>
    <w:p w14:paraId="2189C9A1" w14:textId="76BC64E3" w:rsidR="001468E6" w:rsidRDefault="001468E6" w:rsidP="008738F3">
      <w:pPr>
        <w:pStyle w:val="afd"/>
        <w:keepNext/>
        <w:keepLines/>
        <w:widowControl w:val="0"/>
        <w:numPr>
          <w:ilvl w:val="1"/>
          <w:numId w:val="14"/>
        </w:numPr>
      </w:pPr>
      <w:bookmarkStart w:id="83" w:name="OLE_LINK4"/>
      <w:bookmarkStart w:id="84" w:name="OLE_LINK3"/>
      <w:bookmarkStart w:id="85" w:name="_Hlk55744559"/>
      <w:r w:rsidRPr="008A725B">
        <w:rPr>
          <w:rFonts w:hint="cs"/>
          <w:rtl/>
        </w:rPr>
        <w:lastRenderedPageBreak/>
        <w:t xml:space="preserve">תקופת ההתקשרות בין המשרד לזוכה תהא לתקופה של </w:t>
      </w:r>
      <w:r w:rsidR="00E81E44">
        <w:rPr>
          <w:rFonts w:hint="cs"/>
          <w:rtl/>
        </w:rPr>
        <w:t>12</w:t>
      </w:r>
      <w:r w:rsidRPr="008A725B">
        <w:rPr>
          <w:rFonts w:hint="cs"/>
          <w:rtl/>
        </w:rPr>
        <w:t xml:space="preserve"> חודשים החל מיום החתימה על חוזה ההתקשרות</w:t>
      </w:r>
      <w:r w:rsidR="00CF3E22">
        <w:rPr>
          <w:rFonts w:hint="cs"/>
          <w:rtl/>
        </w:rPr>
        <w:t xml:space="preserve"> ע"י </w:t>
      </w:r>
      <w:proofErr w:type="spellStart"/>
      <w:r w:rsidR="00CF3E22">
        <w:rPr>
          <w:rFonts w:hint="cs"/>
          <w:rtl/>
        </w:rPr>
        <w:t>מורשי</w:t>
      </w:r>
      <w:proofErr w:type="spellEnd"/>
      <w:r w:rsidR="00CF3E22">
        <w:rPr>
          <w:rFonts w:hint="cs"/>
          <w:rtl/>
        </w:rPr>
        <w:t xml:space="preserve"> החתימה מטעם משרד המשפטים</w:t>
      </w:r>
      <w:r w:rsidRPr="008A725B">
        <w:rPr>
          <w:rFonts w:hint="cs"/>
          <w:rtl/>
        </w:rPr>
        <w:t xml:space="preserve">. </w:t>
      </w:r>
      <w:r>
        <w:rPr>
          <w:rFonts w:hint="cs"/>
          <w:rtl/>
        </w:rPr>
        <w:t>למשרד קיימת הזכות</w:t>
      </w:r>
      <w:r w:rsidRPr="008A725B">
        <w:rPr>
          <w:rFonts w:hint="cs"/>
          <w:rtl/>
        </w:rPr>
        <w:t xml:space="preserve"> להאריך את ההתקשרות לתקופות נוספות, מעת לעת על פי שיקול דעתו הבלעדי לתקופה של</w:t>
      </w:r>
      <w:r>
        <w:rPr>
          <w:rFonts w:hint="cs"/>
          <w:rtl/>
        </w:rPr>
        <w:t xml:space="preserve"> עד</w:t>
      </w:r>
      <w:r w:rsidRPr="008A725B">
        <w:rPr>
          <w:rFonts w:hint="cs"/>
          <w:rtl/>
        </w:rPr>
        <w:t xml:space="preserve"> 12 חודשים בכל פעם. אולם, משך זמן כל תקופת ההתקשרות, כולל תקופות ההארכה, לא יעלה על </w:t>
      </w:r>
      <w:r>
        <w:rPr>
          <w:rFonts w:hint="cs"/>
          <w:rtl/>
        </w:rPr>
        <w:t>60</w:t>
      </w:r>
      <w:r w:rsidR="00496A8B">
        <w:rPr>
          <w:rFonts w:hint="cs"/>
          <w:rtl/>
        </w:rPr>
        <w:t xml:space="preserve"> חודשים - ו</w:t>
      </w:r>
      <w:r w:rsidR="00323A35">
        <w:rPr>
          <w:rFonts w:hint="cs"/>
          <w:rtl/>
        </w:rPr>
        <w:t>בלבד שי</w:t>
      </w:r>
      <w:r w:rsidRPr="008A725B">
        <w:rPr>
          <w:rFonts w:hint="cs"/>
          <w:rtl/>
        </w:rPr>
        <w:t xml:space="preserve">ודיע על כך </w:t>
      </w:r>
      <w:r w:rsidR="0028217F">
        <w:rPr>
          <w:rFonts w:hint="cs"/>
          <w:rtl/>
        </w:rPr>
        <w:t>ה</w:t>
      </w:r>
      <w:r w:rsidR="00323A35">
        <w:rPr>
          <w:rFonts w:hint="cs"/>
          <w:rtl/>
        </w:rPr>
        <w:t xml:space="preserve">משרד </w:t>
      </w:r>
      <w:r w:rsidRPr="008A725B">
        <w:rPr>
          <w:rFonts w:hint="cs"/>
          <w:rtl/>
        </w:rPr>
        <w:t xml:space="preserve">בכתב, </w:t>
      </w:r>
      <w:r w:rsidR="00323A35">
        <w:rPr>
          <w:rFonts w:hint="cs"/>
          <w:rtl/>
        </w:rPr>
        <w:t>בחתימתם של המורשים להתחייב מטעמו</w:t>
      </w:r>
      <w:r w:rsidRPr="008A725B">
        <w:rPr>
          <w:rFonts w:hint="cs"/>
          <w:rtl/>
        </w:rPr>
        <w:t xml:space="preserve"> בכפוף לצרכי המשרד ומגבלות התקציב.</w:t>
      </w:r>
      <w:r>
        <w:rPr>
          <w:rFonts w:hint="cs"/>
          <w:rtl/>
        </w:rPr>
        <w:t xml:space="preserve"> </w:t>
      </w:r>
    </w:p>
    <w:p w14:paraId="3E08E28E" w14:textId="77777777" w:rsidR="001468E6" w:rsidRPr="00323A35" w:rsidRDefault="001468E6" w:rsidP="008738F3">
      <w:pPr>
        <w:pStyle w:val="afd"/>
        <w:keepNext/>
        <w:keepLines/>
        <w:widowControl w:val="0"/>
        <w:numPr>
          <w:ilvl w:val="1"/>
          <w:numId w:val="14"/>
        </w:numPr>
      </w:pPr>
      <w:r w:rsidRPr="008A725B">
        <w:rPr>
          <w:rFonts w:hint="cs"/>
          <w:rtl/>
        </w:rPr>
        <w:t>יודגש</w:t>
      </w:r>
      <w:r>
        <w:rPr>
          <w:rFonts w:hint="cs"/>
          <w:rtl/>
        </w:rPr>
        <w:t xml:space="preserve"> כי</w:t>
      </w:r>
      <w:r w:rsidRPr="008A725B">
        <w:rPr>
          <w:rFonts w:hint="cs"/>
          <w:rtl/>
        </w:rPr>
        <w:t xml:space="preserve"> הארכת ההתקשרות במסגרת האופציה, תהא על פי שיקול דעתו הבלעדי של המשרד, </w:t>
      </w:r>
      <w:r>
        <w:rPr>
          <w:rFonts w:hint="cs"/>
          <w:rtl/>
        </w:rPr>
        <w:t xml:space="preserve">ותהא </w:t>
      </w:r>
      <w:r w:rsidRPr="008A725B">
        <w:rPr>
          <w:rFonts w:hint="cs"/>
          <w:rtl/>
        </w:rPr>
        <w:t>מותנית בכך שהזוכה ימציא למשרד את</w:t>
      </w:r>
      <w:r w:rsidR="00DF28DB">
        <w:rPr>
          <w:rFonts w:hint="cs"/>
          <w:rtl/>
        </w:rPr>
        <w:t xml:space="preserve"> כל</w:t>
      </w:r>
      <w:r w:rsidRPr="008A725B">
        <w:rPr>
          <w:rFonts w:hint="cs"/>
          <w:rtl/>
        </w:rPr>
        <w:t xml:space="preserve"> ה</w:t>
      </w:r>
      <w:r w:rsidR="00DF28DB">
        <w:rPr>
          <w:rFonts w:hint="cs"/>
          <w:rtl/>
        </w:rPr>
        <w:t>תצהירים והמסמכים המפורטים ב</w:t>
      </w:r>
      <w:r w:rsidR="00AA77CB">
        <w:rPr>
          <w:rFonts w:hint="cs"/>
          <w:rtl/>
        </w:rPr>
        <w:t>תנאי הסף, לרבות ערבות תקפה ואישור עדכני על קיום ביטוח לתקופה</w:t>
      </w:r>
      <w:r w:rsidRPr="008A725B">
        <w:rPr>
          <w:rFonts w:hint="cs"/>
          <w:rtl/>
        </w:rPr>
        <w:t xml:space="preserve"> שממועד </w:t>
      </w:r>
      <w:r w:rsidR="00AA77CB">
        <w:rPr>
          <w:rFonts w:hint="cs"/>
          <w:rtl/>
        </w:rPr>
        <w:t>מימוש האופציה ועד לסיום תקופת האופציה</w:t>
      </w:r>
      <w:r w:rsidRPr="008A725B">
        <w:rPr>
          <w:rFonts w:hint="cs"/>
          <w:rtl/>
        </w:rPr>
        <w:t xml:space="preserve"> ככל שיהיו. </w:t>
      </w:r>
    </w:p>
    <w:bookmarkEnd w:id="83"/>
    <w:bookmarkEnd w:id="84"/>
    <w:p w14:paraId="75E83CD8" w14:textId="60E19C9F" w:rsidR="00496A8B" w:rsidRDefault="00496A8B" w:rsidP="008738F3">
      <w:pPr>
        <w:pStyle w:val="afd"/>
        <w:keepNext/>
        <w:keepLines/>
        <w:widowControl w:val="0"/>
        <w:numPr>
          <w:ilvl w:val="1"/>
          <w:numId w:val="14"/>
        </w:numPr>
        <w:rPr>
          <w:rFonts w:asciiTheme="minorBidi" w:hAnsiTheme="minorBidi" w:cstheme="minorBidi"/>
        </w:rPr>
      </w:pPr>
      <w:r w:rsidRPr="008B5B24">
        <w:rPr>
          <w:rFonts w:hint="cs"/>
          <w:b/>
          <w:rtl/>
        </w:rPr>
        <w:t>הזוכה יוכל להתחיל במתן השירותים בפועל ובאופן מלא, בכפוף ל</w:t>
      </w:r>
      <w:r>
        <w:rPr>
          <w:rFonts w:hint="cs"/>
          <w:b/>
          <w:rtl/>
        </w:rPr>
        <w:t xml:space="preserve">חתימתו על </w:t>
      </w:r>
      <w:r w:rsidRPr="008B5B24">
        <w:rPr>
          <w:rFonts w:hint="cs"/>
          <w:b/>
          <w:rtl/>
        </w:rPr>
        <w:t xml:space="preserve">ההסכם </w:t>
      </w:r>
      <w:r>
        <w:rPr>
          <w:rFonts w:hint="cs"/>
          <w:b/>
          <w:rtl/>
        </w:rPr>
        <w:t>עם ה</w:t>
      </w:r>
      <w:r w:rsidRPr="008B5B24">
        <w:rPr>
          <w:rFonts w:hint="cs"/>
          <w:b/>
          <w:rtl/>
        </w:rPr>
        <w:t xml:space="preserve">משרד, </w:t>
      </w:r>
      <w:r>
        <w:rPr>
          <w:rFonts w:hint="cs"/>
          <w:b/>
          <w:rtl/>
        </w:rPr>
        <w:t xml:space="preserve">ע"י </w:t>
      </w:r>
      <w:proofErr w:type="spellStart"/>
      <w:r>
        <w:rPr>
          <w:rFonts w:hint="cs"/>
          <w:b/>
          <w:rtl/>
        </w:rPr>
        <w:t>מורשי</w:t>
      </w:r>
      <w:proofErr w:type="spellEnd"/>
      <w:r>
        <w:rPr>
          <w:rFonts w:hint="cs"/>
          <w:b/>
          <w:rtl/>
        </w:rPr>
        <w:t xml:space="preserve"> החתימה של המשרד </w:t>
      </w:r>
      <w:r w:rsidRPr="008B5B24">
        <w:rPr>
          <w:rFonts w:hint="cs"/>
          <w:b/>
          <w:rtl/>
        </w:rPr>
        <w:t>כשהוא חתום בחתימה מלאה ומחייבת</w:t>
      </w:r>
      <w:r>
        <w:rPr>
          <w:rFonts w:hint="cs"/>
          <w:b/>
          <w:rtl/>
        </w:rPr>
        <w:t xml:space="preserve"> על ידי כל הצדדים</w:t>
      </w:r>
      <w:r w:rsidRPr="008B5B24">
        <w:rPr>
          <w:rFonts w:hint="cs"/>
          <w:b/>
          <w:rtl/>
        </w:rPr>
        <w:t xml:space="preserve"> ובכפוף להמצאת הזמנות </w:t>
      </w:r>
      <w:r>
        <w:rPr>
          <w:rFonts w:hint="cs"/>
          <w:b/>
          <w:rtl/>
        </w:rPr>
        <w:t>רכש ל</w:t>
      </w:r>
      <w:r w:rsidRPr="008B5B24">
        <w:rPr>
          <w:rFonts w:hint="cs"/>
          <w:b/>
          <w:rtl/>
        </w:rPr>
        <w:t>ביצוע השירות,</w:t>
      </w:r>
      <w:r>
        <w:rPr>
          <w:rFonts w:hint="cs"/>
          <w:b/>
          <w:rtl/>
        </w:rPr>
        <w:t xml:space="preserve"> חתומה על ידי </w:t>
      </w:r>
      <w:proofErr w:type="spellStart"/>
      <w:r>
        <w:rPr>
          <w:rFonts w:hint="cs"/>
          <w:b/>
          <w:rtl/>
        </w:rPr>
        <w:t>מורשי</w:t>
      </w:r>
      <w:proofErr w:type="spellEnd"/>
      <w:r>
        <w:rPr>
          <w:rFonts w:hint="cs"/>
          <w:b/>
          <w:rtl/>
        </w:rPr>
        <w:t xml:space="preserve"> החתימה של המשרד</w:t>
      </w:r>
      <w:r w:rsidRPr="008B5B24">
        <w:rPr>
          <w:rFonts w:hint="cs"/>
          <w:b/>
          <w:rtl/>
        </w:rPr>
        <w:t xml:space="preserve"> שיועברו לזוכה ע"י נציג המשרד.</w:t>
      </w:r>
      <w:r w:rsidR="00AB724D">
        <w:rPr>
          <w:rFonts w:asciiTheme="minorBidi" w:hAnsiTheme="minorBidi" w:cstheme="minorBidi" w:hint="cs"/>
          <w:rtl/>
        </w:rPr>
        <w:t xml:space="preserve"> יובהר כי יכול וחתימת ההסכם תהיה מוקדם יותר ממועד </w:t>
      </w:r>
      <w:proofErr w:type="spellStart"/>
      <w:r w:rsidR="00AB724D">
        <w:rPr>
          <w:rFonts w:asciiTheme="minorBidi" w:hAnsiTheme="minorBidi" w:cstheme="minorBidi" w:hint="cs"/>
          <w:rtl/>
        </w:rPr>
        <w:t>האיכלוס</w:t>
      </w:r>
      <w:proofErr w:type="spellEnd"/>
      <w:r w:rsidR="00AB724D">
        <w:rPr>
          <w:rFonts w:asciiTheme="minorBidi" w:hAnsiTheme="minorBidi" w:cstheme="minorBidi" w:hint="cs"/>
          <w:rtl/>
        </w:rPr>
        <w:t xml:space="preserve"> ולכן תחילת הפעילות תלויה גם במועד האכלוס.</w:t>
      </w:r>
      <w:r w:rsidR="000069F1">
        <w:rPr>
          <w:rFonts w:asciiTheme="minorBidi" w:hAnsiTheme="minorBidi" w:cstheme="minorBidi" w:hint="cs"/>
          <w:rtl/>
        </w:rPr>
        <w:t xml:space="preserve"> </w:t>
      </w:r>
      <w:r w:rsidR="000069F1" w:rsidRPr="000069F1">
        <w:rPr>
          <w:rFonts w:asciiTheme="minorBidi" w:hAnsiTheme="minorBidi"/>
          <w:rtl/>
        </w:rPr>
        <w:t>המשרד יודיע לזוכה על מועד מדויק להתחלת מתן השרות 60 ימים מראש</w:t>
      </w:r>
      <w:r w:rsidR="000069F1">
        <w:rPr>
          <w:rFonts w:asciiTheme="minorBidi" w:hAnsiTheme="minorBidi" w:cstheme="minorBidi" w:hint="cs"/>
          <w:rtl/>
        </w:rPr>
        <w:t>.</w:t>
      </w:r>
    </w:p>
    <w:p w14:paraId="697333CF" w14:textId="77777777" w:rsidR="00224D04" w:rsidRDefault="004625F0" w:rsidP="008738F3">
      <w:pPr>
        <w:pStyle w:val="afd"/>
        <w:keepNext/>
        <w:keepLines/>
        <w:widowControl w:val="0"/>
        <w:numPr>
          <w:ilvl w:val="1"/>
          <w:numId w:val="14"/>
        </w:numPr>
        <w:rPr>
          <w:rFonts w:asciiTheme="minorBidi" w:hAnsiTheme="minorBidi" w:cstheme="minorBidi"/>
        </w:rPr>
      </w:pPr>
      <w:r>
        <w:rPr>
          <w:rFonts w:asciiTheme="minorBidi" w:hAnsiTheme="minorBidi" w:cstheme="minorBidi" w:hint="cs"/>
          <w:rtl/>
        </w:rPr>
        <w:t xml:space="preserve">מבלי לגרוע מהאמור, </w:t>
      </w:r>
      <w:r w:rsidR="00CA4605">
        <w:rPr>
          <w:rFonts w:asciiTheme="minorBidi" w:hAnsiTheme="minorBidi" w:cstheme="minorBidi" w:hint="cs"/>
          <w:rtl/>
        </w:rPr>
        <w:t>ששת</w:t>
      </w:r>
      <w:r w:rsidR="00BD7A28" w:rsidRPr="00BD7A28">
        <w:rPr>
          <w:rFonts w:asciiTheme="minorBidi" w:hAnsiTheme="minorBidi" w:cstheme="minorBidi"/>
          <w:rtl/>
        </w:rPr>
        <w:t xml:space="preserve"> החודשים הראשונים ישמשו כתקופת ניסיון למתן השירות. באם בתום תקופה זו לא </w:t>
      </w:r>
      <w:r w:rsidR="00304EE6">
        <w:rPr>
          <w:rFonts w:asciiTheme="minorBidi" w:hAnsiTheme="minorBidi" w:cstheme="minorBidi" w:hint="cs"/>
          <w:rtl/>
        </w:rPr>
        <w:t>י</w:t>
      </w:r>
      <w:r w:rsidR="00BD7A28" w:rsidRPr="00BD7A28">
        <w:rPr>
          <w:rFonts w:asciiTheme="minorBidi" w:hAnsiTheme="minorBidi" w:cstheme="minorBidi"/>
          <w:rtl/>
        </w:rPr>
        <w:t xml:space="preserve">היה </w:t>
      </w:r>
      <w:r w:rsidR="00E50FAD">
        <w:rPr>
          <w:rFonts w:asciiTheme="minorBidi" w:hAnsiTheme="minorBidi" w:cstheme="minorBidi" w:hint="cs"/>
          <w:rtl/>
        </w:rPr>
        <w:t>ה</w:t>
      </w:r>
      <w:r w:rsidR="00304EE6">
        <w:rPr>
          <w:rFonts w:asciiTheme="minorBidi" w:hAnsiTheme="minorBidi" w:cstheme="minorBidi" w:hint="cs"/>
          <w:rtl/>
        </w:rPr>
        <w:t>משרד</w:t>
      </w:r>
      <w:r w:rsidR="00BD7A28" w:rsidRPr="00BD7A28">
        <w:rPr>
          <w:rFonts w:asciiTheme="minorBidi" w:hAnsiTheme="minorBidi" w:cstheme="minorBidi"/>
          <w:rtl/>
        </w:rPr>
        <w:t xml:space="preserve"> שבע רצון מהשירותים המתבקשים נשוא מכרז זה, תסתיים ההתקשרות עם הזוכה</w:t>
      </w:r>
      <w:r>
        <w:rPr>
          <w:rFonts w:asciiTheme="minorBidi" w:hAnsiTheme="minorBidi" w:cstheme="minorBidi" w:hint="cs"/>
          <w:rtl/>
        </w:rPr>
        <w:t xml:space="preserve"> לאלתר</w:t>
      </w:r>
      <w:r w:rsidR="00BD7A28" w:rsidRPr="00BD7A28">
        <w:rPr>
          <w:rFonts w:asciiTheme="minorBidi" w:hAnsiTheme="minorBidi" w:cstheme="minorBidi"/>
          <w:rtl/>
        </w:rPr>
        <w:t xml:space="preserve"> ולזוכה לא תהיה כל טענה בעניין זה. </w:t>
      </w:r>
      <w:r>
        <w:rPr>
          <w:rFonts w:asciiTheme="minorBidi" w:hAnsiTheme="minorBidi" w:cstheme="minorBidi" w:hint="cs"/>
          <w:rtl/>
        </w:rPr>
        <w:t xml:space="preserve">מודגש כי </w:t>
      </w:r>
      <w:r w:rsidR="00BD7A28" w:rsidRPr="00BD7A28">
        <w:rPr>
          <w:rFonts w:asciiTheme="minorBidi" w:hAnsiTheme="minorBidi" w:cstheme="minorBidi"/>
          <w:rtl/>
        </w:rPr>
        <w:t>הזוכה יהיה זכאי לתשלום רק בגין השירות שניתן עד למועד סיומו. במקרה שכזה, יהא רשאי</w:t>
      </w:r>
      <w:r>
        <w:rPr>
          <w:rFonts w:asciiTheme="minorBidi" w:hAnsiTheme="minorBidi" w:cstheme="minorBidi" w:hint="cs"/>
          <w:rtl/>
        </w:rPr>
        <w:t xml:space="preserve"> המשרד באמצעות ועדת המכרזים</w:t>
      </w:r>
      <w:r w:rsidR="00E50FAD">
        <w:rPr>
          <w:rFonts w:asciiTheme="minorBidi" w:hAnsiTheme="minorBidi" w:cstheme="minorBidi" w:hint="cs"/>
          <w:rtl/>
        </w:rPr>
        <w:t xml:space="preserve"> </w:t>
      </w:r>
      <w:r w:rsidR="00BD7A28" w:rsidRPr="00BD7A28">
        <w:rPr>
          <w:rFonts w:asciiTheme="minorBidi" w:hAnsiTheme="minorBidi" w:cstheme="minorBidi"/>
          <w:rtl/>
        </w:rPr>
        <w:t>לפנות למציע שדורג הבא אחרי</w:t>
      </w:r>
      <w:r>
        <w:rPr>
          <w:rFonts w:asciiTheme="minorBidi" w:hAnsiTheme="minorBidi" w:cstheme="minorBidi" w:hint="cs"/>
          <w:rtl/>
        </w:rPr>
        <w:t xml:space="preserve"> הזוכה</w:t>
      </w:r>
      <w:r w:rsidR="00BD7A28" w:rsidRPr="00BD7A28">
        <w:rPr>
          <w:rFonts w:asciiTheme="minorBidi" w:hAnsiTheme="minorBidi" w:cstheme="minorBidi"/>
          <w:rtl/>
        </w:rPr>
        <w:t xml:space="preserve"> להמשך מתן השירותים בתחומים המדוברים</w:t>
      </w:r>
      <w:r w:rsidR="00224D04" w:rsidRPr="006E070A">
        <w:rPr>
          <w:rFonts w:asciiTheme="minorBidi" w:hAnsiTheme="minorBidi" w:cstheme="minorBidi"/>
          <w:rtl/>
        </w:rPr>
        <w:t xml:space="preserve">. </w:t>
      </w:r>
      <w:bookmarkEnd w:id="85"/>
    </w:p>
    <w:p w14:paraId="03978A75" w14:textId="77777777" w:rsidR="00D0017B" w:rsidRPr="002F06A4" w:rsidRDefault="0013186E" w:rsidP="008738F3">
      <w:pPr>
        <w:pStyle w:val="13"/>
        <w:widowControl w:val="0"/>
        <w:rPr>
          <w:rtl/>
        </w:rPr>
      </w:pPr>
      <w:bookmarkStart w:id="86" w:name="_Toc453076373"/>
      <w:bookmarkStart w:id="87" w:name="_Toc453076374"/>
      <w:bookmarkStart w:id="88" w:name="_Toc453076375"/>
      <w:bookmarkStart w:id="89" w:name="_Toc453076376"/>
      <w:bookmarkStart w:id="90" w:name="_Toc453076377"/>
      <w:bookmarkStart w:id="91" w:name="_Toc453076378"/>
      <w:bookmarkStart w:id="92" w:name="_Toc453076379"/>
      <w:bookmarkStart w:id="93" w:name="_Toc453076380"/>
      <w:bookmarkStart w:id="94" w:name="_Toc453076381"/>
      <w:bookmarkStart w:id="95" w:name="_Toc453076382"/>
      <w:bookmarkStart w:id="96" w:name="_Toc453076383"/>
      <w:bookmarkStart w:id="97" w:name="_Toc453076384"/>
      <w:bookmarkStart w:id="98" w:name="_Toc453076385"/>
      <w:bookmarkStart w:id="99" w:name="_Toc453076386"/>
      <w:bookmarkStart w:id="100" w:name="_Toc453076387"/>
      <w:bookmarkStart w:id="101" w:name="_Toc453076388"/>
      <w:bookmarkStart w:id="102" w:name="_Toc453076404"/>
      <w:bookmarkStart w:id="103" w:name="_Toc453076405"/>
      <w:bookmarkStart w:id="104" w:name="_Toc453076406"/>
      <w:bookmarkStart w:id="105" w:name="_Toc453076427"/>
      <w:bookmarkStart w:id="106" w:name="_Toc453076428"/>
      <w:bookmarkStart w:id="107" w:name="_Toc453076429"/>
      <w:bookmarkStart w:id="108" w:name="_Toc453076430"/>
      <w:bookmarkStart w:id="109" w:name="_Toc453076431"/>
      <w:bookmarkStart w:id="110" w:name="_Toc453076432"/>
      <w:bookmarkStart w:id="111" w:name="_Toc453076433"/>
      <w:bookmarkStart w:id="112" w:name="_Toc453076434"/>
      <w:bookmarkStart w:id="113" w:name="_Toc453076435"/>
      <w:bookmarkStart w:id="114" w:name="_Toc453076436"/>
      <w:bookmarkStart w:id="115" w:name="_Toc450576759"/>
      <w:bookmarkStart w:id="116" w:name="_Toc451095696"/>
      <w:bookmarkStart w:id="117" w:name="_Toc476649976"/>
      <w:bookmarkStart w:id="118" w:name="_Toc516551346"/>
      <w:bookmarkStart w:id="119" w:name="_Ref518546166"/>
      <w:bookmarkStart w:id="120" w:name="_Toc521604037"/>
      <w:bookmarkStart w:id="121" w:name="_Toc524610649"/>
      <w:bookmarkStart w:id="122" w:name="_Toc880173"/>
      <w:bookmarkStart w:id="123" w:name="_Toc71706418"/>
      <w:bookmarkStart w:id="124" w:name="_Toc71706478"/>
      <w:bookmarkStart w:id="125" w:name="_Toc126842770"/>
      <w:bookmarkStart w:id="126" w:name="_Toc126842826"/>
      <w:bookmarkStart w:id="127" w:name="_Toc133913076"/>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bookmarkEnd w:id="113"/>
      <w:bookmarkEnd w:id="114"/>
      <w:r w:rsidRPr="002F06A4">
        <w:rPr>
          <w:rtl/>
        </w:rPr>
        <w:t>תנאי</w:t>
      </w:r>
      <w:r w:rsidR="00DF6CF0" w:rsidRPr="002F06A4">
        <w:rPr>
          <w:rtl/>
        </w:rPr>
        <w:t>ם מוקדמים להשתתפות במכרז</w:t>
      </w:r>
      <w:bookmarkEnd w:id="115"/>
      <w:bookmarkEnd w:id="116"/>
      <w:bookmarkEnd w:id="117"/>
      <w:bookmarkEnd w:id="118"/>
      <w:bookmarkEnd w:id="119"/>
      <w:bookmarkEnd w:id="120"/>
      <w:bookmarkEnd w:id="121"/>
      <w:bookmarkEnd w:id="122"/>
      <w:bookmarkEnd w:id="123"/>
      <w:bookmarkEnd w:id="124"/>
      <w:bookmarkEnd w:id="125"/>
      <w:bookmarkEnd w:id="126"/>
      <w:bookmarkEnd w:id="127"/>
    </w:p>
    <w:p w14:paraId="67A76073" w14:textId="77777777" w:rsidR="002A5990" w:rsidRPr="002F06A4" w:rsidRDefault="002A5990" w:rsidP="008738F3">
      <w:pPr>
        <w:pStyle w:val="afd"/>
        <w:keepNext/>
        <w:keepLines/>
        <w:widowControl w:val="0"/>
        <w:numPr>
          <w:ilvl w:val="1"/>
          <w:numId w:val="14"/>
        </w:numPr>
        <w:rPr>
          <w:rFonts w:asciiTheme="minorBidi" w:hAnsiTheme="minorBidi" w:cstheme="minorBidi"/>
          <w:rtl/>
        </w:rPr>
      </w:pPr>
      <w:r w:rsidRPr="002F06A4">
        <w:rPr>
          <w:rFonts w:asciiTheme="minorBidi" w:hAnsiTheme="minorBidi" w:cstheme="minorBidi"/>
          <w:rtl/>
        </w:rPr>
        <w:t>תנאי הסף שלהלן מצטברים הם ויש לראותם כמשל</w:t>
      </w:r>
      <w:r w:rsidR="00412A92" w:rsidRPr="009852F1">
        <w:rPr>
          <w:rtl/>
        </w:rPr>
        <w:t>ימ</w:t>
      </w:r>
      <w:r w:rsidRPr="002F06A4">
        <w:rPr>
          <w:rFonts w:asciiTheme="minorBidi" w:hAnsiTheme="minorBidi" w:cstheme="minorBidi"/>
          <w:rtl/>
        </w:rPr>
        <w:t>ים זה את זה. הצעה שלא תעמוד בכל התנאים המוקדמים למכרז – תיפסל ולא תובא לדיון בפני ועדת המכרזים.</w:t>
      </w:r>
    </w:p>
    <w:p w14:paraId="1B2C1397" w14:textId="77777777" w:rsidR="002A5990" w:rsidRPr="002F06A4" w:rsidRDefault="002A5990" w:rsidP="008738F3">
      <w:pPr>
        <w:pStyle w:val="20"/>
        <w:keepNext/>
        <w:keepLines/>
        <w:widowControl w:val="0"/>
        <w:numPr>
          <w:ilvl w:val="1"/>
          <w:numId w:val="14"/>
        </w:numPr>
      </w:pPr>
      <w:bookmarkStart w:id="128" w:name="_Toc514933104"/>
      <w:bookmarkStart w:id="129" w:name="_Toc514940362"/>
      <w:bookmarkStart w:id="130" w:name="_Toc516551347"/>
      <w:bookmarkStart w:id="131" w:name="_Toc880174"/>
      <w:r w:rsidRPr="002F06A4">
        <w:rPr>
          <w:rtl/>
        </w:rPr>
        <w:t>תנאי סף מנהליים</w:t>
      </w:r>
      <w:bookmarkEnd w:id="128"/>
      <w:bookmarkEnd w:id="129"/>
      <w:bookmarkEnd w:id="130"/>
      <w:bookmarkEnd w:id="131"/>
    </w:p>
    <w:p w14:paraId="0CFD77C3" w14:textId="77777777" w:rsidR="004A7F20" w:rsidRDefault="00F06A94" w:rsidP="008738F3">
      <w:pPr>
        <w:pStyle w:val="afd"/>
        <w:keepNext/>
        <w:keepLines/>
        <w:numPr>
          <w:ilvl w:val="2"/>
          <w:numId w:val="14"/>
        </w:numPr>
      </w:pPr>
      <w:bookmarkStart w:id="132" w:name="_Ref321923070"/>
      <w:bookmarkStart w:id="133" w:name="_Ref495319697"/>
      <w:bookmarkStart w:id="134" w:name="_Ref463417254"/>
      <w:bookmarkStart w:id="135" w:name="_Ref332103617"/>
      <w:bookmarkStart w:id="136" w:name="_Toc514933105"/>
      <w:bookmarkStart w:id="137" w:name="_Toc514940363"/>
      <w:bookmarkStart w:id="138" w:name="_Toc516551348"/>
      <w:bookmarkStart w:id="139" w:name="_Toc880175"/>
      <w:r w:rsidRPr="00200C3E">
        <w:rPr>
          <w:rtl/>
        </w:rPr>
        <w:t>המציע רשום במרשם המתנהל על פי דין ומהווה ישות משפטית אחת. יובהר כי הצעה של גוף המהווה יותר מ</w:t>
      </w:r>
      <w:r w:rsidRPr="00200C3E">
        <w:rPr>
          <w:rFonts w:hint="cs"/>
          <w:rtl/>
        </w:rPr>
        <w:t xml:space="preserve">ישות / </w:t>
      </w:r>
      <w:r w:rsidRPr="00200C3E">
        <w:rPr>
          <w:rtl/>
        </w:rPr>
        <w:t xml:space="preserve">תאגיד אחד לא תחשב כעומדת בתנאי הסף, ותיפסל. </w:t>
      </w:r>
    </w:p>
    <w:p w14:paraId="66967059" w14:textId="241C98F1" w:rsidR="00F06A94" w:rsidRPr="004A7F20" w:rsidRDefault="00F06A94" w:rsidP="004A7F20">
      <w:pPr>
        <w:pStyle w:val="afd"/>
        <w:keepNext/>
        <w:keepLines/>
        <w:numPr>
          <w:ilvl w:val="0"/>
          <w:numId w:val="36"/>
        </w:numPr>
        <w:rPr>
          <w:rFonts w:asciiTheme="minorBidi" w:hAnsiTheme="minorBidi" w:cstheme="minorBidi"/>
          <w:b/>
          <w:bCs/>
        </w:rPr>
      </w:pPr>
      <w:r w:rsidRPr="004A7F20">
        <w:rPr>
          <w:rFonts w:asciiTheme="minorBidi" w:hAnsiTheme="minorBidi" w:cstheme="minorBidi" w:hint="cs"/>
          <w:b/>
          <w:bCs/>
          <w:rtl/>
        </w:rPr>
        <w:t>על המציע לצרף</w:t>
      </w:r>
      <w:r w:rsidRPr="004A7F20">
        <w:rPr>
          <w:rFonts w:asciiTheme="minorBidi" w:hAnsiTheme="minorBidi" w:cstheme="minorBidi"/>
          <w:b/>
          <w:bCs/>
          <w:rtl/>
        </w:rPr>
        <w:t xml:space="preserve"> תעודת ההתאגדות ואישור עו"ד/רו"ח לגביי זהות מורשה החתימה של התאגיד.</w:t>
      </w:r>
      <w:bookmarkEnd w:id="132"/>
      <w:r w:rsidRPr="004A7F20">
        <w:rPr>
          <w:rFonts w:asciiTheme="minorBidi" w:hAnsiTheme="minorBidi" w:cstheme="minorBidi"/>
          <w:b/>
          <w:bCs/>
          <w:rtl/>
        </w:rPr>
        <w:t xml:space="preserve"> </w:t>
      </w:r>
      <w:bookmarkEnd w:id="133"/>
      <w:r w:rsidRPr="004A7F20">
        <w:rPr>
          <w:rFonts w:asciiTheme="minorBidi" w:hAnsiTheme="minorBidi" w:cstheme="minorBidi"/>
          <w:b/>
          <w:bCs/>
          <w:rtl/>
        </w:rPr>
        <w:t>לא ניתן להגיש הצעה על ידי שותפות שאינה רשומה נכון למועד האחרון להגשת ההצעות.</w:t>
      </w:r>
      <w:bookmarkEnd w:id="134"/>
    </w:p>
    <w:p w14:paraId="0BE2457F" w14:textId="0562D6B2" w:rsidR="00F06A94" w:rsidRDefault="00F06A94" w:rsidP="008738F3">
      <w:pPr>
        <w:pStyle w:val="afd"/>
        <w:keepNext/>
        <w:keepLines/>
        <w:numPr>
          <w:ilvl w:val="2"/>
          <w:numId w:val="14"/>
        </w:numPr>
        <w:rPr>
          <w:rFonts w:asciiTheme="minorBidi" w:hAnsiTheme="minorBidi" w:cstheme="minorBidi"/>
          <w:b/>
          <w:bCs/>
        </w:rPr>
      </w:pPr>
      <w:bookmarkStart w:id="140" w:name="_Ref455658549"/>
      <w:r w:rsidRPr="00200C3E">
        <w:rPr>
          <w:rFonts w:asciiTheme="minorBidi" w:hAnsiTheme="minorBidi" w:cstheme="minorBidi"/>
          <w:rtl/>
        </w:rPr>
        <w:t xml:space="preserve">אם הגוף המציע </w:t>
      </w:r>
      <w:r>
        <w:rPr>
          <w:rFonts w:asciiTheme="minorBidi" w:hAnsiTheme="minorBidi" w:cstheme="minorBidi" w:hint="cs"/>
          <w:rtl/>
        </w:rPr>
        <w:t>הוא</w:t>
      </w:r>
      <w:r w:rsidRPr="00200C3E">
        <w:rPr>
          <w:rFonts w:asciiTheme="minorBidi" w:hAnsiTheme="minorBidi" w:cstheme="minorBidi"/>
          <w:rtl/>
        </w:rPr>
        <w:t xml:space="preserve"> מלכ"ר עליו להיות בעל אישור ניהול תקין, מטעם רשם העמותות, בתוקף לשנה השוטפת</w:t>
      </w:r>
      <w:r w:rsidRPr="00200C3E">
        <w:rPr>
          <w:rFonts w:asciiTheme="minorBidi" w:hAnsiTheme="minorBidi" w:cstheme="minorBidi" w:hint="cs"/>
          <w:rtl/>
        </w:rPr>
        <w:t xml:space="preserve"> (</w:t>
      </w:r>
      <w:r w:rsidR="00537C2D">
        <w:rPr>
          <w:rFonts w:asciiTheme="minorBidi" w:hAnsiTheme="minorBidi" w:cstheme="minorBidi" w:hint="cs"/>
          <w:rtl/>
        </w:rPr>
        <w:t>2024</w:t>
      </w:r>
      <w:r w:rsidRPr="00200C3E">
        <w:rPr>
          <w:rFonts w:asciiTheme="minorBidi" w:hAnsiTheme="minorBidi" w:cstheme="minorBidi" w:hint="cs"/>
          <w:rtl/>
        </w:rPr>
        <w:t>)</w:t>
      </w:r>
      <w:r w:rsidRPr="00200C3E">
        <w:rPr>
          <w:rFonts w:asciiTheme="minorBidi" w:hAnsiTheme="minorBidi" w:cstheme="minorBidi"/>
          <w:rtl/>
        </w:rPr>
        <w:t>.</w:t>
      </w:r>
      <w:bookmarkStart w:id="141" w:name="_Hlk36114968"/>
      <w:bookmarkEnd w:id="140"/>
      <w:r>
        <w:rPr>
          <w:rFonts w:asciiTheme="minorBidi" w:hAnsiTheme="minorBidi" w:cstheme="minorBidi" w:hint="cs"/>
          <w:rtl/>
        </w:rPr>
        <w:t xml:space="preserve"> </w:t>
      </w:r>
    </w:p>
    <w:p w14:paraId="0290CFC3" w14:textId="77777777" w:rsidR="00F06A94" w:rsidRPr="00CC01C8" w:rsidRDefault="00F06A94">
      <w:pPr>
        <w:pStyle w:val="afd"/>
        <w:keepNext/>
        <w:keepLines/>
        <w:numPr>
          <w:ilvl w:val="0"/>
          <w:numId w:val="36"/>
        </w:numPr>
        <w:rPr>
          <w:rFonts w:asciiTheme="minorBidi" w:hAnsiTheme="minorBidi" w:cstheme="minorBidi"/>
          <w:b/>
          <w:bCs/>
        </w:rPr>
      </w:pPr>
      <w:r w:rsidRPr="00CC01C8">
        <w:rPr>
          <w:rFonts w:asciiTheme="minorBidi" w:hAnsiTheme="minorBidi" w:cstheme="minorBidi" w:hint="cs"/>
          <w:b/>
          <w:bCs/>
          <w:rtl/>
        </w:rPr>
        <w:t xml:space="preserve">לצורך הוכחת סעיף זה </w:t>
      </w:r>
      <w:r w:rsidRPr="00CC01C8">
        <w:rPr>
          <w:rFonts w:asciiTheme="minorBidi" w:hAnsiTheme="minorBidi" w:cstheme="minorBidi"/>
          <w:b/>
          <w:bCs/>
          <w:rtl/>
        </w:rPr>
        <w:t xml:space="preserve">במידה והמציע </w:t>
      </w:r>
      <w:r>
        <w:rPr>
          <w:rFonts w:asciiTheme="minorBidi" w:hAnsiTheme="minorBidi" w:cstheme="minorBidi" w:hint="cs"/>
          <w:b/>
          <w:bCs/>
          <w:rtl/>
        </w:rPr>
        <w:t>הוא</w:t>
      </w:r>
      <w:r w:rsidRPr="00CC01C8">
        <w:rPr>
          <w:rFonts w:asciiTheme="minorBidi" w:hAnsiTheme="minorBidi" w:cstheme="minorBidi"/>
          <w:b/>
          <w:bCs/>
          <w:rtl/>
        </w:rPr>
        <w:t xml:space="preserve"> מלכ"ר יש לצרף אישור ניהול תקין, מטעם רשם העמותות, תקף לשנה הנוכחית.</w:t>
      </w:r>
    </w:p>
    <w:p w14:paraId="087F2F47" w14:textId="77777777" w:rsidR="00F06A94" w:rsidRDefault="00F06A94" w:rsidP="008738F3">
      <w:pPr>
        <w:pStyle w:val="afd"/>
        <w:keepNext/>
        <w:keepLines/>
        <w:numPr>
          <w:ilvl w:val="2"/>
          <w:numId w:val="14"/>
        </w:numPr>
        <w:rPr>
          <w:rFonts w:asciiTheme="minorBidi" w:hAnsiTheme="minorBidi" w:cstheme="minorBidi"/>
        </w:rPr>
      </w:pPr>
      <w:bookmarkStart w:id="142" w:name="תנאי_סף_3"/>
      <w:bookmarkStart w:id="143" w:name="_Ref438116826"/>
      <w:bookmarkStart w:id="144" w:name="_Ref319423922"/>
      <w:bookmarkEnd w:id="141"/>
      <w:r w:rsidRPr="00200C3E" w:rsidDel="000F14F0">
        <w:rPr>
          <w:rFonts w:asciiTheme="minorBidi" w:hAnsiTheme="minorBidi" w:cstheme="minorBidi"/>
          <w:rtl/>
        </w:rPr>
        <w:t>המציע מחזיק בכל האישורים הנדרשים לפי חוק עסקאות גופים ציבוריים</w:t>
      </w:r>
      <w:r w:rsidRPr="00200C3E">
        <w:rPr>
          <w:rFonts w:asciiTheme="minorBidi" w:hAnsiTheme="minorBidi" w:cstheme="minorBidi"/>
          <w:rtl/>
        </w:rPr>
        <w:t xml:space="preserve"> התשל"ו-1976 (אכיפת ניהול חשבונות ותשלום חובות מס)</w:t>
      </w:r>
      <w:bookmarkEnd w:id="142"/>
      <w:r w:rsidRPr="00200C3E" w:rsidDel="000F14F0">
        <w:rPr>
          <w:rFonts w:asciiTheme="minorBidi" w:hAnsiTheme="minorBidi" w:cstheme="minorBidi"/>
          <w:rtl/>
        </w:rPr>
        <w:t xml:space="preserve">, </w:t>
      </w:r>
      <w:r w:rsidRPr="00200C3E">
        <w:rPr>
          <w:rFonts w:asciiTheme="minorBidi" w:hAnsiTheme="minorBidi" w:cstheme="minorBidi"/>
          <w:rtl/>
        </w:rPr>
        <w:t>לרבות:</w:t>
      </w:r>
      <w:bookmarkEnd w:id="143"/>
      <w:r w:rsidRPr="00200C3E">
        <w:rPr>
          <w:rFonts w:asciiTheme="minorBidi" w:hAnsiTheme="minorBidi" w:cstheme="minorBidi"/>
          <w:rtl/>
        </w:rPr>
        <w:t xml:space="preserve"> </w:t>
      </w:r>
      <w:bookmarkStart w:id="145" w:name="_Ref451462802"/>
    </w:p>
    <w:p w14:paraId="12457C8F" w14:textId="77777777" w:rsidR="00F06A94" w:rsidRDefault="00F06A94" w:rsidP="008738F3">
      <w:pPr>
        <w:pStyle w:val="afd"/>
        <w:keepNext/>
        <w:keepLines/>
        <w:numPr>
          <w:ilvl w:val="3"/>
          <w:numId w:val="14"/>
        </w:numPr>
        <w:rPr>
          <w:rFonts w:asciiTheme="minorBidi" w:hAnsiTheme="minorBidi" w:cstheme="minorBidi"/>
          <w:b/>
          <w:bCs/>
        </w:rPr>
      </w:pPr>
      <w:r w:rsidRPr="00CC01C8">
        <w:rPr>
          <w:rFonts w:asciiTheme="minorBidi" w:hAnsiTheme="minorBidi" w:cstheme="minorBidi"/>
          <w:rtl/>
        </w:rPr>
        <w:lastRenderedPageBreak/>
        <w:t xml:space="preserve">אישור פקיד מורשה, רואה חשבון או יועץ מס, המעיד שהמציע מנהל פנקסי חשבונות על פי פקודת מס הכנסה [נוסח חדש] וחוק מס ערך מוסף, תשל"ו-1975 או שהוא פטור </w:t>
      </w:r>
      <w:proofErr w:type="spellStart"/>
      <w:r w:rsidRPr="00CC01C8">
        <w:rPr>
          <w:rFonts w:asciiTheme="minorBidi" w:hAnsiTheme="minorBidi" w:cstheme="minorBidi"/>
          <w:rtl/>
        </w:rPr>
        <w:t>מלנהלם</w:t>
      </w:r>
      <w:proofErr w:type="spellEnd"/>
      <w:r w:rsidRPr="00CC01C8">
        <w:rPr>
          <w:rFonts w:asciiTheme="minorBidi" w:hAnsiTheme="minorBidi" w:cstheme="minorBidi"/>
          <w:rtl/>
        </w:rPr>
        <w:t xml:space="preserve"> ושהוא נוהג לדווח לפקיד שומה על הכנסותיו וכן מדווח למנהל מס ערך מוסף על עסקאות שמוטל עליהן מס לפי חוק מס ערך מוסף.</w:t>
      </w:r>
      <w:bookmarkEnd w:id="145"/>
      <w:r w:rsidRPr="00CC01C8">
        <w:rPr>
          <w:rFonts w:asciiTheme="minorBidi" w:hAnsiTheme="minorBidi" w:cstheme="minorBidi" w:hint="cs"/>
          <w:rtl/>
        </w:rPr>
        <w:t xml:space="preserve"> </w:t>
      </w:r>
    </w:p>
    <w:p w14:paraId="0EC8222E" w14:textId="77777777" w:rsidR="00F06A94" w:rsidRPr="00CC01C8" w:rsidRDefault="00F06A94">
      <w:pPr>
        <w:pStyle w:val="afd"/>
        <w:keepNext/>
        <w:keepLines/>
        <w:numPr>
          <w:ilvl w:val="0"/>
          <w:numId w:val="36"/>
        </w:numPr>
        <w:rPr>
          <w:rFonts w:asciiTheme="minorBidi" w:hAnsiTheme="minorBidi" w:cstheme="minorBidi"/>
          <w:b/>
          <w:bCs/>
        </w:rPr>
      </w:pPr>
      <w:r w:rsidRPr="00CC01C8">
        <w:rPr>
          <w:rFonts w:asciiTheme="minorBidi" w:hAnsiTheme="minorBidi" w:cstheme="minorBidi" w:hint="cs"/>
          <w:b/>
          <w:bCs/>
          <w:rtl/>
        </w:rPr>
        <w:t xml:space="preserve">לצורך הוכחת תנאי סף זה יצרף המציע </w:t>
      </w:r>
      <w:r w:rsidRPr="00CC01C8">
        <w:rPr>
          <w:rFonts w:asciiTheme="minorBidi" w:hAnsiTheme="minorBidi" w:cstheme="minorBidi"/>
          <w:b/>
          <w:bCs/>
          <w:rtl/>
        </w:rPr>
        <w:t>אישור תקף מרואה חשבון או פקיד שומה המעיד על ניהול פנקסי חשבונות ורשומות לפי חוק עסקאות גופים ציבוריים, התשל"ו-1976.</w:t>
      </w:r>
    </w:p>
    <w:p w14:paraId="2ED3F7B2" w14:textId="77777777" w:rsidR="00F06A94" w:rsidRDefault="00F06A94" w:rsidP="008738F3">
      <w:pPr>
        <w:pStyle w:val="afd"/>
        <w:keepNext/>
        <w:keepLines/>
        <w:numPr>
          <w:ilvl w:val="3"/>
          <w:numId w:val="14"/>
        </w:numPr>
        <w:rPr>
          <w:rFonts w:asciiTheme="minorBidi" w:hAnsiTheme="minorBidi" w:cstheme="minorBidi"/>
        </w:rPr>
      </w:pPr>
      <w:bookmarkStart w:id="146" w:name="_Ref451462809"/>
      <w:r w:rsidRPr="00200C3E">
        <w:rPr>
          <w:rFonts w:asciiTheme="minorBidi" w:hAnsiTheme="minorBidi" w:cstheme="minorBidi"/>
          <w:rtl/>
        </w:rPr>
        <w:t>תצהיר המאומת על ידי עורך דין בדבר ה</w:t>
      </w:r>
      <w:r w:rsidRPr="00200C3E">
        <w:rPr>
          <w:rFonts w:asciiTheme="minorBidi" w:hAnsiTheme="minorBidi" w:cstheme="minorBidi" w:hint="cs"/>
          <w:rtl/>
        </w:rPr>
        <w:t>י</w:t>
      </w:r>
      <w:r w:rsidRPr="00200C3E">
        <w:rPr>
          <w:rFonts w:asciiTheme="minorBidi" w:hAnsiTheme="minorBidi" w:cstheme="minorBidi"/>
          <w:rtl/>
        </w:rPr>
        <w:t>עדר הרשעות בעברות לפי חוק עובדים זרים, תשנ"א-1991 ולפי חוק שכר מינ</w:t>
      </w:r>
      <w:r w:rsidRPr="00200C3E">
        <w:rPr>
          <w:rtl/>
        </w:rPr>
        <w:t>ימ</w:t>
      </w:r>
      <w:r w:rsidRPr="00200C3E">
        <w:rPr>
          <w:rFonts w:asciiTheme="minorBidi" w:hAnsiTheme="minorBidi" w:cstheme="minorBidi"/>
          <w:rtl/>
        </w:rPr>
        <w:t>ום, תשמ"ז-1987.</w:t>
      </w:r>
      <w:bookmarkEnd w:id="146"/>
    </w:p>
    <w:p w14:paraId="14D2339B" w14:textId="77777777" w:rsidR="00F06A94" w:rsidRPr="00CC01C8" w:rsidRDefault="00F06A94">
      <w:pPr>
        <w:pStyle w:val="afd"/>
        <w:keepNext/>
        <w:keepLines/>
        <w:numPr>
          <w:ilvl w:val="0"/>
          <w:numId w:val="36"/>
        </w:numPr>
        <w:rPr>
          <w:rFonts w:asciiTheme="minorBidi" w:hAnsiTheme="minorBidi" w:cstheme="minorBidi"/>
          <w:b/>
          <w:bCs/>
        </w:rPr>
      </w:pPr>
      <w:r>
        <w:rPr>
          <w:rFonts w:asciiTheme="minorBidi" w:hAnsiTheme="minorBidi" w:cstheme="minorBidi" w:hint="cs"/>
          <w:b/>
          <w:bCs/>
          <w:rtl/>
        </w:rPr>
        <w:t>לצורך הוכחת תנאי סף זה יצרף המציע</w:t>
      </w:r>
      <w:r w:rsidRPr="00CC01C8">
        <w:rPr>
          <w:rFonts w:asciiTheme="minorBidi" w:hAnsiTheme="minorBidi" w:cstheme="minorBidi"/>
          <w:b/>
          <w:bCs/>
          <w:rtl/>
        </w:rPr>
        <w:t xml:space="preserve"> אישור תקף מרואה חשבון או פקיד שומה המעיד על ניהול פנקסי חשבונות ורשומות לפי חוק עסקאות גופים ציבוריים, התשל"ו-1976.</w:t>
      </w:r>
    </w:p>
    <w:p w14:paraId="5F128B86" w14:textId="77777777" w:rsidR="00F06A94" w:rsidRDefault="00F06A94" w:rsidP="008738F3">
      <w:pPr>
        <w:pStyle w:val="afd"/>
        <w:keepNext/>
        <w:keepLines/>
        <w:numPr>
          <w:ilvl w:val="2"/>
          <w:numId w:val="14"/>
        </w:numPr>
        <w:rPr>
          <w:rFonts w:asciiTheme="minorBidi" w:hAnsiTheme="minorBidi" w:cstheme="minorBidi"/>
        </w:rPr>
      </w:pPr>
      <w:bookmarkStart w:id="147" w:name="_Ref460232912"/>
      <w:bookmarkStart w:id="148" w:name="_Ref460873138"/>
      <w:r w:rsidRPr="00200C3E">
        <w:rPr>
          <w:rFonts w:asciiTheme="minorBidi" w:hAnsiTheme="minorBidi" w:cstheme="minorBidi"/>
          <w:rtl/>
        </w:rPr>
        <w:t>המציע יצהיר בדבר עמידתו בהוראות סעיף 9 לחוק שוויון לאנשים עם מוגבלות</w:t>
      </w:r>
      <w:bookmarkEnd w:id="147"/>
      <w:r w:rsidRPr="00200C3E">
        <w:rPr>
          <w:rFonts w:asciiTheme="minorBidi" w:hAnsiTheme="minorBidi" w:cstheme="minorBidi"/>
          <w:rtl/>
        </w:rPr>
        <w:t>.</w:t>
      </w:r>
      <w:bookmarkEnd w:id="148"/>
    </w:p>
    <w:p w14:paraId="657F7D70" w14:textId="5B7F0393" w:rsidR="00F06A94" w:rsidRPr="000E3599" w:rsidRDefault="00F06A94">
      <w:pPr>
        <w:pStyle w:val="afd"/>
        <w:keepNext/>
        <w:keepLines/>
        <w:numPr>
          <w:ilvl w:val="0"/>
          <w:numId w:val="36"/>
        </w:numPr>
        <w:rPr>
          <w:rFonts w:asciiTheme="minorBidi" w:hAnsiTheme="minorBidi" w:cstheme="minorBidi"/>
          <w:b/>
          <w:bCs/>
        </w:rPr>
      </w:pPr>
      <w:r w:rsidRPr="000E3599">
        <w:rPr>
          <w:rFonts w:asciiTheme="minorBidi" w:hAnsiTheme="minorBidi" w:cstheme="minorBidi" w:hint="cs"/>
          <w:b/>
          <w:bCs/>
          <w:rtl/>
        </w:rPr>
        <w:t xml:space="preserve">לצורך הוכחת תנאי סף זה יצרף המציע </w:t>
      </w:r>
      <w:r w:rsidRPr="000E3599">
        <w:rPr>
          <w:rFonts w:asciiTheme="minorBidi" w:hAnsiTheme="minorBidi" w:cstheme="minorBidi"/>
          <w:b/>
          <w:bCs/>
          <w:rtl/>
        </w:rPr>
        <w:t xml:space="preserve">הצהרה בדבר עמידתו בהוראות סעיף 9 לחוק שוויון לאנשים עם מוגבלות בנוסח </w:t>
      </w:r>
      <w:r w:rsidRPr="000E3599">
        <w:rPr>
          <w:rFonts w:asciiTheme="minorBidi" w:hAnsiTheme="minorBidi" w:cstheme="minorBidi"/>
          <w:b/>
          <w:bCs/>
          <w:rtl/>
        </w:rPr>
        <w:fldChar w:fldCharType="begin"/>
      </w:r>
      <w:r w:rsidRPr="000E3599">
        <w:rPr>
          <w:rFonts w:asciiTheme="minorBidi" w:hAnsiTheme="minorBidi" w:cstheme="minorBidi"/>
          <w:b/>
          <w:bCs/>
          <w:rtl/>
        </w:rPr>
        <w:instrText xml:space="preserve"> </w:instrText>
      </w:r>
      <w:r w:rsidRPr="000E3599">
        <w:rPr>
          <w:rFonts w:asciiTheme="minorBidi" w:hAnsiTheme="minorBidi" w:cstheme="minorBidi"/>
          <w:b/>
          <w:bCs/>
        </w:rPr>
        <w:instrText>REF</w:instrText>
      </w:r>
      <w:r w:rsidRPr="000E3599">
        <w:rPr>
          <w:rFonts w:asciiTheme="minorBidi" w:hAnsiTheme="minorBidi" w:cstheme="minorBidi"/>
          <w:b/>
          <w:bCs/>
          <w:rtl/>
        </w:rPr>
        <w:instrText xml:space="preserve">  נספח_הצהרה_חוק_שוויון_זכויות \</w:instrText>
      </w:r>
      <w:r w:rsidRPr="000E3599">
        <w:rPr>
          <w:rFonts w:asciiTheme="minorBidi" w:hAnsiTheme="minorBidi" w:cstheme="minorBidi"/>
          <w:b/>
          <w:bCs/>
        </w:rPr>
        <w:instrText>h  \* MERGEFORMAT</w:instrText>
      </w:r>
      <w:r w:rsidRPr="000E3599">
        <w:rPr>
          <w:rFonts w:asciiTheme="minorBidi" w:hAnsiTheme="minorBidi" w:cstheme="minorBidi"/>
          <w:b/>
          <w:bCs/>
          <w:rtl/>
        </w:rPr>
        <w:instrText xml:space="preserve"> </w:instrText>
      </w:r>
      <w:r w:rsidRPr="000E3599">
        <w:rPr>
          <w:rFonts w:asciiTheme="minorBidi" w:hAnsiTheme="minorBidi" w:cstheme="minorBidi"/>
          <w:b/>
          <w:bCs/>
          <w:rtl/>
        </w:rPr>
      </w:r>
      <w:r w:rsidRPr="000E3599">
        <w:rPr>
          <w:rFonts w:asciiTheme="minorBidi" w:hAnsiTheme="minorBidi" w:cstheme="minorBidi"/>
          <w:b/>
          <w:bCs/>
          <w:rtl/>
        </w:rPr>
        <w:fldChar w:fldCharType="separate"/>
      </w:r>
      <w:r w:rsidR="005B20ED" w:rsidRPr="005B20ED">
        <w:rPr>
          <w:rFonts w:asciiTheme="minorBidi" w:hAnsiTheme="minorBidi" w:cstheme="minorBidi"/>
          <w:b/>
          <w:bCs/>
          <w:rtl/>
        </w:rPr>
        <w:t>נספח א</w:t>
      </w:r>
      <w:r w:rsidR="005B20ED" w:rsidRPr="005B20ED">
        <w:rPr>
          <w:rFonts w:asciiTheme="minorBidi" w:hAnsiTheme="minorBidi" w:cstheme="minorBidi" w:hint="cs"/>
          <w:b/>
          <w:bCs/>
          <w:rtl/>
        </w:rPr>
        <w:t>'</w:t>
      </w:r>
      <w:r w:rsidRPr="000E3599">
        <w:rPr>
          <w:rFonts w:asciiTheme="minorBidi" w:hAnsiTheme="minorBidi" w:cstheme="minorBidi"/>
          <w:b/>
          <w:bCs/>
          <w:rtl/>
        </w:rPr>
        <w:fldChar w:fldCharType="end"/>
      </w:r>
      <w:r w:rsidRPr="000E3599">
        <w:rPr>
          <w:rFonts w:asciiTheme="minorBidi" w:hAnsiTheme="minorBidi" w:cstheme="minorBidi"/>
          <w:b/>
          <w:bCs/>
          <w:rtl/>
        </w:rPr>
        <w:t xml:space="preserve"> למכרז.</w:t>
      </w:r>
    </w:p>
    <w:p w14:paraId="66FC2D78" w14:textId="568012EE" w:rsidR="00F06A94" w:rsidRDefault="000E5408" w:rsidP="008738F3">
      <w:pPr>
        <w:pStyle w:val="afd"/>
        <w:keepNext/>
        <w:keepLines/>
        <w:numPr>
          <w:ilvl w:val="2"/>
          <w:numId w:val="14"/>
        </w:numPr>
        <w:rPr>
          <w:rFonts w:asciiTheme="minorBidi" w:hAnsiTheme="minorBidi" w:cstheme="minorBidi"/>
        </w:rPr>
      </w:pPr>
      <w:bookmarkStart w:id="149" w:name="_Ref126842049"/>
      <w:bookmarkEnd w:id="144"/>
      <w:r w:rsidRPr="000E5408">
        <w:rPr>
          <w:rFonts w:asciiTheme="minorBidi" w:hAnsiTheme="minorBidi"/>
          <w:rtl/>
        </w:rPr>
        <w:t>המציע יצרף להצעתו תצהיר בדבר התחייבות מציעים במכרז (הצהרה כללית) חתומות ע"י המציע.</w:t>
      </w:r>
      <w:bookmarkEnd w:id="149"/>
    </w:p>
    <w:p w14:paraId="73693121" w14:textId="065FB8E4" w:rsidR="00F06A94" w:rsidRPr="006F05AE" w:rsidRDefault="00F06A94">
      <w:pPr>
        <w:pStyle w:val="afd"/>
        <w:keepNext/>
        <w:keepLines/>
        <w:numPr>
          <w:ilvl w:val="0"/>
          <w:numId w:val="36"/>
        </w:numPr>
        <w:rPr>
          <w:rFonts w:asciiTheme="minorBidi" w:hAnsiTheme="minorBidi" w:cstheme="minorBidi"/>
          <w:b/>
          <w:bCs/>
        </w:rPr>
      </w:pPr>
      <w:r w:rsidRPr="006F05AE">
        <w:rPr>
          <w:rFonts w:asciiTheme="minorBidi" w:hAnsiTheme="minorBidi" w:cstheme="minorBidi" w:hint="cs"/>
          <w:b/>
          <w:bCs/>
          <w:rtl/>
        </w:rPr>
        <w:t xml:space="preserve">לצורך הוכחת תנאי סף זה יצרף המציע הצהרה </w:t>
      </w:r>
      <w:bookmarkStart w:id="150" w:name="_Ref2160665"/>
      <w:r w:rsidR="000E5408">
        <w:rPr>
          <w:rFonts w:asciiTheme="minorBidi" w:hAnsiTheme="minorBidi" w:cstheme="minorBidi" w:hint="cs"/>
          <w:b/>
          <w:bCs/>
          <w:rtl/>
        </w:rPr>
        <w:t>בנוסח נספח א'3 הצהרה כללית</w:t>
      </w:r>
    </w:p>
    <w:p w14:paraId="33BFE2CF" w14:textId="77777777" w:rsidR="00F06A94" w:rsidRDefault="00F06A94" w:rsidP="008738F3">
      <w:pPr>
        <w:pStyle w:val="afd"/>
        <w:keepNext/>
        <w:keepLines/>
        <w:numPr>
          <w:ilvl w:val="2"/>
          <w:numId w:val="14"/>
        </w:numPr>
        <w:rPr>
          <w:rFonts w:asciiTheme="minorBidi" w:hAnsiTheme="minorBidi" w:cstheme="minorBidi"/>
        </w:rPr>
      </w:pPr>
      <w:bookmarkStart w:id="151" w:name="_Ref47864206"/>
      <w:bookmarkEnd w:id="150"/>
      <w:r>
        <w:rPr>
          <w:rFonts w:asciiTheme="minorBidi" w:hAnsiTheme="minorBidi" w:cstheme="minorBidi" w:hint="cs"/>
          <w:rtl/>
        </w:rPr>
        <w:t xml:space="preserve">לא קיים חשש לקיומו של המציע </w:t>
      </w:r>
      <w:r w:rsidRPr="00A2689B">
        <w:rPr>
          <w:rFonts w:asciiTheme="minorBidi" w:hAnsiTheme="minorBidi" w:cstheme="minorBidi" w:hint="cs"/>
          <w:rtl/>
        </w:rPr>
        <w:t>עסק חי</w:t>
      </w:r>
      <w:bookmarkEnd w:id="151"/>
    </w:p>
    <w:p w14:paraId="636CFD88" w14:textId="11FB0F6A" w:rsidR="00F06A94" w:rsidRPr="00A2689B" w:rsidRDefault="00F06A94">
      <w:pPr>
        <w:pStyle w:val="afd"/>
        <w:keepNext/>
        <w:keepLines/>
        <w:numPr>
          <w:ilvl w:val="0"/>
          <w:numId w:val="36"/>
        </w:numPr>
        <w:rPr>
          <w:rFonts w:asciiTheme="minorBidi" w:hAnsiTheme="minorBidi" w:cstheme="minorBidi"/>
          <w:b/>
          <w:bCs/>
        </w:rPr>
      </w:pPr>
      <w:r w:rsidRPr="00A2689B">
        <w:rPr>
          <w:rFonts w:asciiTheme="minorBidi" w:hAnsiTheme="minorBidi" w:cstheme="minorBidi" w:hint="cs"/>
          <w:b/>
          <w:bCs/>
          <w:rtl/>
        </w:rPr>
        <w:t xml:space="preserve">לצורך הוכחת סעיף זה יצרף המציע אישור רו"ח בנוסח </w:t>
      </w:r>
      <w:r w:rsidR="00914732">
        <w:rPr>
          <w:rFonts w:asciiTheme="minorBidi" w:hAnsiTheme="minorBidi" w:cstheme="minorBidi"/>
          <w:b/>
          <w:bCs/>
          <w:rtl/>
        </w:rPr>
        <w:fldChar w:fldCharType="begin"/>
      </w:r>
      <w:r w:rsidR="00914732">
        <w:rPr>
          <w:rFonts w:asciiTheme="minorBidi" w:hAnsiTheme="minorBidi" w:cstheme="minorBidi"/>
          <w:b/>
          <w:bCs/>
        </w:rPr>
        <w:instrText xml:space="preserve"> REF _Ref359089 \h </w:instrText>
      </w:r>
      <w:r w:rsidR="00914732">
        <w:rPr>
          <w:rFonts w:asciiTheme="minorBidi" w:hAnsiTheme="minorBidi" w:cstheme="minorBidi"/>
          <w:b/>
          <w:bCs/>
          <w:rtl/>
        </w:rPr>
      </w:r>
      <w:r w:rsidR="00914732">
        <w:rPr>
          <w:rFonts w:asciiTheme="minorBidi" w:hAnsiTheme="minorBidi" w:cstheme="minorBidi"/>
          <w:b/>
          <w:bCs/>
          <w:rtl/>
        </w:rPr>
        <w:fldChar w:fldCharType="separate"/>
      </w:r>
      <w:r w:rsidR="005B20ED" w:rsidRPr="00412A5E">
        <w:rPr>
          <w:rFonts w:hint="cs"/>
          <w:rtl/>
        </w:rPr>
        <w:t>נספח א'</w:t>
      </w:r>
      <w:r w:rsidR="005B20ED">
        <w:rPr>
          <w:rFonts w:hint="cs"/>
          <w:rtl/>
        </w:rPr>
        <w:t>6</w:t>
      </w:r>
      <w:r w:rsidR="005B20ED" w:rsidRPr="00412A5E">
        <w:rPr>
          <w:rFonts w:hint="cs"/>
          <w:rtl/>
        </w:rPr>
        <w:t xml:space="preserve"> – </w:t>
      </w:r>
      <w:r w:rsidR="005B20ED" w:rsidRPr="008B0D1D">
        <w:rPr>
          <w:rtl/>
        </w:rPr>
        <w:t xml:space="preserve">נוסח </w:t>
      </w:r>
      <w:r w:rsidR="00914732">
        <w:rPr>
          <w:rFonts w:asciiTheme="minorBidi" w:hAnsiTheme="minorBidi" w:cstheme="minorBidi"/>
          <w:b/>
          <w:bCs/>
          <w:rtl/>
        </w:rPr>
        <w:fldChar w:fldCharType="end"/>
      </w:r>
    </w:p>
    <w:p w14:paraId="746AFAE0" w14:textId="77777777" w:rsidR="00496A8B" w:rsidRDefault="00496A8B" w:rsidP="008738F3">
      <w:pPr>
        <w:pStyle w:val="20"/>
        <w:keepNext/>
        <w:keepLines/>
        <w:widowControl w:val="0"/>
        <w:numPr>
          <w:ilvl w:val="1"/>
          <w:numId w:val="14"/>
        </w:numPr>
        <w:rPr>
          <w:rtl/>
        </w:rPr>
      </w:pPr>
      <w:r w:rsidRPr="00C139C9">
        <w:rPr>
          <w:rtl/>
        </w:rPr>
        <w:t>תנאי</w:t>
      </w:r>
      <w:r w:rsidRPr="002F06A4">
        <w:rPr>
          <w:rtl/>
        </w:rPr>
        <w:t xml:space="preserve"> סף מקצועיים</w:t>
      </w:r>
      <w:bookmarkStart w:id="152" w:name="_Ref457291973"/>
      <w:bookmarkEnd w:id="135"/>
      <w:bookmarkEnd w:id="136"/>
      <w:bookmarkEnd w:id="137"/>
      <w:bookmarkEnd w:id="138"/>
      <w:bookmarkEnd w:id="139"/>
    </w:p>
    <w:p w14:paraId="4727654D" w14:textId="77777777" w:rsidR="00496A8B" w:rsidRPr="00BE2EB1" w:rsidRDefault="00496A8B" w:rsidP="008738F3">
      <w:pPr>
        <w:keepNext/>
        <w:keepLines/>
        <w:widowControl w:val="0"/>
        <w:ind w:left="1984"/>
        <w:rPr>
          <w:b/>
          <w:bCs/>
          <w:u w:val="single"/>
        </w:rPr>
      </w:pPr>
      <w:bookmarkStart w:id="153" w:name="_Ref524599713"/>
      <w:bookmarkStart w:id="154" w:name="_Ref459546391"/>
      <w:r w:rsidRPr="00BE2EB1">
        <w:rPr>
          <w:rFonts w:hint="cs"/>
          <w:b/>
          <w:bCs/>
          <w:u w:val="single"/>
          <w:rtl/>
        </w:rPr>
        <w:t>המציע</w:t>
      </w:r>
    </w:p>
    <w:p w14:paraId="5959AA7F" w14:textId="0882E806" w:rsidR="00700CF9" w:rsidRPr="00700CF9" w:rsidRDefault="00700CF9" w:rsidP="008738F3">
      <w:pPr>
        <w:keepNext/>
        <w:keepLines/>
        <w:widowControl w:val="0"/>
        <w:numPr>
          <w:ilvl w:val="2"/>
          <w:numId w:val="14"/>
        </w:numPr>
      </w:pPr>
      <w:bookmarkStart w:id="155" w:name="_Ref536545208"/>
      <w:bookmarkEnd w:id="153"/>
      <w:r w:rsidRPr="00700CF9">
        <w:rPr>
          <w:rFonts w:hint="cs"/>
          <w:rtl/>
        </w:rPr>
        <w:t xml:space="preserve">המציע </w:t>
      </w:r>
      <w:r w:rsidR="00EE7138">
        <w:rPr>
          <w:rFonts w:hint="cs"/>
          <w:rtl/>
        </w:rPr>
        <w:t>משמש</w:t>
      </w:r>
      <w:r w:rsidRPr="00700CF9">
        <w:rPr>
          <w:rFonts w:hint="cs"/>
          <w:rtl/>
        </w:rPr>
        <w:t xml:space="preserve"> מפעיל של לפחות שני חדרי כושר בבעלותו או בזכיינות, שכל אחד מהם עונה על התנאים הבאים במצטבר:</w:t>
      </w:r>
      <w:bookmarkEnd w:id="155"/>
    </w:p>
    <w:p w14:paraId="558A7675" w14:textId="3BEF4297" w:rsidR="00AB724D" w:rsidRDefault="00AB724D" w:rsidP="008738F3">
      <w:pPr>
        <w:keepNext/>
        <w:keepLines/>
        <w:widowControl w:val="0"/>
        <w:numPr>
          <w:ilvl w:val="3"/>
          <w:numId w:val="14"/>
        </w:numPr>
      </w:pPr>
      <w:bookmarkStart w:id="156" w:name="_Ref158861"/>
      <w:r w:rsidRPr="00700CF9">
        <w:rPr>
          <w:rFonts w:hint="cs"/>
          <w:rtl/>
        </w:rPr>
        <w:t>הפעלה על ידי המציע במשך 3 שנים מלאות לפחות מתוך 5 השנים שקדמו למועד הגשת הצעה למכרז.</w:t>
      </w:r>
      <w:bookmarkEnd w:id="156"/>
    </w:p>
    <w:p w14:paraId="5FEE9D28" w14:textId="630F1AF8" w:rsidR="00700CF9" w:rsidRPr="00700CF9" w:rsidRDefault="00700CF9" w:rsidP="008738F3">
      <w:pPr>
        <w:keepNext/>
        <w:keepLines/>
        <w:widowControl w:val="0"/>
        <w:numPr>
          <w:ilvl w:val="3"/>
          <w:numId w:val="14"/>
        </w:numPr>
      </w:pPr>
      <w:r w:rsidRPr="00700CF9">
        <w:rPr>
          <w:rFonts w:hint="cs"/>
          <w:rtl/>
        </w:rPr>
        <w:t>שטח של 300 מ"ר לפחות</w:t>
      </w:r>
      <w:r w:rsidR="0063793E">
        <w:rPr>
          <w:rFonts w:hint="cs"/>
          <w:rtl/>
        </w:rPr>
        <w:t>, לרבות אזור מכשירים, סטודיו ומלתחות</w:t>
      </w:r>
      <w:r w:rsidRPr="00700CF9">
        <w:rPr>
          <w:rFonts w:hint="cs"/>
          <w:rtl/>
        </w:rPr>
        <w:t>.</w:t>
      </w:r>
    </w:p>
    <w:p w14:paraId="5DC13A1C" w14:textId="7107FDF1" w:rsidR="00700CF9" w:rsidRDefault="00AB724D" w:rsidP="00AB724D">
      <w:pPr>
        <w:keepNext/>
        <w:keepLines/>
        <w:widowControl w:val="0"/>
        <w:numPr>
          <w:ilvl w:val="3"/>
          <w:numId w:val="14"/>
        </w:numPr>
      </w:pPr>
      <w:r>
        <w:rPr>
          <w:rFonts w:hint="cs"/>
          <w:rtl/>
        </w:rPr>
        <w:t>לא פחות מ-</w:t>
      </w:r>
      <w:r w:rsidR="00700CF9" w:rsidRPr="00700CF9">
        <w:rPr>
          <w:rFonts w:hint="cs"/>
          <w:rtl/>
        </w:rPr>
        <w:t xml:space="preserve"> 200 מנויים </w:t>
      </w:r>
      <w:r>
        <w:rPr>
          <w:rFonts w:hint="cs"/>
          <w:rtl/>
        </w:rPr>
        <w:t>בשנה בכל אחת מהשנים</w:t>
      </w:r>
      <w:r w:rsidR="00700CF9" w:rsidRPr="00700CF9">
        <w:rPr>
          <w:rFonts w:hint="cs"/>
          <w:rtl/>
        </w:rPr>
        <w:t xml:space="preserve">, בכל אחד מחדרי הכושר, בתקופת ההפעלה האמורה בסעיף </w:t>
      </w:r>
      <w:r w:rsidR="00700CF9" w:rsidRPr="00700CF9">
        <w:rPr>
          <w:rFonts w:hint="cs"/>
          <w:rtl/>
        </w:rPr>
        <w:fldChar w:fldCharType="begin"/>
      </w:r>
      <w:r w:rsidR="00700CF9" w:rsidRPr="00700CF9">
        <w:rPr>
          <w:rFonts w:hint="cs"/>
          <w:rtl/>
        </w:rPr>
        <w:instrText xml:space="preserve"> </w:instrText>
      </w:r>
      <w:r w:rsidR="00700CF9" w:rsidRPr="00700CF9">
        <w:instrText>REF</w:instrText>
      </w:r>
      <w:r w:rsidR="00700CF9" w:rsidRPr="00700CF9">
        <w:rPr>
          <w:rFonts w:hint="cs"/>
          <w:rtl/>
        </w:rPr>
        <w:instrText xml:space="preserve"> _</w:instrText>
      </w:r>
      <w:r w:rsidR="00700CF9" w:rsidRPr="00700CF9">
        <w:instrText>Ref158861 \r \h</w:instrText>
      </w:r>
      <w:r w:rsidR="00700CF9" w:rsidRPr="00700CF9">
        <w:rPr>
          <w:rtl/>
        </w:rPr>
        <w:instrText xml:space="preserve"> </w:instrText>
      </w:r>
      <w:r w:rsidR="00700CF9">
        <w:rPr>
          <w:rtl/>
        </w:rPr>
        <w:instrText xml:space="preserve"> \* </w:instrText>
      </w:r>
      <w:r w:rsidR="00700CF9">
        <w:instrText>MERGEFORMAT</w:instrText>
      </w:r>
      <w:r w:rsidR="00700CF9">
        <w:rPr>
          <w:rtl/>
        </w:rPr>
        <w:instrText xml:space="preserve"> </w:instrText>
      </w:r>
      <w:r w:rsidR="00700CF9" w:rsidRPr="00700CF9">
        <w:rPr>
          <w:rFonts w:hint="cs"/>
          <w:rtl/>
        </w:rPr>
      </w:r>
      <w:r w:rsidR="00700CF9" w:rsidRPr="00700CF9">
        <w:rPr>
          <w:rFonts w:hint="cs"/>
          <w:rtl/>
        </w:rPr>
        <w:fldChar w:fldCharType="separate"/>
      </w:r>
      <w:r w:rsidR="005B20ED">
        <w:rPr>
          <w:rFonts w:hint="eastAsia"/>
          <w:cs/>
        </w:rPr>
        <w:t>‎</w:t>
      </w:r>
      <w:r w:rsidR="005B20ED">
        <w:t>7.3.1.1</w:t>
      </w:r>
      <w:r w:rsidR="00700CF9" w:rsidRPr="00700CF9">
        <w:rPr>
          <w:rFonts w:hint="cs"/>
          <w:rtl/>
        </w:rPr>
        <w:fldChar w:fldCharType="end"/>
      </w:r>
      <w:r w:rsidR="00700CF9" w:rsidRPr="00700CF9">
        <w:rPr>
          <w:rFonts w:hint="cs"/>
          <w:rtl/>
        </w:rPr>
        <w:t>.</w:t>
      </w:r>
    </w:p>
    <w:p w14:paraId="0533E8C4" w14:textId="16375FA9" w:rsidR="0063793E" w:rsidRDefault="0063793E" w:rsidP="008738F3">
      <w:pPr>
        <w:keepNext/>
        <w:keepLines/>
        <w:widowControl w:val="0"/>
        <w:ind w:left="1985"/>
        <w:rPr>
          <w:rtl/>
        </w:rPr>
      </w:pPr>
      <w:r>
        <w:rPr>
          <w:rFonts w:hint="cs"/>
          <w:rtl/>
        </w:rPr>
        <w:t xml:space="preserve">לעניין סעיף זה, "מפעיל" משמעותו ניהול חדר כושר בכל ההיבטים הרלוונטיים, לרבות </w:t>
      </w:r>
      <w:r w:rsidR="000D5915">
        <w:rPr>
          <w:rFonts w:hint="cs"/>
          <w:rtl/>
        </w:rPr>
        <w:t>תחזוקת הציוד</w:t>
      </w:r>
      <w:r>
        <w:rPr>
          <w:rFonts w:hint="cs"/>
          <w:rtl/>
        </w:rPr>
        <w:t xml:space="preserve">, העסקת </w:t>
      </w:r>
      <w:proofErr w:type="spellStart"/>
      <w:r>
        <w:rPr>
          <w:rFonts w:hint="cs"/>
          <w:rtl/>
        </w:rPr>
        <w:t>כח</w:t>
      </w:r>
      <w:proofErr w:type="spellEnd"/>
      <w:r>
        <w:rPr>
          <w:rFonts w:hint="cs"/>
          <w:rtl/>
        </w:rPr>
        <w:t xml:space="preserve"> אדם מקצועי, ניהול כספים, ביטוחים וכיו"ב.</w:t>
      </w:r>
    </w:p>
    <w:p w14:paraId="315F7899" w14:textId="73A6DB85" w:rsidR="006E3524" w:rsidRPr="00374BAE" w:rsidRDefault="006E3524">
      <w:pPr>
        <w:pStyle w:val="afd"/>
        <w:keepNext/>
        <w:keepLines/>
        <w:widowControl w:val="0"/>
        <w:numPr>
          <w:ilvl w:val="0"/>
          <w:numId w:val="36"/>
        </w:numPr>
        <w:rPr>
          <w:rFonts w:asciiTheme="minorBidi" w:hAnsiTheme="minorBidi" w:cstheme="minorBidi"/>
          <w:b/>
          <w:bCs/>
        </w:rPr>
      </w:pPr>
      <w:bookmarkStart w:id="157" w:name="_Ref332103761"/>
      <w:r w:rsidRPr="00D15B96">
        <w:rPr>
          <w:rFonts w:asciiTheme="minorBidi" w:hAnsiTheme="minorBidi" w:cstheme="minorBidi"/>
          <w:b/>
          <w:bCs/>
          <w:rtl/>
        </w:rPr>
        <w:t xml:space="preserve">לצורך הוכחת עמידה בתנאי הסף יש </w:t>
      </w:r>
      <w:bookmarkStart w:id="158" w:name="_Ref332017080"/>
      <w:bookmarkEnd w:id="157"/>
      <w:r w:rsidRPr="00D15B96">
        <w:rPr>
          <w:rFonts w:asciiTheme="minorBidi" w:hAnsiTheme="minorBidi" w:cstheme="minorBidi" w:hint="cs"/>
          <w:b/>
          <w:bCs/>
          <w:rtl/>
        </w:rPr>
        <w:t>למלא את ה</w:t>
      </w:r>
      <w:r w:rsidRPr="00D15B96">
        <w:rPr>
          <w:rFonts w:asciiTheme="minorBidi" w:hAnsiTheme="minorBidi" w:cstheme="minorBidi"/>
          <w:b/>
          <w:bCs/>
          <w:rtl/>
        </w:rPr>
        <w:t>טבלה המופיע</w:t>
      </w:r>
      <w:r w:rsidRPr="00D15B96">
        <w:rPr>
          <w:rFonts w:asciiTheme="minorBidi" w:hAnsiTheme="minorBidi" w:cstheme="minorBidi" w:hint="cs"/>
          <w:b/>
          <w:bCs/>
          <w:rtl/>
        </w:rPr>
        <w:t>ה</w:t>
      </w:r>
      <w:r w:rsidRPr="00D15B96">
        <w:rPr>
          <w:rFonts w:asciiTheme="minorBidi" w:hAnsiTheme="minorBidi" w:cstheme="minorBidi"/>
          <w:b/>
          <w:bCs/>
          <w:rtl/>
        </w:rPr>
        <w:t xml:space="preserve"> בסעי</w:t>
      </w:r>
      <w:r w:rsidRPr="00D15B96">
        <w:rPr>
          <w:rFonts w:asciiTheme="minorBidi" w:hAnsiTheme="minorBidi" w:cstheme="minorBidi" w:hint="cs"/>
          <w:b/>
          <w:bCs/>
          <w:rtl/>
        </w:rPr>
        <w:t xml:space="preserve">ף </w:t>
      </w:r>
      <w:r w:rsidRPr="00D15B96">
        <w:rPr>
          <w:rFonts w:asciiTheme="minorBidi" w:hAnsiTheme="minorBidi" w:cstheme="minorBidi"/>
          <w:b/>
          <w:bCs/>
          <w:rtl/>
        </w:rPr>
        <w:fldChar w:fldCharType="begin"/>
      </w:r>
      <w:r w:rsidRPr="00D15B96">
        <w:rPr>
          <w:rFonts w:asciiTheme="minorBidi" w:hAnsiTheme="minorBidi" w:cstheme="minorBidi"/>
          <w:b/>
          <w:bCs/>
          <w:rtl/>
        </w:rPr>
        <w:instrText xml:space="preserve"> </w:instrText>
      </w:r>
      <w:r w:rsidRPr="00D15B96">
        <w:rPr>
          <w:rFonts w:asciiTheme="minorBidi" w:hAnsiTheme="minorBidi" w:cstheme="minorBidi" w:hint="cs"/>
          <w:b/>
          <w:bCs/>
        </w:rPr>
        <w:instrText>REF</w:instrText>
      </w:r>
      <w:r w:rsidRPr="00D15B96">
        <w:rPr>
          <w:rFonts w:asciiTheme="minorBidi" w:hAnsiTheme="minorBidi" w:cstheme="minorBidi" w:hint="cs"/>
          <w:b/>
          <w:bCs/>
          <w:rtl/>
        </w:rPr>
        <w:instrText xml:space="preserve"> _</w:instrText>
      </w:r>
      <w:r w:rsidRPr="00D15B96">
        <w:rPr>
          <w:rFonts w:asciiTheme="minorBidi" w:hAnsiTheme="minorBidi" w:cstheme="minorBidi" w:hint="cs"/>
          <w:b/>
          <w:bCs/>
        </w:rPr>
        <w:instrText>Ref706808 \r \h</w:instrText>
      </w:r>
      <w:r w:rsidRPr="00D15B96">
        <w:rPr>
          <w:rFonts w:asciiTheme="minorBidi" w:hAnsiTheme="minorBidi" w:cstheme="minorBidi"/>
          <w:b/>
          <w:bCs/>
          <w:rtl/>
        </w:rPr>
        <w:instrText xml:space="preserve"> </w:instrText>
      </w:r>
      <w:r w:rsidR="00D15B96">
        <w:rPr>
          <w:rFonts w:asciiTheme="minorBidi" w:hAnsiTheme="minorBidi" w:cstheme="minorBidi"/>
          <w:b/>
          <w:bCs/>
          <w:rtl/>
        </w:rPr>
        <w:instrText xml:space="preserve"> \* </w:instrText>
      </w:r>
      <w:r w:rsidR="00D15B96">
        <w:rPr>
          <w:rFonts w:asciiTheme="minorBidi" w:hAnsiTheme="minorBidi" w:cstheme="minorBidi"/>
          <w:b/>
          <w:bCs/>
        </w:rPr>
        <w:instrText>MERGEFORMAT</w:instrText>
      </w:r>
      <w:r w:rsidR="00D15B96">
        <w:rPr>
          <w:rFonts w:asciiTheme="minorBidi" w:hAnsiTheme="minorBidi" w:cstheme="minorBidi"/>
          <w:b/>
          <w:bCs/>
          <w:rtl/>
        </w:rPr>
        <w:instrText xml:space="preserve"> </w:instrText>
      </w:r>
      <w:r w:rsidRPr="00D15B96">
        <w:rPr>
          <w:rFonts w:asciiTheme="minorBidi" w:hAnsiTheme="minorBidi" w:cstheme="minorBidi"/>
          <w:b/>
          <w:bCs/>
          <w:rtl/>
        </w:rPr>
      </w:r>
      <w:r w:rsidRPr="00D15B96">
        <w:rPr>
          <w:rFonts w:asciiTheme="minorBidi" w:hAnsiTheme="minorBidi" w:cstheme="minorBidi"/>
          <w:b/>
          <w:bCs/>
          <w:rtl/>
        </w:rPr>
        <w:fldChar w:fldCharType="separate"/>
      </w:r>
      <w:r w:rsidR="005B20ED">
        <w:rPr>
          <w:rFonts w:asciiTheme="minorBidi" w:hAnsiTheme="minorBidi" w:cstheme="minorBidi"/>
          <w:b/>
          <w:bCs/>
          <w:cs/>
        </w:rPr>
        <w:t>‎</w:t>
      </w:r>
      <w:r w:rsidR="005B20ED">
        <w:rPr>
          <w:rFonts w:asciiTheme="minorBidi" w:hAnsiTheme="minorBidi" w:cstheme="minorBidi"/>
          <w:b/>
          <w:bCs/>
        </w:rPr>
        <w:t>10.1.2</w:t>
      </w:r>
      <w:r w:rsidRPr="00D15B96">
        <w:rPr>
          <w:rFonts w:asciiTheme="minorBidi" w:hAnsiTheme="minorBidi" w:cstheme="minorBidi"/>
          <w:b/>
          <w:bCs/>
          <w:rtl/>
        </w:rPr>
        <w:fldChar w:fldCharType="end"/>
      </w:r>
      <w:r w:rsidRPr="00D15B96">
        <w:rPr>
          <w:rFonts w:asciiTheme="minorBidi" w:hAnsiTheme="minorBidi" w:cstheme="minorBidi"/>
          <w:b/>
          <w:bCs/>
          <w:rtl/>
        </w:rPr>
        <w:t xml:space="preserve"> ל</w:t>
      </w:r>
      <w:r w:rsidRPr="00D15B96">
        <w:rPr>
          <w:rFonts w:asciiTheme="minorBidi" w:hAnsiTheme="minorBidi" w:cstheme="minorBidi"/>
          <w:b/>
          <w:bCs/>
          <w:rtl/>
        </w:rPr>
        <w:fldChar w:fldCharType="begin"/>
      </w:r>
      <w:r w:rsidRPr="00D15B96">
        <w:rPr>
          <w:rFonts w:asciiTheme="minorBidi" w:hAnsiTheme="minorBidi" w:cstheme="minorBidi"/>
          <w:b/>
          <w:bCs/>
          <w:rtl/>
        </w:rPr>
        <w:instrText xml:space="preserve"> </w:instrText>
      </w:r>
      <w:r w:rsidRPr="00D15B96">
        <w:rPr>
          <w:rFonts w:asciiTheme="minorBidi" w:hAnsiTheme="minorBidi" w:cstheme="minorBidi"/>
          <w:b/>
          <w:bCs/>
        </w:rPr>
        <w:instrText>REF</w:instrText>
      </w:r>
      <w:r w:rsidRPr="00D15B96">
        <w:rPr>
          <w:rFonts w:asciiTheme="minorBidi" w:hAnsiTheme="minorBidi" w:cstheme="minorBidi"/>
          <w:b/>
          <w:bCs/>
          <w:rtl/>
        </w:rPr>
        <w:instrText xml:space="preserve">  נספח_חוברת_ההצעה \</w:instrText>
      </w:r>
      <w:r w:rsidRPr="00D15B96">
        <w:rPr>
          <w:rFonts w:asciiTheme="minorBidi" w:hAnsiTheme="minorBidi" w:cstheme="minorBidi"/>
          <w:b/>
          <w:bCs/>
        </w:rPr>
        <w:instrText>h  \* MERGEFORMAT</w:instrText>
      </w:r>
      <w:r w:rsidRPr="00D15B96">
        <w:rPr>
          <w:rFonts w:asciiTheme="minorBidi" w:hAnsiTheme="minorBidi" w:cstheme="minorBidi"/>
          <w:b/>
          <w:bCs/>
          <w:rtl/>
        </w:rPr>
        <w:instrText xml:space="preserve"> </w:instrText>
      </w:r>
      <w:r w:rsidRPr="00D15B96">
        <w:rPr>
          <w:rFonts w:asciiTheme="minorBidi" w:hAnsiTheme="minorBidi" w:cstheme="minorBidi"/>
          <w:b/>
          <w:bCs/>
          <w:rtl/>
        </w:rPr>
      </w:r>
      <w:r w:rsidRPr="00D15B96">
        <w:rPr>
          <w:rFonts w:asciiTheme="minorBidi" w:hAnsiTheme="minorBidi" w:cstheme="minorBidi"/>
          <w:b/>
          <w:bCs/>
          <w:rtl/>
        </w:rPr>
        <w:fldChar w:fldCharType="separate"/>
      </w:r>
      <w:r w:rsidR="005B20ED" w:rsidRPr="005B20ED">
        <w:rPr>
          <w:b/>
          <w:bCs/>
          <w:rtl/>
        </w:rPr>
        <w:t>נספח</w:t>
      </w:r>
      <w:r w:rsidR="005B20ED" w:rsidRPr="005B20ED">
        <w:rPr>
          <w:rFonts w:hint="cs"/>
          <w:b/>
          <w:bCs/>
          <w:rtl/>
        </w:rPr>
        <w:t xml:space="preserve"> א'</w:t>
      </w:r>
      <w:r w:rsidRPr="00D15B96">
        <w:rPr>
          <w:rFonts w:asciiTheme="minorBidi" w:hAnsiTheme="minorBidi" w:cstheme="minorBidi"/>
          <w:b/>
          <w:bCs/>
          <w:rtl/>
        </w:rPr>
        <w:fldChar w:fldCharType="end"/>
      </w:r>
      <w:r w:rsidRPr="00D15B96">
        <w:rPr>
          <w:rFonts w:asciiTheme="minorBidi" w:hAnsiTheme="minorBidi" w:cstheme="minorBidi"/>
          <w:b/>
          <w:bCs/>
          <w:rtl/>
        </w:rPr>
        <w:t xml:space="preserve"> – </w:t>
      </w:r>
      <w:r w:rsidRPr="00D15B96">
        <w:rPr>
          <w:rFonts w:asciiTheme="minorBidi" w:hAnsiTheme="minorBidi" w:cstheme="minorBidi"/>
          <w:b/>
          <w:bCs/>
          <w:rtl/>
        </w:rPr>
        <w:fldChar w:fldCharType="begin"/>
      </w:r>
      <w:r w:rsidRPr="00D15B96">
        <w:rPr>
          <w:rFonts w:asciiTheme="minorBidi" w:hAnsiTheme="minorBidi" w:cstheme="minorBidi"/>
          <w:b/>
          <w:bCs/>
          <w:rtl/>
        </w:rPr>
        <w:instrText xml:space="preserve"> </w:instrText>
      </w:r>
      <w:r w:rsidRPr="00D15B96">
        <w:rPr>
          <w:rFonts w:asciiTheme="minorBidi" w:hAnsiTheme="minorBidi" w:cstheme="minorBidi"/>
          <w:b/>
          <w:bCs/>
        </w:rPr>
        <w:instrText>REF</w:instrText>
      </w:r>
      <w:r w:rsidRPr="00D15B96">
        <w:rPr>
          <w:rFonts w:asciiTheme="minorBidi" w:hAnsiTheme="minorBidi" w:cstheme="minorBidi"/>
          <w:b/>
          <w:bCs/>
          <w:rtl/>
        </w:rPr>
        <w:instrText xml:space="preserve">  נספח_חוברת_ההצעה_כותרת \</w:instrText>
      </w:r>
      <w:r w:rsidRPr="00D15B96">
        <w:rPr>
          <w:rFonts w:asciiTheme="minorBidi" w:hAnsiTheme="minorBidi" w:cstheme="minorBidi"/>
          <w:b/>
          <w:bCs/>
        </w:rPr>
        <w:instrText>h  \* MERGEFORMAT</w:instrText>
      </w:r>
      <w:r w:rsidRPr="00D15B96">
        <w:rPr>
          <w:rFonts w:asciiTheme="minorBidi" w:hAnsiTheme="minorBidi" w:cstheme="minorBidi"/>
          <w:b/>
          <w:bCs/>
          <w:rtl/>
        </w:rPr>
        <w:instrText xml:space="preserve"> </w:instrText>
      </w:r>
      <w:r w:rsidRPr="00D15B96">
        <w:rPr>
          <w:rFonts w:asciiTheme="minorBidi" w:hAnsiTheme="minorBidi" w:cstheme="minorBidi"/>
          <w:b/>
          <w:bCs/>
          <w:rtl/>
        </w:rPr>
      </w:r>
      <w:r w:rsidRPr="00D15B96">
        <w:rPr>
          <w:rFonts w:asciiTheme="minorBidi" w:hAnsiTheme="minorBidi" w:cstheme="minorBidi"/>
          <w:b/>
          <w:bCs/>
          <w:rtl/>
        </w:rPr>
        <w:fldChar w:fldCharType="separate"/>
      </w:r>
      <w:r w:rsidR="005B20ED" w:rsidRPr="005B20ED">
        <w:rPr>
          <w:b/>
          <w:bCs/>
          <w:rtl/>
        </w:rPr>
        <w:t>חוברת ההצעה</w:t>
      </w:r>
      <w:r w:rsidRPr="00D15B96">
        <w:rPr>
          <w:rFonts w:asciiTheme="minorBidi" w:hAnsiTheme="minorBidi" w:cstheme="minorBidi"/>
          <w:b/>
          <w:bCs/>
          <w:rtl/>
        </w:rPr>
        <w:fldChar w:fldCharType="end"/>
      </w:r>
      <w:r w:rsidRPr="00D15B96">
        <w:rPr>
          <w:rFonts w:asciiTheme="minorBidi" w:hAnsiTheme="minorBidi" w:cstheme="minorBidi" w:hint="cs"/>
          <w:b/>
          <w:bCs/>
          <w:rtl/>
        </w:rPr>
        <w:t>, וכן לצרף העתק רישיונות עסק להפעלת חדרי הכושר המצוינים בטבלה</w:t>
      </w:r>
      <w:r w:rsidRPr="00D15B96">
        <w:rPr>
          <w:rFonts w:asciiTheme="minorBidi" w:hAnsiTheme="minorBidi" w:cstheme="minorBidi"/>
          <w:b/>
          <w:bCs/>
          <w:rtl/>
        </w:rPr>
        <w:t>.</w:t>
      </w:r>
      <w:bookmarkEnd w:id="158"/>
    </w:p>
    <w:p w14:paraId="31F43087" w14:textId="410A85F8" w:rsidR="0060440B" w:rsidRDefault="00AB724D" w:rsidP="00AB724D">
      <w:pPr>
        <w:keepNext/>
        <w:keepLines/>
        <w:widowControl w:val="0"/>
        <w:numPr>
          <w:ilvl w:val="2"/>
          <w:numId w:val="14"/>
        </w:numPr>
      </w:pPr>
      <w:bookmarkStart w:id="159" w:name="_Ref707751"/>
      <w:r>
        <w:rPr>
          <w:rFonts w:hint="cs"/>
          <w:rtl/>
        </w:rPr>
        <w:lastRenderedPageBreak/>
        <w:t>ל</w:t>
      </w:r>
      <w:r w:rsidR="00C733F4" w:rsidRPr="00C733F4">
        <w:rPr>
          <w:rFonts w:hint="cs"/>
          <w:rtl/>
        </w:rPr>
        <w:t>מציע התקשר</w:t>
      </w:r>
      <w:r>
        <w:rPr>
          <w:rFonts w:hint="cs"/>
          <w:rtl/>
        </w:rPr>
        <w:t>ות מותנית בזכי</w:t>
      </w:r>
      <w:r w:rsidR="00CD3DCB">
        <w:rPr>
          <w:rFonts w:hint="cs"/>
          <w:rtl/>
        </w:rPr>
        <w:t>י</w:t>
      </w:r>
      <w:r>
        <w:rPr>
          <w:rFonts w:hint="cs"/>
          <w:rtl/>
        </w:rPr>
        <w:t xml:space="preserve">ה </w:t>
      </w:r>
      <w:r w:rsidR="00C733F4" w:rsidRPr="00C733F4">
        <w:rPr>
          <w:rFonts w:hint="cs"/>
          <w:rtl/>
        </w:rPr>
        <w:t xml:space="preserve">עם מנהל </w:t>
      </w:r>
      <w:r w:rsidR="00EF1DDF">
        <w:rPr>
          <w:rFonts w:hint="cs"/>
          <w:rtl/>
        </w:rPr>
        <w:t>מתחם</w:t>
      </w:r>
      <w:r w:rsidR="00EF1DDF" w:rsidRPr="00C733F4">
        <w:rPr>
          <w:rFonts w:hint="cs"/>
          <w:rtl/>
        </w:rPr>
        <w:t xml:space="preserve"> </w:t>
      </w:r>
      <w:r w:rsidR="00EF1DDF">
        <w:rPr>
          <w:rFonts w:hint="cs"/>
          <w:rtl/>
        </w:rPr>
        <w:t>ה</w:t>
      </w:r>
      <w:r w:rsidR="00C733F4" w:rsidRPr="00C733F4">
        <w:rPr>
          <w:rFonts w:hint="cs"/>
          <w:rtl/>
        </w:rPr>
        <w:t>כושר לצורך ביצוע השירותים</w:t>
      </w:r>
      <w:r>
        <w:rPr>
          <w:rFonts w:hint="cs"/>
          <w:rtl/>
        </w:rPr>
        <w:t xml:space="preserve">. </w:t>
      </w:r>
      <w:r w:rsidR="00FD4416">
        <w:rPr>
          <w:rFonts w:hint="cs"/>
          <w:rtl/>
        </w:rPr>
        <w:t xml:space="preserve">המציע רשאי להתקשר עם מנהל </w:t>
      </w:r>
      <w:r w:rsidR="001F5326">
        <w:rPr>
          <w:rFonts w:hint="cs"/>
          <w:rtl/>
        </w:rPr>
        <w:t>מתחם הכושר</w:t>
      </w:r>
      <w:r w:rsidR="00FD4416">
        <w:rPr>
          <w:rFonts w:hint="cs"/>
          <w:rtl/>
        </w:rPr>
        <w:t xml:space="preserve"> באופן מותנה, כך שיועסק רק במידה שהמציע יזכה במכרז והחל ממועד החתימה על ההסכם.</w:t>
      </w:r>
      <w:r w:rsidR="00C733F4" w:rsidRPr="00C733F4">
        <w:rPr>
          <w:rFonts w:hint="cs"/>
          <w:rtl/>
        </w:rPr>
        <w:t xml:space="preserve"> </w:t>
      </w:r>
      <w:bookmarkEnd w:id="159"/>
    </w:p>
    <w:p w14:paraId="54BFB346" w14:textId="2429545D" w:rsidR="00C733F4" w:rsidRPr="00D15B96" w:rsidRDefault="00C67835">
      <w:pPr>
        <w:pStyle w:val="afd"/>
        <w:keepNext/>
        <w:keepLines/>
        <w:widowControl w:val="0"/>
        <w:numPr>
          <w:ilvl w:val="0"/>
          <w:numId w:val="36"/>
        </w:numPr>
        <w:rPr>
          <w:rFonts w:asciiTheme="minorBidi" w:hAnsiTheme="minorBidi" w:cstheme="minorBidi"/>
          <w:b/>
          <w:bCs/>
          <w:rtl/>
        </w:rPr>
      </w:pPr>
      <w:r w:rsidRPr="00D15B96">
        <w:rPr>
          <w:rFonts w:asciiTheme="minorBidi" w:hAnsiTheme="minorBidi" w:cstheme="minorBidi" w:hint="cs"/>
          <w:b/>
          <w:bCs/>
          <w:rtl/>
        </w:rPr>
        <w:t xml:space="preserve">לצורך הוכחת עמידה בתנאי הסף יש לצרף הסכם התקשרות תקף או מותנה בין המציע לבין מנהל </w:t>
      </w:r>
      <w:r w:rsidR="001F5326">
        <w:rPr>
          <w:rFonts w:asciiTheme="minorBidi" w:hAnsiTheme="minorBidi" w:cstheme="minorBidi" w:hint="cs"/>
          <w:b/>
          <w:bCs/>
          <w:rtl/>
        </w:rPr>
        <w:t>מתחם הכושר</w:t>
      </w:r>
      <w:r w:rsidRPr="00D15B96">
        <w:rPr>
          <w:rFonts w:asciiTheme="minorBidi" w:hAnsiTheme="minorBidi" w:cstheme="minorBidi" w:hint="cs"/>
          <w:b/>
          <w:bCs/>
          <w:rtl/>
        </w:rPr>
        <w:t>, אשר מציין בבירור את משך תקופת ההתקשרות. לא נדרש לצרף את התנאים הכלכליים להסכם.</w:t>
      </w:r>
    </w:p>
    <w:p w14:paraId="6B21CB10" w14:textId="47C65F4B" w:rsidR="00496A8B" w:rsidRDefault="00C733F4" w:rsidP="008738F3">
      <w:pPr>
        <w:keepNext/>
        <w:keepLines/>
        <w:widowControl w:val="0"/>
        <w:ind w:left="1985"/>
        <w:rPr>
          <w:b/>
          <w:bCs/>
          <w:u w:val="single"/>
          <w:rtl/>
        </w:rPr>
      </w:pPr>
      <w:r>
        <w:rPr>
          <w:rFonts w:hint="cs"/>
          <w:b/>
          <w:bCs/>
          <w:u w:val="single"/>
          <w:rtl/>
        </w:rPr>
        <w:t xml:space="preserve">מנהל </w:t>
      </w:r>
      <w:r w:rsidR="001F5326">
        <w:rPr>
          <w:rFonts w:hint="cs"/>
          <w:b/>
          <w:bCs/>
          <w:u w:val="single"/>
          <w:rtl/>
        </w:rPr>
        <w:t>מתחם הכושר</w:t>
      </w:r>
      <w:r w:rsidR="009F34F0">
        <w:rPr>
          <w:rFonts w:hint="cs"/>
          <w:b/>
          <w:bCs/>
          <w:u w:val="single"/>
          <w:rtl/>
        </w:rPr>
        <w:t xml:space="preserve"> </w:t>
      </w:r>
    </w:p>
    <w:p w14:paraId="5514AE58" w14:textId="3D4B0ECE" w:rsidR="0060440B" w:rsidRPr="0060440B" w:rsidRDefault="0060440B" w:rsidP="008738F3">
      <w:pPr>
        <w:keepNext/>
        <w:keepLines/>
        <w:widowControl w:val="0"/>
        <w:numPr>
          <w:ilvl w:val="2"/>
          <w:numId w:val="14"/>
        </w:numPr>
      </w:pPr>
      <w:bookmarkStart w:id="160" w:name="_Ref536598491"/>
      <w:bookmarkEnd w:id="152"/>
      <w:bookmarkEnd w:id="154"/>
      <w:r w:rsidRPr="0060440B">
        <w:rPr>
          <w:rFonts w:hint="cs"/>
          <w:rtl/>
        </w:rPr>
        <w:t xml:space="preserve">בעל ניסיון של לפחות 3 שנים מלאות מתוך 5 השנים האחרונות בניהול </w:t>
      </w:r>
      <w:r w:rsidR="009753B0">
        <w:rPr>
          <w:rFonts w:hint="cs"/>
          <w:rtl/>
        </w:rPr>
        <w:t>חדר</w:t>
      </w:r>
      <w:r w:rsidR="00EF1DDF" w:rsidRPr="0060440B">
        <w:rPr>
          <w:rFonts w:hint="cs"/>
          <w:rtl/>
        </w:rPr>
        <w:t xml:space="preserve"> </w:t>
      </w:r>
      <w:r w:rsidRPr="0060440B">
        <w:rPr>
          <w:rFonts w:hint="cs"/>
          <w:rtl/>
        </w:rPr>
        <w:t>כושר אשר עונה על התנאים הבאים במצטבר:</w:t>
      </w:r>
      <w:bookmarkEnd w:id="160"/>
    </w:p>
    <w:p w14:paraId="3641E782" w14:textId="2BEB2649" w:rsidR="0060440B" w:rsidRPr="0060440B" w:rsidRDefault="0060440B" w:rsidP="008738F3">
      <w:pPr>
        <w:keepNext/>
        <w:keepLines/>
        <w:widowControl w:val="0"/>
        <w:numPr>
          <w:ilvl w:val="3"/>
          <w:numId w:val="14"/>
        </w:numPr>
      </w:pPr>
      <w:r w:rsidRPr="0060440B">
        <w:rPr>
          <w:rFonts w:hint="cs"/>
          <w:rtl/>
        </w:rPr>
        <w:t xml:space="preserve">ממוצע של </w:t>
      </w:r>
      <w:r w:rsidR="00A26D2F">
        <w:rPr>
          <w:rFonts w:hint="cs"/>
          <w:rtl/>
        </w:rPr>
        <w:t>200</w:t>
      </w:r>
      <w:r w:rsidR="00A26D2F" w:rsidRPr="0060440B">
        <w:rPr>
          <w:rFonts w:hint="cs"/>
          <w:rtl/>
        </w:rPr>
        <w:t xml:space="preserve"> </w:t>
      </w:r>
      <w:r w:rsidRPr="0060440B">
        <w:rPr>
          <w:rFonts w:hint="cs"/>
          <w:rtl/>
        </w:rPr>
        <w:t>מנויים לפחות</w:t>
      </w:r>
      <w:r w:rsidR="00EE7138">
        <w:rPr>
          <w:rFonts w:hint="cs"/>
          <w:rtl/>
        </w:rPr>
        <w:t xml:space="preserve"> בתקופה האמורה לעיל</w:t>
      </w:r>
      <w:r w:rsidRPr="0060440B">
        <w:rPr>
          <w:rFonts w:hint="cs"/>
          <w:rtl/>
        </w:rPr>
        <w:t>.</w:t>
      </w:r>
    </w:p>
    <w:p w14:paraId="195B35E1" w14:textId="206B0833" w:rsidR="0060440B" w:rsidRPr="0060440B" w:rsidRDefault="0060440B" w:rsidP="008738F3">
      <w:pPr>
        <w:keepNext/>
        <w:keepLines/>
        <w:widowControl w:val="0"/>
        <w:numPr>
          <w:ilvl w:val="3"/>
          <w:numId w:val="14"/>
        </w:numPr>
      </w:pPr>
      <w:r w:rsidRPr="0060440B">
        <w:rPr>
          <w:rFonts w:hint="cs"/>
          <w:rtl/>
        </w:rPr>
        <w:t>ניהול שוטף של לפחות מדריך כושר/מפעיל חוג כושר אחד</w:t>
      </w:r>
      <w:r w:rsidR="00EE7138">
        <w:rPr>
          <w:rFonts w:hint="cs"/>
          <w:rtl/>
        </w:rPr>
        <w:t xml:space="preserve"> בתקופה האמורה לעיל</w:t>
      </w:r>
      <w:r w:rsidRPr="0060440B">
        <w:rPr>
          <w:rFonts w:hint="cs"/>
          <w:rtl/>
        </w:rPr>
        <w:t>.</w:t>
      </w:r>
    </w:p>
    <w:p w14:paraId="5B2EAF6F" w14:textId="01768D7C" w:rsidR="0060440B" w:rsidRDefault="0060440B" w:rsidP="008738F3">
      <w:pPr>
        <w:keepNext/>
        <w:keepLines/>
        <w:widowControl w:val="0"/>
        <w:numPr>
          <w:ilvl w:val="3"/>
          <w:numId w:val="14"/>
        </w:numPr>
      </w:pPr>
      <w:bookmarkStart w:id="161" w:name="_Ref370266"/>
      <w:r w:rsidRPr="0060440B">
        <w:rPr>
          <w:rFonts w:hint="cs"/>
          <w:rtl/>
        </w:rPr>
        <w:t>שנת ניסיון מוגדרת כ-12 חודשים רצופים שבהם בוצעו לפחות 1,000 שעות עבודה בתחום האמור.</w:t>
      </w:r>
      <w:bookmarkEnd w:id="161"/>
    </w:p>
    <w:p w14:paraId="069C4118" w14:textId="7663623E" w:rsidR="005109B2" w:rsidRPr="00D15B96" w:rsidRDefault="005109B2">
      <w:pPr>
        <w:pStyle w:val="afd"/>
        <w:keepNext/>
        <w:keepLines/>
        <w:widowControl w:val="0"/>
        <w:numPr>
          <w:ilvl w:val="0"/>
          <w:numId w:val="36"/>
        </w:numPr>
        <w:rPr>
          <w:rFonts w:asciiTheme="minorBidi" w:hAnsiTheme="minorBidi" w:cstheme="minorBidi"/>
          <w:b/>
          <w:bCs/>
        </w:rPr>
      </w:pPr>
      <w:bookmarkStart w:id="162" w:name="_Ref319495147"/>
      <w:r w:rsidRPr="00D15B96">
        <w:rPr>
          <w:rFonts w:asciiTheme="minorBidi" w:hAnsiTheme="minorBidi" w:cstheme="minorBidi" w:hint="cs"/>
          <w:b/>
          <w:bCs/>
          <w:rtl/>
        </w:rPr>
        <w:t xml:space="preserve">לצורך הוכחת עמידה בתנאי הסף שבסעיף </w:t>
      </w:r>
      <w:r w:rsidRPr="00D15B96">
        <w:rPr>
          <w:rFonts w:asciiTheme="minorBidi" w:hAnsiTheme="minorBidi" w:cstheme="minorBidi"/>
          <w:b/>
          <w:bCs/>
        </w:rPr>
        <w:fldChar w:fldCharType="begin"/>
      </w:r>
      <w:r w:rsidRPr="00D15B96">
        <w:rPr>
          <w:rFonts w:asciiTheme="minorBidi" w:hAnsiTheme="minorBidi" w:cstheme="minorBidi"/>
          <w:b/>
          <w:bCs/>
        </w:rPr>
        <w:instrText xml:space="preserve"> REF _Ref536598491 \r \h </w:instrText>
      </w:r>
      <w:r w:rsidR="00D15B96">
        <w:rPr>
          <w:rFonts w:asciiTheme="minorBidi" w:hAnsiTheme="minorBidi" w:cstheme="minorBidi"/>
          <w:b/>
          <w:bCs/>
        </w:rPr>
        <w:instrText xml:space="preserve"> \* MERGEFORMAT </w:instrText>
      </w:r>
      <w:r w:rsidRPr="00D15B96">
        <w:rPr>
          <w:rFonts w:asciiTheme="minorBidi" w:hAnsiTheme="minorBidi" w:cstheme="minorBidi"/>
          <w:b/>
          <w:bCs/>
        </w:rPr>
      </w:r>
      <w:r w:rsidRPr="00D15B96">
        <w:rPr>
          <w:rFonts w:asciiTheme="minorBidi" w:hAnsiTheme="minorBidi" w:cstheme="minorBidi"/>
          <w:b/>
          <w:bCs/>
        </w:rPr>
        <w:fldChar w:fldCharType="separate"/>
      </w:r>
      <w:r w:rsidR="005B20ED">
        <w:rPr>
          <w:rFonts w:asciiTheme="minorBidi" w:hAnsiTheme="minorBidi" w:cstheme="minorBidi"/>
          <w:b/>
          <w:bCs/>
          <w:cs/>
        </w:rPr>
        <w:t>‎</w:t>
      </w:r>
      <w:r w:rsidR="005B20ED">
        <w:rPr>
          <w:rFonts w:asciiTheme="minorBidi" w:hAnsiTheme="minorBidi" w:cstheme="minorBidi"/>
          <w:b/>
          <w:bCs/>
        </w:rPr>
        <w:t>7.3.3</w:t>
      </w:r>
      <w:r w:rsidRPr="00D15B96">
        <w:rPr>
          <w:rFonts w:asciiTheme="minorBidi" w:hAnsiTheme="minorBidi" w:cstheme="minorBidi"/>
          <w:b/>
          <w:bCs/>
        </w:rPr>
        <w:fldChar w:fldCharType="end"/>
      </w:r>
      <w:r w:rsidRPr="00D15B96">
        <w:rPr>
          <w:rFonts w:asciiTheme="minorBidi" w:hAnsiTheme="minorBidi" w:cstheme="minorBidi" w:hint="cs"/>
          <w:b/>
          <w:bCs/>
          <w:rtl/>
        </w:rPr>
        <w:t xml:space="preserve"> יש למלא את הטבלה המופיעה בסעיף </w:t>
      </w:r>
      <w:r w:rsidRPr="00D15B96">
        <w:rPr>
          <w:rFonts w:asciiTheme="minorBidi" w:hAnsiTheme="minorBidi" w:cstheme="minorBidi"/>
          <w:b/>
          <w:bCs/>
          <w:rtl/>
        </w:rPr>
        <w:fldChar w:fldCharType="begin"/>
      </w:r>
      <w:r w:rsidRPr="00D15B96">
        <w:rPr>
          <w:rFonts w:asciiTheme="minorBidi" w:hAnsiTheme="minorBidi" w:cstheme="minorBidi"/>
          <w:b/>
          <w:bCs/>
          <w:rtl/>
        </w:rPr>
        <w:instrText xml:space="preserve"> </w:instrText>
      </w:r>
      <w:r w:rsidRPr="00D15B96">
        <w:rPr>
          <w:rFonts w:asciiTheme="minorBidi" w:hAnsiTheme="minorBidi" w:cstheme="minorBidi" w:hint="cs"/>
          <w:b/>
          <w:bCs/>
        </w:rPr>
        <w:instrText>REF</w:instrText>
      </w:r>
      <w:r w:rsidRPr="00D15B96">
        <w:rPr>
          <w:rFonts w:asciiTheme="minorBidi" w:hAnsiTheme="minorBidi" w:cstheme="minorBidi" w:hint="cs"/>
          <w:b/>
          <w:bCs/>
          <w:rtl/>
        </w:rPr>
        <w:instrText xml:space="preserve"> _</w:instrText>
      </w:r>
      <w:r w:rsidRPr="00D15B96">
        <w:rPr>
          <w:rFonts w:asciiTheme="minorBidi" w:hAnsiTheme="minorBidi" w:cstheme="minorBidi" w:hint="cs"/>
          <w:b/>
          <w:bCs/>
        </w:rPr>
        <w:instrText>Ref707922 \r \h</w:instrText>
      </w:r>
      <w:r w:rsidRPr="00D15B96">
        <w:rPr>
          <w:rFonts w:asciiTheme="minorBidi" w:hAnsiTheme="minorBidi" w:cstheme="minorBidi"/>
          <w:b/>
          <w:bCs/>
          <w:rtl/>
        </w:rPr>
        <w:instrText xml:space="preserve"> </w:instrText>
      </w:r>
      <w:r w:rsidR="00D15B96">
        <w:rPr>
          <w:rFonts w:asciiTheme="minorBidi" w:hAnsiTheme="minorBidi" w:cstheme="minorBidi"/>
          <w:b/>
          <w:bCs/>
          <w:rtl/>
        </w:rPr>
        <w:instrText xml:space="preserve"> \* </w:instrText>
      </w:r>
      <w:r w:rsidR="00D15B96">
        <w:rPr>
          <w:rFonts w:asciiTheme="minorBidi" w:hAnsiTheme="minorBidi" w:cstheme="minorBidi"/>
          <w:b/>
          <w:bCs/>
        </w:rPr>
        <w:instrText>MERGEFORMAT</w:instrText>
      </w:r>
      <w:r w:rsidR="00D15B96">
        <w:rPr>
          <w:rFonts w:asciiTheme="minorBidi" w:hAnsiTheme="minorBidi" w:cstheme="minorBidi"/>
          <w:b/>
          <w:bCs/>
          <w:rtl/>
        </w:rPr>
        <w:instrText xml:space="preserve"> </w:instrText>
      </w:r>
      <w:r w:rsidRPr="00D15B96">
        <w:rPr>
          <w:rFonts w:asciiTheme="minorBidi" w:hAnsiTheme="minorBidi" w:cstheme="minorBidi"/>
          <w:b/>
          <w:bCs/>
          <w:rtl/>
        </w:rPr>
      </w:r>
      <w:r w:rsidRPr="00D15B96">
        <w:rPr>
          <w:rFonts w:asciiTheme="minorBidi" w:hAnsiTheme="minorBidi" w:cstheme="minorBidi"/>
          <w:b/>
          <w:bCs/>
          <w:rtl/>
        </w:rPr>
        <w:fldChar w:fldCharType="separate"/>
      </w:r>
      <w:r w:rsidR="005B20ED">
        <w:rPr>
          <w:rFonts w:asciiTheme="minorBidi" w:hAnsiTheme="minorBidi" w:cstheme="minorBidi"/>
          <w:b/>
          <w:bCs/>
          <w:cs/>
        </w:rPr>
        <w:t>‎</w:t>
      </w:r>
      <w:r w:rsidR="005B20ED">
        <w:rPr>
          <w:rFonts w:asciiTheme="minorBidi" w:hAnsiTheme="minorBidi" w:cstheme="minorBidi"/>
          <w:b/>
          <w:bCs/>
        </w:rPr>
        <w:t>10.2.7</w:t>
      </w:r>
      <w:r w:rsidRPr="00D15B96">
        <w:rPr>
          <w:rFonts w:asciiTheme="minorBidi" w:hAnsiTheme="minorBidi" w:cstheme="minorBidi"/>
          <w:b/>
          <w:bCs/>
          <w:rtl/>
        </w:rPr>
        <w:fldChar w:fldCharType="end"/>
      </w:r>
      <w:r w:rsidRPr="00D15B96">
        <w:rPr>
          <w:rFonts w:asciiTheme="minorBidi" w:hAnsiTheme="minorBidi" w:cstheme="minorBidi" w:hint="cs"/>
          <w:b/>
          <w:bCs/>
          <w:rtl/>
        </w:rPr>
        <w:t xml:space="preserve"> </w:t>
      </w:r>
      <w:r w:rsidRPr="00D15B96">
        <w:rPr>
          <w:rFonts w:asciiTheme="minorBidi" w:hAnsiTheme="minorBidi" w:cstheme="minorBidi"/>
          <w:b/>
          <w:bCs/>
          <w:rtl/>
        </w:rPr>
        <w:t>ל</w:t>
      </w:r>
      <w:r w:rsidRPr="00D15B96">
        <w:rPr>
          <w:rFonts w:asciiTheme="minorBidi" w:hAnsiTheme="minorBidi" w:cstheme="minorBidi"/>
          <w:b/>
          <w:bCs/>
          <w:rtl/>
        </w:rPr>
        <w:fldChar w:fldCharType="begin"/>
      </w:r>
      <w:r w:rsidRPr="00D15B96">
        <w:rPr>
          <w:rFonts w:asciiTheme="minorBidi" w:hAnsiTheme="minorBidi" w:cstheme="minorBidi"/>
          <w:b/>
          <w:bCs/>
          <w:rtl/>
        </w:rPr>
        <w:instrText xml:space="preserve"> </w:instrText>
      </w:r>
      <w:r w:rsidRPr="00D15B96">
        <w:rPr>
          <w:rFonts w:asciiTheme="minorBidi" w:hAnsiTheme="minorBidi" w:cstheme="minorBidi"/>
          <w:b/>
          <w:bCs/>
        </w:rPr>
        <w:instrText>REF</w:instrText>
      </w:r>
      <w:r w:rsidRPr="00D15B96">
        <w:rPr>
          <w:rFonts w:asciiTheme="minorBidi" w:hAnsiTheme="minorBidi" w:cstheme="minorBidi"/>
          <w:b/>
          <w:bCs/>
          <w:rtl/>
        </w:rPr>
        <w:instrText xml:space="preserve">  נספח_חוברת_ההצעה \</w:instrText>
      </w:r>
      <w:r w:rsidRPr="00D15B96">
        <w:rPr>
          <w:rFonts w:asciiTheme="minorBidi" w:hAnsiTheme="minorBidi" w:cstheme="minorBidi"/>
          <w:b/>
          <w:bCs/>
        </w:rPr>
        <w:instrText>h  \* MERGEFORMAT</w:instrText>
      </w:r>
      <w:r w:rsidRPr="00D15B96">
        <w:rPr>
          <w:rFonts w:asciiTheme="minorBidi" w:hAnsiTheme="minorBidi" w:cstheme="minorBidi"/>
          <w:b/>
          <w:bCs/>
          <w:rtl/>
        </w:rPr>
        <w:instrText xml:space="preserve"> </w:instrText>
      </w:r>
      <w:r w:rsidRPr="00D15B96">
        <w:rPr>
          <w:rFonts w:asciiTheme="minorBidi" w:hAnsiTheme="minorBidi" w:cstheme="minorBidi"/>
          <w:b/>
          <w:bCs/>
          <w:rtl/>
        </w:rPr>
      </w:r>
      <w:r w:rsidRPr="00D15B96">
        <w:rPr>
          <w:rFonts w:asciiTheme="minorBidi" w:hAnsiTheme="minorBidi" w:cstheme="minorBidi"/>
          <w:b/>
          <w:bCs/>
          <w:rtl/>
        </w:rPr>
        <w:fldChar w:fldCharType="separate"/>
      </w:r>
      <w:r w:rsidR="005B20ED" w:rsidRPr="005B20ED">
        <w:rPr>
          <w:b/>
          <w:bCs/>
          <w:rtl/>
        </w:rPr>
        <w:t>נספח</w:t>
      </w:r>
      <w:r w:rsidR="005B20ED" w:rsidRPr="005B20ED">
        <w:rPr>
          <w:rFonts w:hint="cs"/>
          <w:b/>
          <w:bCs/>
          <w:rtl/>
        </w:rPr>
        <w:t xml:space="preserve"> א'</w:t>
      </w:r>
      <w:r w:rsidRPr="00D15B96">
        <w:rPr>
          <w:rFonts w:asciiTheme="minorBidi" w:hAnsiTheme="minorBidi" w:cstheme="minorBidi"/>
          <w:b/>
          <w:bCs/>
          <w:rtl/>
        </w:rPr>
        <w:fldChar w:fldCharType="end"/>
      </w:r>
      <w:r w:rsidRPr="00D15B96">
        <w:rPr>
          <w:rFonts w:asciiTheme="minorBidi" w:hAnsiTheme="minorBidi" w:cstheme="minorBidi"/>
          <w:b/>
          <w:bCs/>
          <w:rtl/>
        </w:rPr>
        <w:t xml:space="preserve"> – </w:t>
      </w:r>
      <w:r w:rsidRPr="00D15B96">
        <w:rPr>
          <w:rFonts w:asciiTheme="minorBidi" w:hAnsiTheme="minorBidi" w:cstheme="minorBidi"/>
          <w:b/>
          <w:bCs/>
          <w:rtl/>
        </w:rPr>
        <w:fldChar w:fldCharType="begin"/>
      </w:r>
      <w:r w:rsidRPr="00D15B96">
        <w:rPr>
          <w:rFonts w:asciiTheme="minorBidi" w:hAnsiTheme="minorBidi" w:cstheme="minorBidi"/>
          <w:b/>
          <w:bCs/>
          <w:rtl/>
        </w:rPr>
        <w:instrText xml:space="preserve"> </w:instrText>
      </w:r>
      <w:r w:rsidRPr="00D15B96">
        <w:rPr>
          <w:rFonts w:asciiTheme="minorBidi" w:hAnsiTheme="minorBidi" w:cstheme="minorBidi"/>
          <w:b/>
          <w:bCs/>
        </w:rPr>
        <w:instrText>REF</w:instrText>
      </w:r>
      <w:r w:rsidRPr="00D15B96">
        <w:rPr>
          <w:rFonts w:asciiTheme="minorBidi" w:hAnsiTheme="minorBidi" w:cstheme="minorBidi"/>
          <w:b/>
          <w:bCs/>
          <w:rtl/>
        </w:rPr>
        <w:instrText xml:space="preserve">  נספח_חוברת_ההצעה_כותרת \</w:instrText>
      </w:r>
      <w:r w:rsidRPr="00D15B96">
        <w:rPr>
          <w:rFonts w:asciiTheme="minorBidi" w:hAnsiTheme="minorBidi" w:cstheme="minorBidi"/>
          <w:b/>
          <w:bCs/>
        </w:rPr>
        <w:instrText>h  \* MERGEFORMAT</w:instrText>
      </w:r>
      <w:r w:rsidRPr="00D15B96">
        <w:rPr>
          <w:rFonts w:asciiTheme="minorBidi" w:hAnsiTheme="minorBidi" w:cstheme="minorBidi"/>
          <w:b/>
          <w:bCs/>
          <w:rtl/>
        </w:rPr>
        <w:instrText xml:space="preserve"> </w:instrText>
      </w:r>
      <w:r w:rsidRPr="00D15B96">
        <w:rPr>
          <w:rFonts w:asciiTheme="minorBidi" w:hAnsiTheme="minorBidi" w:cstheme="minorBidi"/>
          <w:b/>
          <w:bCs/>
          <w:rtl/>
        </w:rPr>
      </w:r>
      <w:r w:rsidRPr="00D15B96">
        <w:rPr>
          <w:rFonts w:asciiTheme="minorBidi" w:hAnsiTheme="minorBidi" w:cstheme="minorBidi"/>
          <w:b/>
          <w:bCs/>
          <w:rtl/>
        </w:rPr>
        <w:fldChar w:fldCharType="separate"/>
      </w:r>
      <w:r w:rsidR="005B20ED" w:rsidRPr="005B20ED">
        <w:rPr>
          <w:b/>
          <w:bCs/>
          <w:rtl/>
        </w:rPr>
        <w:t>חוברת ההצעה</w:t>
      </w:r>
      <w:r w:rsidRPr="00D15B96">
        <w:rPr>
          <w:rFonts w:asciiTheme="minorBidi" w:hAnsiTheme="minorBidi" w:cstheme="minorBidi"/>
          <w:b/>
          <w:bCs/>
          <w:rtl/>
        </w:rPr>
        <w:fldChar w:fldCharType="end"/>
      </w:r>
      <w:r w:rsidRPr="00D15B96">
        <w:rPr>
          <w:rFonts w:asciiTheme="minorBidi" w:hAnsiTheme="minorBidi" w:cstheme="minorBidi"/>
          <w:b/>
          <w:bCs/>
          <w:rtl/>
        </w:rPr>
        <w:t>.</w:t>
      </w:r>
    </w:p>
    <w:bookmarkEnd w:id="162"/>
    <w:p w14:paraId="3C1E8DF6" w14:textId="77777777" w:rsidR="005109B2" w:rsidRPr="005109B2" w:rsidRDefault="005109B2" w:rsidP="008738F3">
      <w:pPr>
        <w:keepNext/>
        <w:keepLines/>
        <w:widowControl w:val="0"/>
        <w:ind w:left="2948"/>
      </w:pPr>
    </w:p>
    <w:p w14:paraId="1D6440EE" w14:textId="08D6E6DB" w:rsidR="00496A8B" w:rsidRPr="002F06A4" w:rsidRDefault="0060440B" w:rsidP="008738F3">
      <w:pPr>
        <w:keepNext/>
        <w:keepLines/>
        <w:widowControl w:val="0"/>
        <w:ind w:left="720"/>
        <w:rPr>
          <w:rFonts w:asciiTheme="minorBidi" w:hAnsiTheme="minorBidi" w:cstheme="minorBidi"/>
          <w:bCs/>
          <w:rtl/>
        </w:rPr>
      </w:pPr>
      <w:r w:rsidRPr="002F06A4">
        <w:rPr>
          <w:rFonts w:asciiTheme="minorBidi" w:hAnsiTheme="minorBidi" w:cstheme="minorBidi"/>
          <w:bCs/>
          <w:rtl/>
        </w:rPr>
        <w:t xml:space="preserve"> </w:t>
      </w:r>
      <w:r w:rsidR="00496A8B" w:rsidRPr="002F06A4">
        <w:rPr>
          <w:rFonts w:asciiTheme="minorBidi" w:hAnsiTheme="minorBidi" w:cstheme="minorBidi"/>
          <w:bCs/>
          <w:rtl/>
        </w:rPr>
        <w:t>הצעה אשר לא תוגש בהתאם להוראות סעיף ז</w:t>
      </w:r>
      <w:r w:rsidR="00F81F6E">
        <w:rPr>
          <w:rFonts w:asciiTheme="minorBidi" w:hAnsiTheme="minorBidi" w:cstheme="minorBidi" w:hint="cs"/>
          <w:bCs/>
          <w:rtl/>
        </w:rPr>
        <w:t>ה, על סעיפי המשנה שלו,</w:t>
      </w:r>
      <w:r w:rsidR="00496A8B" w:rsidRPr="002F06A4">
        <w:rPr>
          <w:rFonts w:asciiTheme="minorBidi" w:hAnsiTheme="minorBidi" w:cstheme="minorBidi"/>
          <w:bCs/>
          <w:rtl/>
        </w:rPr>
        <w:t xml:space="preserve"> תדחה על הסף. </w:t>
      </w:r>
      <w:r w:rsidR="00496A8B">
        <w:rPr>
          <w:rFonts w:asciiTheme="minorBidi" w:hAnsiTheme="minorBidi" w:cstheme="minorBidi" w:hint="cs"/>
          <w:bCs/>
          <w:rtl/>
        </w:rPr>
        <w:t>המזמין שומר לעצמו</w:t>
      </w:r>
      <w:r w:rsidR="00496A8B" w:rsidRPr="002F06A4">
        <w:rPr>
          <w:rFonts w:asciiTheme="minorBidi" w:hAnsiTheme="minorBidi" w:cstheme="minorBidi"/>
          <w:bCs/>
          <w:rtl/>
        </w:rPr>
        <w:t xml:space="preserve"> את הזכות (אך אינ</w:t>
      </w:r>
      <w:r w:rsidR="00496A8B">
        <w:rPr>
          <w:rFonts w:asciiTheme="minorBidi" w:hAnsiTheme="minorBidi" w:cstheme="minorBidi" w:hint="cs"/>
          <w:bCs/>
          <w:rtl/>
        </w:rPr>
        <w:t>ו</w:t>
      </w:r>
      <w:r w:rsidR="00496A8B" w:rsidRPr="002F06A4">
        <w:rPr>
          <w:rFonts w:asciiTheme="minorBidi" w:hAnsiTheme="minorBidi" w:cstheme="minorBidi"/>
          <w:bCs/>
          <w:rtl/>
        </w:rPr>
        <w:t xml:space="preserve"> מחויב לעשות כן) לתקן פגמים טכניים שנפלו בהצעה על מנת להתא</w:t>
      </w:r>
      <w:r w:rsidR="00496A8B" w:rsidRPr="00B615BE">
        <w:rPr>
          <w:rFonts w:asciiTheme="minorBidi" w:hAnsiTheme="minorBidi" w:cstheme="minorBidi"/>
          <w:bCs/>
          <w:rtl/>
        </w:rPr>
        <w:t>ימ</w:t>
      </w:r>
      <w:r w:rsidR="00496A8B" w:rsidRPr="002F06A4">
        <w:rPr>
          <w:rFonts w:asciiTheme="minorBidi" w:hAnsiTheme="minorBidi" w:cstheme="minorBidi"/>
          <w:bCs/>
          <w:rtl/>
        </w:rPr>
        <w:t>ה לדרישות המכרז.</w:t>
      </w:r>
    </w:p>
    <w:p w14:paraId="42D33CEF" w14:textId="77777777" w:rsidR="001433A7" w:rsidRPr="002F06A4" w:rsidRDefault="008354CB" w:rsidP="008738F3">
      <w:pPr>
        <w:pStyle w:val="13"/>
        <w:widowControl w:val="0"/>
        <w:rPr>
          <w:rtl/>
        </w:rPr>
      </w:pPr>
      <w:bookmarkStart w:id="163" w:name="_Toc451095698"/>
      <w:bookmarkStart w:id="164" w:name="_Toc476649978"/>
      <w:bookmarkStart w:id="165" w:name="_Toc516551350"/>
      <w:bookmarkStart w:id="166" w:name="_Ref518559487"/>
      <w:bookmarkStart w:id="167" w:name="_Toc521604039"/>
      <w:bookmarkStart w:id="168" w:name="_Toc524610651"/>
      <w:bookmarkStart w:id="169" w:name="_Toc880184"/>
      <w:bookmarkStart w:id="170" w:name="_Toc71706419"/>
      <w:bookmarkStart w:id="171" w:name="_Toc71706479"/>
      <w:bookmarkStart w:id="172" w:name="_Toc126842771"/>
      <w:bookmarkStart w:id="173" w:name="_Toc126842827"/>
      <w:bookmarkStart w:id="174" w:name="_Toc133913077"/>
      <w:r w:rsidRPr="002F06A4">
        <w:rPr>
          <w:rtl/>
        </w:rPr>
        <w:t>דרישות נוספות</w:t>
      </w:r>
      <w:bookmarkEnd w:id="163"/>
      <w:bookmarkEnd w:id="164"/>
      <w:bookmarkEnd w:id="165"/>
      <w:bookmarkEnd w:id="166"/>
      <w:bookmarkEnd w:id="167"/>
      <w:bookmarkEnd w:id="168"/>
      <w:bookmarkEnd w:id="169"/>
      <w:bookmarkEnd w:id="170"/>
      <w:bookmarkEnd w:id="171"/>
      <w:bookmarkEnd w:id="172"/>
      <w:bookmarkEnd w:id="173"/>
      <w:bookmarkEnd w:id="174"/>
    </w:p>
    <w:p w14:paraId="3CD57145" w14:textId="611776F5" w:rsidR="00387AC8" w:rsidRDefault="00387AC8" w:rsidP="008738F3">
      <w:pPr>
        <w:pStyle w:val="afd"/>
        <w:keepNext/>
        <w:keepLines/>
        <w:widowControl w:val="0"/>
        <w:numPr>
          <w:ilvl w:val="1"/>
          <w:numId w:val="14"/>
        </w:numPr>
        <w:rPr>
          <w:rFonts w:asciiTheme="minorBidi" w:hAnsiTheme="minorBidi" w:cstheme="minorBidi"/>
        </w:rPr>
      </w:pPr>
      <w:bookmarkStart w:id="175" w:name="_Ref179538436"/>
      <w:bookmarkStart w:id="176" w:name="_Ref451463317"/>
      <w:r w:rsidRPr="002F06A4">
        <w:rPr>
          <w:rFonts w:asciiTheme="minorBidi" w:hAnsiTheme="minorBidi" w:cstheme="minorBidi"/>
          <w:rtl/>
        </w:rPr>
        <w:t xml:space="preserve">המציע יצרף להצעתו את </w:t>
      </w:r>
      <w:bookmarkStart w:id="177" w:name="דרישות_נוספות_חלקים_חסויים"/>
      <w:r w:rsidRPr="002F06A4">
        <w:rPr>
          <w:rFonts w:asciiTheme="minorBidi" w:hAnsiTheme="minorBidi" w:cstheme="minorBidi"/>
          <w:rtl/>
        </w:rPr>
        <w:t>רש</w:t>
      </w:r>
      <w:r w:rsidR="00412A92" w:rsidRPr="009852F1">
        <w:rPr>
          <w:rtl/>
        </w:rPr>
        <w:t>ימ</w:t>
      </w:r>
      <w:r w:rsidRPr="002F06A4">
        <w:rPr>
          <w:rFonts w:asciiTheme="minorBidi" w:hAnsiTheme="minorBidi" w:cstheme="minorBidi"/>
          <w:rtl/>
        </w:rPr>
        <w:t>ת הפרטים בהצעתו של המציע, שהמציע מעוניין שיהיו חסויים במידה והוא יזכה</w:t>
      </w:r>
      <w:bookmarkEnd w:id="177"/>
      <w:r w:rsidRPr="002F06A4">
        <w:rPr>
          <w:rFonts w:asciiTheme="minorBidi" w:hAnsiTheme="minorBidi" w:cstheme="minorBidi"/>
          <w:rtl/>
        </w:rPr>
        <w:t xml:space="preserve"> בהתאם לסעיף </w:t>
      </w:r>
      <w:bookmarkEnd w:id="175"/>
      <w:r w:rsidR="00992EF6">
        <w:rPr>
          <w:rFonts w:asciiTheme="minorBidi" w:hAnsiTheme="minorBidi" w:cstheme="minorBidi"/>
          <w:rtl/>
        </w:rPr>
        <w:fldChar w:fldCharType="begin"/>
      </w:r>
      <w:r w:rsidR="00992EF6">
        <w:rPr>
          <w:rFonts w:asciiTheme="minorBidi" w:hAnsiTheme="minorBidi" w:cstheme="minorBidi"/>
          <w:rtl/>
        </w:rPr>
        <w:instrText xml:space="preserve"> </w:instrText>
      </w:r>
      <w:r w:rsidR="00992EF6">
        <w:rPr>
          <w:rFonts w:asciiTheme="minorBidi" w:hAnsiTheme="minorBidi" w:cstheme="minorBidi"/>
        </w:rPr>
        <w:instrText>REF  _Ref233690289 \h \n  \* MERGEFORMAT</w:instrText>
      </w:r>
      <w:r w:rsidR="00992EF6">
        <w:rPr>
          <w:rFonts w:asciiTheme="minorBidi" w:hAnsiTheme="minorBidi" w:cstheme="minorBidi"/>
          <w:rtl/>
        </w:rPr>
        <w:instrText xml:space="preserve"> </w:instrText>
      </w:r>
      <w:r w:rsidR="00992EF6">
        <w:rPr>
          <w:rFonts w:asciiTheme="minorBidi" w:hAnsiTheme="minorBidi" w:cstheme="minorBidi"/>
          <w:rtl/>
        </w:rPr>
      </w:r>
      <w:r w:rsidR="00992EF6">
        <w:rPr>
          <w:rFonts w:asciiTheme="minorBidi" w:hAnsiTheme="minorBidi" w:cstheme="minorBidi"/>
          <w:rtl/>
        </w:rPr>
        <w:fldChar w:fldCharType="separate"/>
      </w:r>
      <w:r w:rsidR="005B20ED">
        <w:rPr>
          <w:rFonts w:asciiTheme="minorBidi" w:hAnsiTheme="minorBidi" w:cstheme="minorBidi"/>
          <w:cs/>
        </w:rPr>
        <w:t>‎</w:t>
      </w:r>
      <w:r w:rsidR="005B20ED">
        <w:rPr>
          <w:rFonts w:asciiTheme="minorBidi" w:hAnsiTheme="minorBidi" w:cstheme="minorBidi"/>
        </w:rPr>
        <w:t>5</w:t>
      </w:r>
      <w:r w:rsidR="00992EF6">
        <w:rPr>
          <w:rFonts w:asciiTheme="minorBidi" w:hAnsiTheme="minorBidi" w:cstheme="minorBidi"/>
          <w:rtl/>
        </w:rPr>
        <w:fldChar w:fldCharType="end"/>
      </w:r>
      <w:r w:rsidRPr="002F06A4">
        <w:rPr>
          <w:rFonts w:asciiTheme="minorBidi" w:hAnsiTheme="minorBidi" w:cstheme="minorBidi"/>
          <w:rtl/>
        </w:rPr>
        <w:t xml:space="preserve"> ל</w:t>
      </w:r>
      <w:r w:rsidR="00992EF6">
        <w:rPr>
          <w:rFonts w:asciiTheme="minorBidi" w:hAnsiTheme="minorBidi" w:cstheme="minorBidi"/>
          <w:rtl/>
        </w:rPr>
        <w:fldChar w:fldCharType="begin"/>
      </w:r>
      <w:r w:rsidR="00992EF6">
        <w:rPr>
          <w:rFonts w:asciiTheme="minorBidi" w:hAnsiTheme="minorBidi" w:cstheme="minorBidi"/>
          <w:rtl/>
        </w:rPr>
        <w:instrText xml:space="preserve"> </w:instrText>
      </w:r>
      <w:r w:rsidR="00992EF6">
        <w:rPr>
          <w:rFonts w:asciiTheme="minorBidi" w:hAnsiTheme="minorBidi" w:cstheme="minorBidi"/>
        </w:rPr>
        <w:instrText>REF</w:instrText>
      </w:r>
      <w:r w:rsidR="00992EF6">
        <w:rPr>
          <w:rFonts w:asciiTheme="minorBidi" w:hAnsiTheme="minorBidi" w:cstheme="minorBidi"/>
          <w:rtl/>
        </w:rPr>
        <w:instrText xml:space="preserve">  נספח_חוברת_ההצעה \</w:instrText>
      </w:r>
      <w:r w:rsidR="00992EF6">
        <w:rPr>
          <w:rFonts w:asciiTheme="minorBidi" w:hAnsiTheme="minorBidi" w:cstheme="minorBidi"/>
        </w:rPr>
        <w:instrText>h  \* MERGEFORMAT</w:instrText>
      </w:r>
      <w:r w:rsidR="00992EF6">
        <w:rPr>
          <w:rFonts w:asciiTheme="minorBidi" w:hAnsiTheme="minorBidi" w:cstheme="minorBidi"/>
          <w:rtl/>
        </w:rPr>
        <w:instrText xml:space="preserve"> </w:instrText>
      </w:r>
      <w:r w:rsidR="00992EF6">
        <w:rPr>
          <w:rFonts w:asciiTheme="minorBidi" w:hAnsiTheme="minorBidi" w:cstheme="minorBidi"/>
          <w:rtl/>
        </w:rPr>
      </w:r>
      <w:r w:rsidR="00992EF6">
        <w:rPr>
          <w:rFonts w:asciiTheme="minorBidi" w:hAnsiTheme="minorBidi" w:cstheme="minorBidi"/>
          <w:rtl/>
        </w:rPr>
        <w:fldChar w:fldCharType="separate"/>
      </w:r>
      <w:r w:rsidR="005B20ED" w:rsidRPr="006E06D3">
        <w:rPr>
          <w:rtl/>
        </w:rPr>
        <w:t>נספח</w:t>
      </w:r>
      <w:r w:rsidR="005B20ED" w:rsidRPr="006E06D3">
        <w:rPr>
          <w:rFonts w:hint="cs"/>
          <w:rtl/>
        </w:rPr>
        <w:t xml:space="preserve"> א'</w:t>
      </w:r>
      <w:r w:rsidR="00992EF6">
        <w:rPr>
          <w:rFonts w:asciiTheme="minorBidi" w:hAnsiTheme="minorBidi" w:cstheme="minorBidi"/>
          <w:rtl/>
        </w:rPr>
        <w:fldChar w:fldCharType="end"/>
      </w:r>
      <w:r w:rsidRPr="002F06A4">
        <w:rPr>
          <w:rFonts w:asciiTheme="minorBidi" w:hAnsiTheme="minorBidi" w:cstheme="minorBidi"/>
          <w:rtl/>
        </w:rPr>
        <w:t xml:space="preserve"> למכרז.</w:t>
      </w:r>
      <w:bookmarkEnd w:id="176"/>
    </w:p>
    <w:p w14:paraId="0912723A" w14:textId="079EA843" w:rsidR="00C83292" w:rsidRPr="00A459EE" w:rsidRDefault="008354CB" w:rsidP="008738F3">
      <w:pPr>
        <w:pStyle w:val="afd"/>
        <w:keepNext/>
        <w:keepLines/>
        <w:widowControl w:val="0"/>
        <w:numPr>
          <w:ilvl w:val="1"/>
          <w:numId w:val="14"/>
        </w:numPr>
        <w:rPr>
          <w:rFonts w:asciiTheme="minorBidi" w:hAnsiTheme="minorBidi" w:cstheme="minorBidi"/>
        </w:rPr>
      </w:pPr>
      <w:bookmarkStart w:id="178" w:name="_Ref233709518"/>
      <w:bookmarkStart w:id="179" w:name="_Ref236564784"/>
      <w:bookmarkStart w:id="180" w:name="_Ref319496823"/>
      <w:bookmarkStart w:id="181" w:name="_Ref456689161"/>
      <w:bookmarkStart w:id="182" w:name="דרישה_סודיות_וניגוד_עניינים"/>
      <w:r w:rsidRPr="002F06A4">
        <w:rPr>
          <w:rFonts w:asciiTheme="minorBidi" w:hAnsiTheme="minorBidi" w:cstheme="minorBidi"/>
          <w:rtl/>
        </w:rPr>
        <w:t>המציע</w:t>
      </w:r>
      <w:r w:rsidR="007B0E16" w:rsidRPr="002F06A4">
        <w:rPr>
          <w:rFonts w:asciiTheme="minorBidi" w:hAnsiTheme="minorBidi" w:cstheme="minorBidi"/>
          <w:rtl/>
        </w:rPr>
        <w:t xml:space="preserve"> יצרף להצעתו </w:t>
      </w:r>
      <w:bookmarkStart w:id="183" w:name="התחייבויות_סודיות"/>
      <w:r w:rsidR="007B0E16" w:rsidRPr="002F06A4">
        <w:rPr>
          <w:rFonts w:asciiTheme="minorBidi" w:hAnsiTheme="minorBidi" w:cstheme="minorBidi"/>
          <w:rtl/>
        </w:rPr>
        <w:t>התחייב</w:t>
      </w:r>
      <w:r w:rsidRPr="002F06A4">
        <w:rPr>
          <w:rFonts w:asciiTheme="minorBidi" w:hAnsiTheme="minorBidi" w:cstheme="minorBidi"/>
          <w:rtl/>
        </w:rPr>
        <w:t xml:space="preserve">ות </w:t>
      </w:r>
      <w:r w:rsidR="00A459EE">
        <w:rPr>
          <w:rFonts w:asciiTheme="minorBidi" w:hAnsiTheme="minorBidi" w:cstheme="minorBidi" w:hint="cs"/>
          <w:rtl/>
        </w:rPr>
        <w:t>לסודיות ו</w:t>
      </w:r>
      <w:r w:rsidR="00A60D60">
        <w:rPr>
          <w:rFonts w:asciiTheme="minorBidi" w:hAnsiTheme="minorBidi" w:cstheme="minorBidi" w:hint="cs"/>
          <w:rtl/>
        </w:rPr>
        <w:t>להעדר</w:t>
      </w:r>
      <w:r w:rsidRPr="002F06A4">
        <w:rPr>
          <w:rFonts w:asciiTheme="minorBidi" w:hAnsiTheme="minorBidi" w:cstheme="minorBidi"/>
          <w:rtl/>
        </w:rPr>
        <w:t xml:space="preserve"> ניגוד עניינים</w:t>
      </w:r>
      <w:bookmarkEnd w:id="183"/>
      <w:r w:rsidRPr="002F06A4">
        <w:rPr>
          <w:rFonts w:asciiTheme="minorBidi" w:hAnsiTheme="minorBidi" w:cstheme="minorBidi"/>
          <w:rtl/>
        </w:rPr>
        <w:t xml:space="preserve"> חתומ</w:t>
      </w:r>
      <w:r w:rsidR="007B0E16" w:rsidRPr="002F06A4">
        <w:rPr>
          <w:rFonts w:asciiTheme="minorBidi" w:hAnsiTheme="minorBidi" w:cstheme="minorBidi"/>
          <w:rtl/>
        </w:rPr>
        <w:t>ה</w:t>
      </w:r>
      <w:r w:rsidRPr="002F06A4">
        <w:rPr>
          <w:rFonts w:asciiTheme="minorBidi" w:hAnsiTheme="minorBidi" w:cstheme="minorBidi"/>
          <w:rtl/>
        </w:rPr>
        <w:t xml:space="preserve"> </w:t>
      </w:r>
      <w:r w:rsidR="0061749D" w:rsidRPr="002F06A4">
        <w:rPr>
          <w:rFonts w:asciiTheme="minorBidi" w:hAnsiTheme="minorBidi" w:cstheme="minorBidi"/>
          <w:rtl/>
        </w:rPr>
        <w:t>על-ידי</w:t>
      </w:r>
      <w:r w:rsidRPr="002F06A4">
        <w:rPr>
          <w:rFonts w:asciiTheme="minorBidi" w:hAnsiTheme="minorBidi" w:cstheme="minorBidi"/>
          <w:rtl/>
        </w:rPr>
        <w:t xml:space="preserve"> המציע (</w:t>
      </w:r>
      <w:r w:rsidR="00992EF6">
        <w:rPr>
          <w:rFonts w:asciiTheme="minorBidi" w:hAnsiTheme="minorBidi" w:cstheme="minorBidi"/>
          <w:highlight w:val="yellow"/>
          <w:rtl/>
        </w:rPr>
        <w:fldChar w:fldCharType="begin"/>
      </w:r>
      <w:r w:rsidR="00992EF6">
        <w:rPr>
          <w:rFonts w:asciiTheme="minorBidi" w:hAnsiTheme="minorBidi" w:cstheme="minorBidi"/>
          <w:highlight w:val="yellow"/>
          <w:rtl/>
        </w:rPr>
        <w:instrText xml:space="preserve"> </w:instrText>
      </w:r>
      <w:r w:rsidR="00992EF6">
        <w:rPr>
          <w:rFonts w:asciiTheme="minorBidi" w:hAnsiTheme="minorBidi" w:cstheme="minorBidi"/>
          <w:highlight w:val="yellow"/>
        </w:rPr>
        <w:instrText>REF</w:instrText>
      </w:r>
      <w:r w:rsidR="00992EF6">
        <w:rPr>
          <w:rFonts w:asciiTheme="minorBidi" w:hAnsiTheme="minorBidi" w:cstheme="minorBidi"/>
          <w:highlight w:val="yellow"/>
          <w:rtl/>
        </w:rPr>
        <w:instrText xml:space="preserve">  נספח_סודיות \</w:instrText>
      </w:r>
      <w:r w:rsidR="00992EF6">
        <w:rPr>
          <w:rFonts w:asciiTheme="minorBidi" w:hAnsiTheme="minorBidi" w:cstheme="minorBidi"/>
          <w:highlight w:val="yellow"/>
        </w:rPr>
        <w:instrText>h  \* MERGEFORMAT</w:instrText>
      </w:r>
      <w:r w:rsidR="00992EF6">
        <w:rPr>
          <w:rFonts w:asciiTheme="minorBidi" w:hAnsiTheme="minorBidi" w:cstheme="minorBidi"/>
          <w:highlight w:val="yellow"/>
          <w:rtl/>
        </w:rPr>
        <w:instrText xml:space="preserve"> </w:instrText>
      </w:r>
      <w:r w:rsidR="00992EF6">
        <w:rPr>
          <w:rFonts w:asciiTheme="minorBidi" w:hAnsiTheme="minorBidi" w:cstheme="minorBidi"/>
          <w:highlight w:val="yellow"/>
          <w:rtl/>
        </w:rPr>
      </w:r>
      <w:r w:rsidR="00992EF6">
        <w:rPr>
          <w:rFonts w:asciiTheme="minorBidi" w:hAnsiTheme="minorBidi" w:cstheme="minorBidi"/>
          <w:highlight w:val="yellow"/>
          <w:rtl/>
        </w:rPr>
        <w:fldChar w:fldCharType="separate"/>
      </w:r>
      <w:r w:rsidR="005B20ED" w:rsidRPr="002F06A4">
        <w:rPr>
          <w:rtl/>
        </w:rPr>
        <w:t>נספח א</w:t>
      </w:r>
      <w:r w:rsidR="005B20ED">
        <w:rPr>
          <w:rFonts w:hint="cs"/>
          <w:rtl/>
        </w:rPr>
        <w:t>'</w:t>
      </w:r>
      <w:r w:rsidR="00992EF6">
        <w:rPr>
          <w:rFonts w:asciiTheme="minorBidi" w:hAnsiTheme="minorBidi" w:cstheme="minorBidi"/>
          <w:highlight w:val="yellow"/>
          <w:rtl/>
        </w:rPr>
        <w:fldChar w:fldCharType="end"/>
      </w:r>
      <w:r w:rsidRPr="002F06A4">
        <w:rPr>
          <w:rFonts w:asciiTheme="minorBidi" w:hAnsiTheme="minorBidi" w:cstheme="minorBidi"/>
          <w:rtl/>
        </w:rPr>
        <w:t>).</w:t>
      </w:r>
      <w:bookmarkEnd w:id="178"/>
      <w:bookmarkEnd w:id="179"/>
      <w:bookmarkEnd w:id="180"/>
      <w:bookmarkEnd w:id="181"/>
      <w:bookmarkEnd w:id="182"/>
    </w:p>
    <w:p w14:paraId="23B4CE53" w14:textId="77777777" w:rsidR="007757A7" w:rsidRPr="002A3D12" w:rsidRDefault="007757A7" w:rsidP="008738F3">
      <w:pPr>
        <w:pStyle w:val="afd"/>
        <w:keepNext/>
        <w:keepLines/>
        <w:widowControl w:val="0"/>
        <w:numPr>
          <w:ilvl w:val="1"/>
          <w:numId w:val="14"/>
        </w:numPr>
        <w:jc w:val="left"/>
        <w:rPr>
          <w:rFonts w:asciiTheme="minorBidi" w:hAnsiTheme="minorBidi" w:cstheme="minorBidi"/>
          <w:rtl/>
        </w:rPr>
      </w:pPr>
      <w:bookmarkStart w:id="184" w:name="_Ref522458318"/>
      <w:bookmarkStart w:id="185" w:name="_Ref179530231"/>
      <w:bookmarkStart w:id="186" w:name="_Ref236564924"/>
      <w:bookmarkStart w:id="187" w:name="_Ref459201794"/>
      <w:r w:rsidRPr="007757A7">
        <w:rPr>
          <w:rFonts w:asciiTheme="minorBidi" w:hAnsiTheme="minorBidi" w:cstheme="minorBidi"/>
          <w:rtl/>
        </w:rPr>
        <w:t>מציע שהוא "עסק בשליטת אישה" ומעוניין כי תינתן לו העדפה בשל עובדה זו יצרף להצעתו אישור ותצהיר. בסעיף זה, משמעות כל המונחים לרבות "אישור" ו"תצהיר" הוא כמשמעותם בסעיף 2 ב' לחוק חובת המכרזים, התשנ"ב-1992.</w:t>
      </w:r>
      <w:bookmarkEnd w:id="184"/>
    </w:p>
    <w:p w14:paraId="6A5C02EB" w14:textId="294A2829" w:rsidR="007B0E16" w:rsidRPr="002F06A4" w:rsidRDefault="007B0E16" w:rsidP="008738F3">
      <w:pPr>
        <w:pStyle w:val="afd"/>
        <w:keepNext/>
        <w:keepLines/>
        <w:widowControl w:val="0"/>
        <w:numPr>
          <w:ilvl w:val="1"/>
          <w:numId w:val="14"/>
        </w:numPr>
        <w:rPr>
          <w:rFonts w:asciiTheme="minorBidi" w:hAnsiTheme="minorBidi" w:cstheme="minorBidi"/>
        </w:rPr>
      </w:pPr>
      <w:bookmarkStart w:id="188" w:name="_Ref524607511"/>
      <w:r w:rsidRPr="002F06A4">
        <w:rPr>
          <w:rFonts w:asciiTheme="minorBidi" w:hAnsiTheme="minorBidi" w:cstheme="minorBidi"/>
          <w:rtl/>
        </w:rPr>
        <w:t xml:space="preserve">המציע יצרף את </w:t>
      </w:r>
      <w:bookmarkStart w:id="189" w:name="דרישות_נוספות_מסמכי_המכרז"/>
      <w:r w:rsidRPr="002F06A4">
        <w:rPr>
          <w:rFonts w:asciiTheme="minorBidi" w:hAnsiTheme="minorBidi" w:cstheme="minorBidi"/>
          <w:rtl/>
        </w:rPr>
        <w:t xml:space="preserve">מסמכי המכרז, לרבות מסמכי התשובות ששלח </w:t>
      </w:r>
      <w:r w:rsidR="00C41EB2">
        <w:rPr>
          <w:rFonts w:asciiTheme="minorBidi" w:hAnsiTheme="minorBidi" w:cstheme="minorBidi" w:hint="cs"/>
          <w:rtl/>
        </w:rPr>
        <w:t>המשרד</w:t>
      </w:r>
      <w:r w:rsidR="00C41EB2">
        <w:rPr>
          <w:rFonts w:asciiTheme="minorBidi" w:hAnsiTheme="minorBidi" w:cstheme="minorBidi"/>
          <w:rtl/>
        </w:rPr>
        <w:t xml:space="preserve"> </w:t>
      </w:r>
      <w:r w:rsidRPr="002F06A4">
        <w:rPr>
          <w:rFonts w:asciiTheme="minorBidi" w:hAnsiTheme="minorBidi" w:cstheme="minorBidi"/>
          <w:rtl/>
        </w:rPr>
        <w:t>לשאלות ההבהרה, ככל שהיו כאלה, כשהם חתומים</w:t>
      </w:r>
      <w:bookmarkEnd w:id="189"/>
      <w:r w:rsidRPr="002F06A4">
        <w:rPr>
          <w:rFonts w:asciiTheme="minorBidi" w:hAnsiTheme="minorBidi" w:cstheme="minorBidi"/>
          <w:rtl/>
        </w:rPr>
        <w:t>. יש לחתום על כל מסמכי המכרז בראשי תיבות בתחתית כל עמוד כהוכחה לקריאת המסמכים והבנתם.</w:t>
      </w:r>
      <w:bookmarkEnd w:id="185"/>
      <w:bookmarkEnd w:id="186"/>
      <w:r w:rsidR="007E368D" w:rsidRPr="002F06A4">
        <w:rPr>
          <w:rFonts w:asciiTheme="minorBidi" w:hAnsiTheme="minorBidi" w:cstheme="minorBidi"/>
          <w:rtl/>
        </w:rPr>
        <w:t xml:space="preserve"> בנוסף, על טופס הגשת ההצעה (</w:t>
      </w:r>
      <w:r w:rsidR="00992EF6">
        <w:rPr>
          <w:rFonts w:asciiTheme="minorBidi" w:hAnsiTheme="minorBidi" w:cstheme="minorBidi"/>
          <w:rtl/>
        </w:rPr>
        <w:fldChar w:fldCharType="begin"/>
      </w:r>
      <w:r w:rsidR="00992EF6">
        <w:rPr>
          <w:rFonts w:asciiTheme="minorBidi" w:hAnsiTheme="minorBidi" w:cstheme="minorBidi"/>
          <w:rtl/>
        </w:rPr>
        <w:instrText xml:space="preserve"> </w:instrText>
      </w:r>
      <w:r w:rsidR="00992EF6">
        <w:rPr>
          <w:rFonts w:asciiTheme="minorBidi" w:hAnsiTheme="minorBidi" w:cstheme="minorBidi"/>
        </w:rPr>
        <w:instrText>REF</w:instrText>
      </w:r>
      <w:r w:rsidR="00992EF6">
        <w:rPr>
          <w:rFonts w:asciiTheme="minorBidi" w:hAnsiTheme="minorBidi" w:cstheme="minorBidi"/>
          <w:rtl/>
        </w:rPr>
        <w:instrText xml:space="preserve">  נספח_חוברת_ההצעה \</w:instrText>
      </w:r>
      <w:r w:rsidR="00992EF6">
        <w:rPr>
          <w:rFonts w:asciiTheme="minorBidi" w:hAnsiTheme="minorBidi" w:cstheme="minorBidi"/>
        </w:rPr>
        <w:instrText>h  \* MERGEFORMAT</w:instrText>
      </w:r>
      <w:r w:rsidR="00992EF6">
        <w:rPr>
          <w:rFonts w:asciiTheme="minorBidi" w:hAnsiTheme="minorBidi" w:cstheme="minorBidi"/>
          <w:rtl/>
        </w:rPr>
        <w:instrText xml:space="preserve"> </w:instrText>
      </w:r>
      <w:r w:rsidR="00992EF6">
        <w:rPr>
          <w:rFonts w:asciiTheme="minorBidi" w:hAnsiTheme="minorBidi" w:cstheme="minorBidi"/>
          <w:rtl/>
        </w:rPr>
      </w:r>
      <w:r w:rsidR="00992EF6">
        <w:rPr>
          <w:rFonts w:asciiTheme="minorBidi" w:hAnsiTheme="minorBidi" w:cstheme="minorBidi"/>
          <w:rtl/>
        </w:rPr>
        <w:fldChar w:fldCharType="separate"/>
      </w:r>
      <w:r w:rsidR="005B20ED" w:rsidRPr="006E06D3">
        <w:rPr>
          <w:rtl/>
        </w:rPr>
        <w:t>נספח</w:t>
      </w:r>
      <w:r w:rsidR="005B20ED" w:rsidRPr="006E06D3">
        <w:rPr>
          <w:rFonts w:hint="cs"/>
          <w:rtl/>
        </w:rPr>
        <w:t xml:space="preserve"> א'</w:t>
      </w:r>
      <w:r w:rsidR="00992EF6">
        <w:rPr>
          <w:rFonts w:asciiTheme="minorBidi" w:hAnsiTheme="minorBidi" w:cstheme="minorBidi"/>
          <w:rtl/>
        </w:rPr>
        <w:fldChar w:fldCharType="end"/>
      </w:r>
      <w:r w:rsidR="007E368D" w:rsidRPr="002F06A4">
        <w:rPr>
          <w:rFonts w:asciiTheme="minorBidi" w:hAnsiTheme="minorBidi" w:cstheme="minorBidi"/>
          <w:rtl/>
        </w:rPr>
        <w:t>)</w:t>
      </w:r>
      <w:r w:rsidR="00F23CB4" w:rsidRPr="002F06A4">
        <w:rPr>
          <w:rFonts w:asciiTheme="minorBidi" w:hAnsiTheme="minorBidi" w:cstheme="minorBidi"/>
          <w:rtl/>
        </w:rPr>
        <w:t xml:space="preserve"> י</w:t>
      </w:r>
      <w:r w:rsidR="007E368D" w:rsidRPr="002F06A4">
        <w:rPr>
          <w:rFonts w:asciiTheme="minorBidi" w:hAnsiTheme="minorBidi" w:cstheme="minorBidi"/>
          <w:rtl/>
        </w:rPr>
        <w:t xml:space="preserve">חתמו גם </w:t>
      </w:r>
      <w:proofErr w:type="spellStart"/>
      <w:r w:rsidR="007E368D" w:rsidRPr="002F06A4">
        <w:rPr>
          <w:rFonts w:asciiTheme="minorBidi" w:hAnsiTheme="minorBidi" w:cstheme="minorBidi"/>
          <w:rtl/>
        </w:rPr>
        <w:t>מורשי</w:t>
      </w:r>
      <w:proofErr w:type="spellEnd"/>
      <w:r w:rsidR="007E368D" w:rsidRPr="002F06A4">
        <w:rPr>
          <w:rFonts w:asciiTheme="minorBidi" w:hAnsiTheme="minorBidi" w:cstheme="minorBidi"/>
          <w:rtl/>
        </w:rPr>
        <w:t xml:space="preserve"> חת</w:t>
      </w:r>
      <w:r w:rsidR="00412A92" w:rsidRPr="009852F1">
        <w:rPr>
          <w:rtl/>
        </w:rPr>
        <w:t>ימ</w:t>
      </w:r>
      <w:r w:rsidR="007E368D" w:rsidRPr="002F06A4">
        <w:rPr>
          <w:rFonts w:asciiTheme="minorBidi" w:hAnsiTheme="minorBidi" w:cstheme="minorBidi"/>
          <w:rtl/>
        </w:rPr>
        <w:t xml:space="preserve">ה מטעם המציע, בצירוף חותמת רשמית של המציע. המציע יצרף להצעתו אישור חתום על ידי עורך דין בדבר </w:t>
      </w:r>
      <w:proofErr w:type="spellStart"/>
      <w:r w:rsidR="007E368D" w:rsidRPr="002F06A4">
        <w:rPr>
          <w:rFonts w:asciiTheme="minorBidi" w:hAnsiTheme="minorBidi" w:cstheme="minorBidi"/>
          <w:rtl/>
        </w:rPr>
        <w:t>מורשי</w:t>
      </w:r>
      <w:proofErr w:type="spellEnd"/>
      <w:r w:rsidR="007E368D" w:rsidRPr="002F06A4">
        <w:rPr>
          <w:rFonts w:asciiTheme="minorBidi" w:hAnsiTheme="minorBidi" w:cstheme="minorBidi"/>
          <w:rtl/>
        </w:rPr>
        <w:t xml:space="preserve"> החת</w:t>
      </w:r>
      <w:r w:rsidR="00412A92" w:rsidRPr="009852F1">
        <w:rPr>
          <w:rtl/>
        </w:rPr>
        <w:t>ימ</w:t>
      </w:r>
      <w:r w:rsidR="007E368D" w:rsidRPr="002F06A4">
        <w:rPr>
          <w:rFonts w:asciiTheme="minorBidi" w:hAnsiTheme="minorBidi" w:cstheme="minorBidi"/>
          <w:rtl/>
        </w:rPr>
        <w:t xml:space="preserve">ה המורשים לחייב את המציע, בנוסח </w:t>
      </w:r>
      <w:r w:rsidR="00992EF6">
        <w:rPr>
          <w:rFonts w:asciiTheme="minorBidi" w:hAnsiTheme="minorBidi" w:cstheme="minorBidi"/>
        </w:rPr>
        <w:fldChar w:fldCharType="begin"/>
      </w:r>
      <w:r w:rsidR="00992EF6">
        <w:rPr>
          <w:rFonts w:asciiTheme="minorBidi" w:hAnsiTheme="minorBidi" w:cstheme="minorBidi"/>
        </w:rPr>
        <w:instrText xml:space="preserve"> REF  </w:instrText>
      </w:r>
      <w:r w:rsidR="00992EF6">
        <w:rPr>
          <w:rFonts w:asciiTheme="minorBidi" w:hAnsiTheme="minorBidi" w:cstheme="minorBidi"/>
          <w:rtl/>
        </w:rPr>
        <w:instrText>נספח_אישור_מורשי_חתימה</w:instrText>
      </w:r>
      <w:r w:rsidR="00992EF6">
        <w:rPr>
          <w:rFonts w:asciiTheme="minorBidi" w:hAnsiTheme="minorBidi" w:cstheme="minorBidi"/>
        </w:rPr>
        <w:instrText xml:space="preserve"> \h  \* MERGEFORMAT </w:instrText>
      </w:r>
      <w:r w:rsidR="00992EF6">
        <w:rPr>
          <w:rFonts w:asciiTheme="minorBidi" w:hAnsiTheme="minorBidi" w:cstheme="minorBidi"/>
        </w:rPr>
      </w:r>
      <w:r w:rsidR="00992EF6">
        <w:rPr>
          <w:rFonts w:asciiTheme="minorBidi" w:hAnsiTheme="minorBidi" w:cstheme="minorBidi"/>
        </w:rPr>
        <w:fldChar w:fldCharType="separate"/>
      </w:r>
      <w:r w:rsidR="005B20ED">
        <w:rPr>
          <w:rFonts w:hint="cs"/>
          <w:rtl/>
        </w:rPr>
        <w:t>שגיאה! מקור ההפניה לא נמצא.</w:t>
      </w:r>
      <w:r w:rsidR="00992EF6">
        <w:rPr>
          <w:rFonts w:asciiTheme="minorBidi" w:hAnsiTheme="minorBidi" w:cstheme="minorBidi"/>
        </w:rPr>
        <w:fldChar w:fldCharType="end"/>
      </w:r>
      <w:r w:rsidR="007E368D" w:rsidRPr="002F06A4">
        <w:rPr>
          <w:rFonts w:asciiTheme="minorBidi" w:hAnsiTheme="minorBidi" w:cstheme="minorBidi"/>
          <w:rtl/>
        </w:rPr>
        <w:t>.</w:t>
      </w:r>
      <w:bookmarkEnd w:id="187"/>
      <w:r w:rsidR="00AC66AC" w:rsidRPr="002F06A4">
        <w:rPr>
          <w:rFonts w:asciiTheme="minorBidi" w:hAnsiTheme="minorBidi" w:cstheme="minorBidi"/>
          <w:rtl/>
        </w:rPr>
        <w:t xml:space="preserve"> </w:t>
      </w:r>
      <w:bookmarkEnd w:id="188"/>
    </w:p>
    <w:p w14:paraId="66E8D71F" w14:textId="77777777" w:rsidR="008354CB" w:rsidRDefault="008354CB" w:rsidP="008738F3">
      <w:pPr>
        <w:pStyle w:val="afd"/>
        <w:keepNext/>
        <w:keepLines/>
        <w:widowControl w:val="0"/>
        <w:numPr>
          <w:ilvl w:val="1"/>
          <w:numId w:val="14"/>
        </w:numPr>
        <w:rPr>
          <w:rFonts w:asciiTheme="minorBidi" w:hAnsiTheme="minorBidi" w:cstheme="minorBidi"/>
        </w:rPr>
      </w:pPr>
      <w:bookmarkStart w:id="190" w:name="_Ref464683106"/>
      <w:r w:rsidRPr="002F06A4">
        <w:rPr>
          <w:rFonts w:asciiTheme="minorBidi" w:hAnsiTheme="minorBidi" w:cstheme="minorBidi"/>
          <w:rtl/>
        </w:rPr>
        <w:t>כל מסמך אחר הנדרש לצורך הגשת הצעה זו, על פי מסמכי המכרז.</w:t>
      </w:r>
      <w:bookmarkEnd w:id="190"/>
    </w:p>
    <w:p w14:paraId="0D91B3BB" w14:textId="77777777" w:rsidR="00CA2283" w:rsidRPr="00276434" w:rsidRDefault="00EA029D" w:rsidP="008738F3">
      <w:pPr>
        <w:pStyle w:val="13"/>
        <w:widowControl w:val="0"/>
      </w:pPr>
      <w:bookmarkStart w:id="191" w:name="_Toc524610652"/>
      <w:bookmarkStart w:id="192" w:name="_Toc880185"/>
      <w:bookmarkStart w:id="193" w:name="_Toc71706420"/>
      <w:bookmarkStart w:id="194" w:name="_Toc71706480"/>
      <w:bookmarkStart w:id="195" w:name="_Toc126842772"/>
      <w:bookmarkStart w:id="196" w:name="_Toc126842828"/>
      <w:bookmarkStart w:id="197" w:name="_Toc133913078"/>
      <w:bookmarkStart w:id="198" w:name="_Ref517780383"/>
      <w:r w:rsidRPr="00276434">
        <w:rPr>
          <w:rFonts w:hint="cs"/>
          <w:rtl/>
        </w:rPr>
        <w:t>הצעה של המציע לבדו</w:t>
      </w:r>
      <w:bookmarkEnd w:id="191"/>
      <w:bookmarkEnd w:id="192"/>
      <w:bookmarkEnd w:id="193"/>
      <w:bookmarkEnd w:id="194"/>
      <w:bookmarkEnd w:id="195"/>
      <w:bookmarkEnd w:id="196"/>
      <w:bookmarkEnd w:id="197"/>
    </w:p>
    <w:p w14:paraId="29A8BCE4" w14:textId="77777777" w:rsidR="00EA029D" w:rsidRPr="00FE6E57" w:rsidRDefault="00EA029D">
      <w:pPr>
        <w:keepNext/>
        <w:keepLines/>
        <w:widowControl w:val="0"/>
        <w:numPr>
          <w:ilvl w:val="1"/>
          <w:numId w:val="16"/>
        </w:numPr>
      </w:pPr>
      <w:r w:rsidRPr="00FE6E57">
        <w:rPr>
          <w:rFonts w:hint="cs"/>
          <w:rtl/>
        </w:rPr>
        <w:lastRenderedPageBreak/>
        <w:t>ההצעה תוגש בשם המציע בלבד, וללא כל הסכם, קשר או תיאום עם גופים או גורמים אחרים המגישים הצעות למכרז זה. כמו כן, לא יהיו המציעים רשאים להעסיק מי מהמציעים האחרים ו/או תאגיד שבשליטתם בביצוע אי אלו מהעבודות.</w:t>
      </w:r>
    </w:p>
    <w:p w14:paraId="496333E5" w14:textId="77777777" w:rsidR="00EA029D" w:rsidRPr="00FE6E57" w:rsidRDefault="00EA029D">
      <w:pPr>
        <w:keepNext/>
        <w:keepLines/>
        <w:widowControl w:val="0"/>
        <w:numPr>
          <w:ilvl w:val="1"/>
          <w:numId w:val="16"/>
        </w:numPr>
      </w:pPr>
      <w:r w:rsidRPr="00FE6E57">
        <w:rPr>
          <w:rFonts w:hint="cs"/>
          <w:rtl/>
        </w:rPr>
        <w:t xml:space="preserve">אין להגיש הצעה משותפת של מספר תאגידים או גופים אחדים. הצעה תוגש על ידי אישיות משפטית אחת ובשמה בלבד. על המציע בעצמו, כאישיות משפטית נפרדת, לעמוד באופן מלא בכל התנאים המוקדמים המפורטים במסמכי המכרז, (ולא ניתן יהיה לייחס למציע עמידה בדרישה של כל גוף אחר </w:t>
      </w:r>
      <w:r w:rsidRPr="00FE6E57">
        <w:rPr>
          <w:rtl/>
        </w:rPr>
        <w:t>לרבות חברת אם, חברת בת</w:t>
      </w:r>
      <w:r w:rsidR="000D5BE6">
        <w:rPr>
          <w:rFonts w:hint="cs"/>
          <w:rtl/>
        </w:rPr>
        <w:t>, אחות</w:t>
      </w:r>
      <w:r w:rsidRPr="00FE6E57">
        <w:rPr>
          <w:rtl/>
        </w:rPr>
        <w:t xml:space="preserve"> או כל גוף אחר הקשור בדרך כלשהי למציע ולמעט גוף אשר בוצע לגביו מיזוג עם הגוף המציע עפ"י סעיף 323 לחוק החברות, התשנ"ט</w:t>
      </w:r>
      <w:r w:rsidRPr="00FE6E57">
        <w:rPr>
          <w:rFonts w:hint="cs"/>
          <w:rtl/>
        </w:rPr>
        <w:t>-</w:t>
      </w:r>
      <w:r w:rsidRPr="00FE6E57">
        <w:rPr>
          <w:rtl/>
        </w:rPr>
        <w:t>1999</w:t>
      </w:r>
      <w:r w:rsidRPr="00FE6E57">
        <w:rPr>
          <w:rFonts w:hint="cs"/>
          <w:rtl/>
        </w:rPr>
        <w:t>)</w:t>
      </w:r>
      <w:r w:rsidRPr="00FE6E57">
        <w:rPr>
          <w:rtl/>
        </w:rPr>
        <w:t>,</w:t>
      </w:r>
      <w:r w:rsidRPr="00FE6E57">
        <w:rPr>
          <w:rFonts w:hint="cs"/>
          <w:rtl/>
        </w:rPr>
        <w:t xml:space="preserve"> אלא אם כן צוין אחרת במסמכי המכרז. </w:t>
      </w:r>
    </w:p>
    <w:p w14:paraId="7DCAB373" w14:textId="77777777" w:rsidR="00EA029D" w:rsidRPr="00EA029D" w:rsidRDefault="00EA029D">
      <w:pPr>
        <w:keepNext/>
        <w:keepLines/>
        <w:widowControl w:val="0"/>
        <w:numPr>
          <w:ilvl w:val="1"/>
          <w:numId w:val="16"/>
        </w:numPr>
      </w:pPr>
      <w:r w:rsidRPr="00FE6E57">
        <w:rPr>
          <w:rFonts w:hint="cs"/>
          <w:rtl/>
        </w:rPr>
        <w:t>לעניין תנאי מוקדם הדורש ניסיון מוכח, על המציע להוכיח כי עד מועד הגשת ההצעה, השלים ביצועם של עבודות ו/או שירותים במספר הנדרש בתנאים המוקדמים להשתתפות במכרז (לעניין זה, עבודה אחת ו/או פרויקט אחד ו/או שירות אחד משמעם עבודה, פרויקט או שירות לפי העניין שניתנו למזמין אחד על פי חוזה).</w:t>
      </w:r>
    </w:p>
    <w:p w14:paraId="64534C1E" w14:textId="77777777" w:rsidR="007232C9" w:rsidRPr="00276434" w:rsidRDefault="007232C9" w:rsidP="008738F3">
      <w:pPr>
        <w:pStyle w:val="13"/>
        <w:widowControl w:val="0"/>
      </w:pPr>
      <w:bookmarkStart w:id="199" w:name="_Ref523827088"/>
      <w:bookmarkStart w:id="200" w:name="_Toc524610653"/>
      <w:bookmarkStart w:id="201" w:name="_Toc880186"/>
      <w:bookmarkStart w:id="202" w:name="_Toc71706421"/>
      <w:bookmarkStart w:id="203" w:name="_Toc71706481"/>
      <w:bookmarkStart w:id="204" w:name="_Toc126842773"/>
      <w:bookmarkStart w:id="205" w:name="_Toc126842829"/>
      <w:bookmarkStart w:id="206" w:name="_Toc133913079"/>
      <w:r w:rsidRPr="00276434">
        <w:rPr>
          <w:rtl/>
        </w:rPr>
        <w:t>הצעת מחיר</w:t>
      </w:r>
      <w:bookmarkEnd w:id="198"/>
      <w:bookmarkEnd w:id="199"/>
      <w:bookmarkEnd w:id="200"/>
      <w:bookmarkEnd w:id="201"/>
      <w:bookmarkEnd w:id="202"/>
      <w:bookmarkEnd w:id="203"/>
      <w:bookmarkEnd w:id="204"/>
      <w:bookmarkEnd w:id="205"/>
      <w:bookmarkEnd w:id="206"/>
    </w:p>
    <w:p w14:paraId="6A9C1926" w14:textId="46515589" w:rsidR="005E1558" w:rsidRPr="003676CD" w:rsidRDefault="007232C9">
      <w:pPr>
        <w:keepNext/>
        <w:keepLines/>
        <w:widowControl w:val="0"/>
        <w:numPr>
          <w:ilvl w:val="1"/>
          <w:numId w:val="16"/>
        </w:numPr>
      </w:pPr>
      <w:r w:rsidRPr="00254DBC">
        <w:rPr>
          <w:rtl/>
        </w:rPr>
        <w:t>הצעת המחיר תוגש על גבי הטופ</w:t>
      </w:r>
      <w:r w:rsidR="00F07BA8">
        <w:rPr>
          <w:rFonts w:hint="cs"/>
          <w:rtl/>
        </w:rPr>
        <w:t>ס</w:t>
      </w:r>
      <w:r w:rsidR="003676CD">
        <w:rPr>
          <w:rFonts w:hint="cs"/>
          <w:rtl/>
        </w:rPr>
        <w:t xml:space="preserve"> בנספח ב' </w:t>
      </w:r>
      <w:r w:rsidR="003676CD">
        <w:rPr>
          <w:rtl/>
        </w:rPr>
        <w:t>–</w:t>
      </w:r>
      <w:r w:rsidR="003676CD">
        <w:rPr>
          <w:rFonts w:hint="cs"/>
          <w:rtl/>
        </w:rPr>
        <w:t xml:space="preserve"> הצעת במחיר </w:t>
      </w:r>
      <w:r w:rsidRPr="00254DBC">
        <w:rPr>
          <w:rtl/>
        </w:rPr>
        <w:t>ותכלול התייחסות לכל הפרמטרים שבו</w:t>
      </w:r>
      <w:r w:rsidR="00934E35" w:rsidRPr="00254DBC">
        <w:rPr>
          <w:rFonts w:hint="cs"/>
          <w:rtl/>
        </w:rPr>
        <w:t>.</w:t>
      </w:r>
    </w:p>
    <w:p w14:paraId="017DC97C" w14:textId="3F78B711" w:rsidR="007232C9" w:rsidRDefault="007232C9">
      <w:pPr>
        <w:keepNext/>
        <w:keepLines/>
        <w:widowControl w:val="0"/>
        <w:numPr>
          <w:ilvl w:val="1"/>
          <w:numId w:val="16"/>
        </w:numPr>
        <w:rPr>
          <w:rFonts w:ascii="Courier" w:hAnsi="Courier"/>
        </w:rPr>
      </w:pPr>
      <w:r w:rsidRPr="007232C9">
        <w:rPr>
          <w:rtl/>
        </w:rPr>
        <w:t>הצעת המחיר תכלול את כל הוצאות המציע, לרבות העלויות בגין העסקת כוח אדם, העמדת האמצעים הנדרשים לביצוע השירותים לרבות הוצאות פוליסות הביטוח ועוד. הצעת המחיר תכלול את כל ההוצאות הכרוכות במתן השירותים לפי מסמכי המכרז לצורך ביצוע מלא של כל הפעילות הנדרשת. המשרד לא יכסה שום הוצאה הכרוכה במסגרת שירות מכרז זה, שלא נכללה במסגרת הצעת המחיר המוצעת</w:t>
      </w:r>
      <w:r w:rsidR="00337602">
        <w:rPr>
          <w:rFonts w:ascii="Courier" w:hAnsi="Courier" w:hint="cs"/>
          <w:rtl/>
        </w:rPr>
        <w:t xml:space="preserve">, למעט ההוצאות שבאחריות המשרד כאמור בסעיף </w:t>
      </w:r>
      <w:r w:rsidR="00337602">
        <w:rPr>
          <w:rFonts w:ascii="Courier" w:hAnsi="Courier"/>
          <w:rtl/>
        </w:rPr>
        <w:fldChar w:fldCharType="begin"/>
      </w:r>
      <w:r w:rsidR="00337602">
        <w:rPr>
          <w:rFonts w:ascii="Courier" w:hAnsi="Courier"/>
          <w:rtl/>
        </w:rPr>
        <w:instrText xml:space="preserve"> </w:instrText>
      </w:r>
      <w:r w:rsidR="00337602">
        <w:rPr>
          <w:rFonts w:ascii="Courier" w:hAnsi="Courier" w:hint="cs"/>
        </w:rPr>
        <w:instrText>REF</w:instrText>
      </w:r>
      <w:r w:rsidR="00337602">
        <w:rPr>
          <w:rFonts w:ascii="Courier" w:hAnsi="Courier" w:hint="cs"/>
          <w:rtl/>
        </w:rPr>
        <w:instrText xml:space="preserve"> _</w:instrText>
      </w:r>
      <w:r w:rsidR="00337602">
        <w:rPr>
          <w:rFonts w:ascii="Courier" w:hAnsi="Courier" w:hint="cs"/>
        </w:rPr>
        <w:instrText>Ref1405654 \r \h</w:instrText>
      </w:r>
      <w:r w:rsidR="00337602">
        <w:rPr>
          <w:rFonts w:ascii="Courier" w:hAnsi="Courier"/>
          <w:rtl/>
        </w:rPr>
        <w:instrText xml:space="preserve"> </w:instrText>
      </w:r>
      <w:r w:rsidR="00337602">
        <w:rPr>
          <w:rFonts w:ascii="Courier" w:hAnsi="Courier"/>
          <w:rtl/>
        </w:rPr>
      </w:r>
      <w:r w:rsidR="00337602">
        <w:rPr>
          <w:rFonts w:ascii="Courier" w:hAnsi="Courier"/>
          <w:rtl/>
        </w:rPr>
        <w:fldChar w:fldCharType="separate"/>
      </w:r>
      <w:r w:rsidR="005B20ED">
        <w:rPr>
          <w:rFonts w:ascii="Courier" w:hAnsi="Courier" w:hint="eastAsia"/>
          <w:cs/>
        </w:rPr>
        <w:t>‎</w:t>
      </w:r>
      <w:r w:rsidR="005B20ED">
        <w:rPr>
          <w:rFonts w:ascii="Courier" w:hAnsi="Courier"/>
        </w:rPr>
        <w:t>2</w:t>
      </w:r>
      <w:r w:rsidR="00337602">
        <w:rPr>
          <w:rFonts w:ascii="Courier" w:hAnsi="Courier"/>
          <w:rtl/>
        </w:rPr>
        <w:fldChar w:fldCharType="end"/>
      </w:r>
      <w:r w:rsidR="00337602">
        <w:rPr>
          <w:rFonts w:ascii="Courier" w:hAnsi="Courier" w:hint="cs"/>
          <w:rtl/>
        </w:rPr>
        <w:t xml:space="preserve"> ל</w:t>
      </w:r>
      <w:r w:rsidR="00337602">
        <w:rPr>
          <w:rFonts w:ascii="Courier" w:hAnsi="Courier"/>
          <w:rtl/>
        </w:rPr>
        <w:fldChar w:fldCharType="begin"/>
      </w:r>
      <w:r w:rsidR="00337602">
        <w:rPr>
          <w:rFonts w:ascii="Courier" w:hAnsi="Courier"/>
          <w:rtl/>
        </w:rPr>
        <w:instrText xml:space="preserve"> </w:instrText>
      </w:r>
      <w:r w:rsidR="00337602">
        <w:rPr>
          <w:rFonts w:ascii="Courier" w:hAnsi="Courier" w:hint="cs"/>
        </w:rPr>
        <w:instrText>REF</w:instrText>
      </w:r>
      <w:r w:rsidR="00337602">
        <w:rPr>
          <w:rFonts w:ascii="Courier" w:hAnsi="Courier" w:hint="cs"/>
          <w:rtl/>
        </w:rPr>
        <w:instrText xml:space="preserve"> נספח_מפרט_שירותים \</w:instrText>
      </w:r>
      <w:r w:rsidR="00337602">
        <w:rPr>
          <w:rFonts w:ascii="Courier" w:hAnsi="Courier" w:hint="cs"/>
        </w:rPr>
        <w:instrText>h</w:instrText>
      </w:r>
      <w:r w:rsidR="00337602">
        <w:rPr>
          <w:rFonts w:ascii="Courier" w:hAnsi="Courier"/>
          <w:rtl/>
        </w:rPr>
        <w:instrText xml:space="preserve"> </w:instrText>
      </w:r>
      <w:r w:rsidR="00337602">
        <w:rPr>
          <w:rFonts w:ascii="Courier" w:hAnsi="Courier"/>
          <w:rtl/>
        </w:rPr>
      </w:r>
      <w:r w:rsidR="00337602">
        <w:rPr>
          <w:rFonts w:ascii="Courier" w:hAnsi="Courier"/>
          <w:rtl/>
        </w:rPr>
        <w:fldChar w:fldCharType="separate"/>
      </w:r>
      <w:r w:rsidR="005B20ED">
        <w:rPr>
          <w:rFonts w:hint="cs"/>
          <w:rtl/>
        </w:rPr>
        <w:t>נספח ג'</w:t>
      </w:r>
      <w:r w:rsidR="005B20ED">
        <w:rPr>
          <w:noProof/>
        </w:rPr>
        <w:t>1</w:t>
      </w:r>
      <w:r w:rsidR="005B20ED">
        <w:rPr>
          <w:rFonts w:hint="cs"/>
          <w:rtl/>
        </w:rPr>
        <w:t xml:space="preserve"> לחוזה ההתקשרות </w:t>
      </w:r>
      <w:r w:rsidR="005B20ED">
        <w:rPr>
          <w:rtl/>
        </w:rPr>
        <w:t>–</w:t>
      </w:r>
      <w:r w:rsidR="005B20ED">
        <w:rPr>
          <w:rFonts w:hint="cs"/>
          <w:rtl/>
        </w:rPr>
        <w:t xml:space="preserve"> מפרט שירותים</w:t>
      </w:r>
      <w:r w:rsidR="00337602">
        <w:rPr>
          <w:rFonts w:ascii="Courier" w:hAnsi="Courier"/>
          <w:rtl/>
        </w:rPr>
        <w:fldChar w:fldCharType="end"/>
      </w:r>
      <w:r w:rsidR="00337602">
        <w:rPr>
          <w:rFonts w:ascii="Courier" w:hAnsi="Courier" w:hint="cs"/>
          <w:rtl/>
        </w:rPr>
        <w:t>.</w:t>
      </w:r>
    </w:p>
    <w:p w14:paraId="2B834353" w14:textId="6AB1351A" w:rsidR="00806F02" w:rsidRDefault="00806F02">
      <w:pPr>
        <w:keepNext/>
        <w:keepLines/>
        <w:widowControl w:val="0"/>
        <w:numPr>
          <w:ilvl w:val="1"/>
          <w:numId w:val="16"/>
        </w:numPr>
        <w:rPr>
          <w:rFonts w:ascii="Courier" w:hAnsi="Courier"/>
        </w:rPr>
      </w:pPr>
      <w:r>
        <w:rPr>
          <w:rFonts w:ascii="Courier" w:hAnsi="Courier" w:hint="cs"/>
          <w:rtl/>
        </w:rPr>
        <w:t>הצעת המחיר תבוסס על אחוז הנחה</w:t>
      </w:r>
      <w:r w:rsidR="001A4C5D">
        <w:rPr>
          <w:rFonts w:ascii="Courier" w:hAnsi="Courier" w:hint="cs"/>
          <w:rtl/>
        </w:rPr>
        <w:t xml:space="preserve"> אחיד</w:t>
      </w:r>
      <w:r w:rsidR="009F34F0">
        <w:rPr>
          <w:rFonts w:ascii="Courier" w:hAnsi="Courier" w:hint="cs"/>
          <w:rtl/>
        </w:rPr>
        <w:t xml:space="preserve"> ממחיר מירבי לשעת עבודה של מדריך הכושר </w:t>
      </w:r>
      <w:r w:rsidR="001A4C5D">
        <w:rPr>
          <w:rFonts w:ascii="Courier" w:hAnsi="Courier" w:hint="cs"/>
          <w:rtl/>
        </w:rPr>
        <w:t>ו</w:t>
      </w:r>
      <w:r w:rsidR="009F34F0">
        <w:rPr>
          <w:rFonts w:ascii="Courier" w:hAnsi="Courier" w:hint="cs"/>
          <w:rtl/>
        </w:rPr>
        <w:t>לשעת עבודה של מדריך בסטודיו</w:t>
      </w:r>
      <w:r>
        <w:rPr>
          <w:rFonts w:ascii="Courier" w:hAnsi="Courier" w:hint="cs"/>
          <w:rtl/>
        </w:rPr>
        <w:t xml:space="preserve"> כולל מע"מ</w:t>
      </w:r>
      <w:r w:rsidR="00084954">
        <w:rPr>
          <w:rFonts w:ascii="Courier" w:hAnsi="Courier" w:hint="cs"/>
          <w:rtl/>
        </w:rPr>
        <w:t>.</w:t>
      </w:r>
    </w:p>
    <w:p w14:paraId="5AE38C60" w14:textId="77777777" w:rsidR="00324D9E" w:rsidRPr="00324D9E" w:rsidRDefault="00324D9E" w:rsidP="008738F3">
      <w:pPr>
        <w:pStyle w:val="13"/>
        <w:widowControl w:val="0"/>
        <w:rPr>
          <w:b/>
        </w:rPr>
      </w:pPr>
      <w:bookmarkStart w:id="207" w:name="_Toc516551351"/>
      <w:bookmarkStart w:id="208" w:name="_Toc521604040"/>
      <w:bookmarkStart w:id="209" w:name="_Toc524610654"/>
      <w:bookmarkStart w:id="210" w:name="_Toc880187"/>
      <w:bookmarkStart w:id="211" w:name="_Toc71706422"/>
      <w:bookmarkStart w:id="212" w:name="_Toc71706482"/>
      <w:bookmarkStart w:id="213" w:name="_Toc126842774"/>
      <w:bookmarkStart w:id="214" w:name="_Toc126842830"/>
      <w:bookmarkStart w:id="215" w:name="_Toc133913080"/>
      <w:r w:rsidRPr="00324D9E">
        <w:rPr>
          <w:rFonts w:hint="cs"/>
          <w:rtl/>
        </w:rPr>
        <w:t>בדיקת</w:t>
      </w:r>
      <w:r w:rsidRPr="00324D9E">
        <w:rPr>
          <w:rFonts w:hint="cs"/>
          <w:b/>
          <w:rtl/>
        </w:rPr>
        <w:t xml:space="preserve"> ההצעות והערכתן</w:t>
      </w:r>
      <w:bookmarkEnd w:id="207"/>
      <w:bookmarkEnd w:id="208"/>
      <w:bookmarkEnd w:id="209"/>
      <w:bookmarkEnd w:id="210"/>
      <w:bookmarkEnd w:id="211"/>
      <w:bookmarkEnd w:id="212"/>
      <w:bookmarkEnd w:id="213"/>
      <w:bookmarkEnd w:id="214"/>
      <w:bookmarkEnd w:id="215"/>
    </w:p>
    <w:p w14:paraId="668D12CB" w14:textId="77777777" w:rsidR="00BF1548" w:rsidRPr="00BF1548" w:rsidRDefault="00324D9E">
      <w:pPr>
        <w:keepNext/>
        <w:keepLines/>
        <w:widowControl w:val="0"/>
        <w:numPr>
          <w:ilvl w:val="1"/>
          <w:numId w:val="16"/>
        </w:numPr>
        <w:rPr>
          <w:b/>
          <w:bCs/>
        </w:rPr>
      </w:pPr>
      <w:bookmarkStart w:id="216" w:name="_Ref337566"/>
      <w:bookmarkStart w:id="217" w:name="_Ref514865226"/>
      <w:r w:rsidRPr="00324D9E">
        <w:rPr>
          <w:rFonts w:hint="cs"/>
          <w:rtl/>
        </w:rPr>
        <w:t xml:space="preserve">בחינת ההצעות תיעשה לפי </w:t>
      </w:r>
      <w:r w:rsidR="00BF1548">
        <w:rPr>
          <w:rFonts w:hint="cs"/>
          <w:rtl/>
        </w:rPr>
        <w:t>שקלול ציוני איכות ומחיר לפי ה</w:t>
      </w:r>
      <w:r w:rsidRPr="00324D9E">
        <w:rPr>
          <w:rFonts w:hint="cs"/>
          <w:rtl/>
        </w:rPr>
        <w:t>יחס</w:t>
      </w:r>
      <w:r w:rsidR="00BF1548">
        <w:rPr>
          <w:rFonts w:hint="cs"/>
          <w:rtl/>
        </w:rPr>
        <w:t>:</w:t>
      </w:r>
      <w:bookmarkEnd w:id="216"/>
    </w:p>
    <w:p w14:paraId="4D16E05E" w14:textId="6F3609A6" w:rsidR="00324D9E" w:rsidRPr="00BF1548" w:rsidRDefault="00BF1548">
      <w:pPr>
        <w:keepNext/>
        <w:keepLines/>
        <w:widowControl w:val="0"/>
        <w:numPr>
          <w:ilvl w:val="2"/>
          <w:numId w:val="16"/>
        </w:numPr>
        <w:rPr>
          <w:b/>
          <w:bCs/>
        </w:rPr>
      </w:pPr>
      <w:bookmarkStart w:id="218" w:name="_Ref514926878"/>
      <w:bookmarkStart w:id="219" w:name="_Ref337643"/>
      <w:bookmarkEnd w:id="217"/>
      <w:r>
        <w:rPr>
          <w:rFonts w:hint="cs"/>
          <w:rtl/>
        </w:rPr>
        <w:t xml:space="preserve">איכות הצעה </w:t>
      </w:r>
      <w:r>
        <w:rPr>
          <w:rtl/>
        </w:rPr>
        <w:t>–</w:t>
      </w:r>
      <w:r>
        <w:rPr>
          <w:rFonts w:hint="cs"/>
          <w:rtl/>
        </w:rPr>
        <w:t xml:space="preserve"> </w:t>
      </w:r>
      <w:bookmarkStart w:id="220" w:name="ציון_איכות"/>
      <w:bookmarkEnd w:id="218"/>
      <w:r w:rsidR="00E20FAE">
        <w:t>60</w:t>
      </w:r>
      <w:r w:rsidR="009C7DEE">
        <w:t>%</w:t>
      </w:r>
      <w:bookmarkEnd w:id="219"/>
      <w:bookmarkEnd w:id="220"/>
    </w:p>
    <w:p w14:paraId="01AA6233" w14:textId="44D548D2" w:rsidR="00BF1548" w:rsidRPr="00BF1548" w:rsidRDefault="00BF1548">
      <w:pPr>
        <w:keepNext/>
        <w:keepLines/>
        <w:widowControl w:val="0"/>
        <w:numPr>
          <w:ilvl w:val="2"/>
          <w:numId w:val="16"/>
        </w:numPr>
        <w:rPr>
          <w:rtl/>
        </w:rPr>
      </w:pPr>
      <w:bookmarkStart w:id="221" w:name="_Ref514926929"/>
      <w:bookmarkStart w:id="222" w:name="_Ref337610"/>
      <w:r w:rsidRPr="00BF1548">
        <w:rPr>
          <w:rFonts w:hint="cs"/>
          <w:rtl/>
        </w:rPr>
        <w:t>הצעת מחיר</w:t>
      </w:r>
      <w:r w:rsidRPr="00BF1548">
        <w:rPr>
          <w:rtl/>
        </w:rPr>
        <w:t>–</w:t>
      </w:r>
      <w:r w:rsidRPr="00BF1548">
        <w:rPr>
          <w:rFonts w:hint="cs"/>
          <w:rtl/>
        </w:rPr>
        <w:t xml:space="preserve"> </w:t>
      </w:r>
      <w:bookmarkStart w:id="223" w:name="ציון_מחיר"/>
      <w:bookmarkEnd w:id="221"/>
      <w:bookmarkEnd w:id="222"/>
      <w:r w:rsidR="009C7DEE">
        <w:rPr>
          <w:rFonts w:hint="cs"/>
          <w:rtl/>
        </w:rPr>
        <w:t>40%</w:t>
      </w:r>
      <w:bookmarkEnd w:id="223"/>
    </w:p>
    <w:p w14:paraId="0085EF29" w14:textId="72915D05" w:rsidR="00324D9E" w:rsidRPr="00324D9E" w:rsidRDefault="00324D9E">
      <w:pPr>
        <w:keepNext/>
        <w:keepLines/>
        <w:widowControl w:val="0"/>
        <w:numPr>
          <w:ilvl w:val="1"/>
          <w:numId w:val="16"/>
        </w:numPr>
        <w:rPr>
          <w:rtl/>
        </w:rPr>
      </w:pPr>
      <w:r w:rsidRPr="00324D9E">
        <w:rPr>
          <w:rFonts w:hint="cs"/>
          <w:rtl/>
        </w:rPr>
        <w:t xml:space="preserve">הבחינה תעשה </w:t>
      </w:r>
      <w:r w:rsidR="00FF0031">
        <w:rPr>
          <w:rFonts w:hint="cs"/>
          <w:rtl/>
        </w:rPr>
        <w:t>בחמישה</w:t>
      </w:r>
      <w:r w:rsidRPr="00324D9E">
        <w:rPr>
          <w:rFonts w:hint="cs"/>
          <w:rtl/>
        </w:rPr>
        <w:t xml:space="preserve"> שלבים: </w:t>
      </w:r>
    </w:p>
    <w:p w14:paraId="2D34A6F4" w14:textId="77777777" w:rsidR="00324D9E" w:rsidRPr="00324D9E" w:rsidRDefault="00324D9E">
      <w:pPr>
        <w:keepNext/>
        <w:keepLines/>
        <w:widowControl w:val="0"/>
        <w:numPr>
          <w:ilvl w:val="2"/>
          <w:numId w:val="16"/>
        </w:numPr>
        <w:rPr>
          <w:b/>
        </w:rPr>
      </w:pPr>
      <w:r w:rsidRPr="00324D9E">
        <w:rPr>
          <w:rFonts w:hint="cs"/>
          <w:bCs/>
          <w:rtl/>
        </w:rPr>
        <w:t xml:space="preserve">בשלב </w:t>
      </w:r>
      <w:r w:rsidR="00CA6F9F">
        <w:rPr>
          <w:rFonts w:hint="cs"/>
          <w:bCs/>
          <w:rtl/>
        </w:rPr>
        <w:t>א'</w:t>
      </w:r>
      <w:r w:rsidRPr="00324D9E">
        <w:rPr>
          <w:rFonts w:hint="cs"/>
          <w:b/>
          <w:rtl/>
        </w:rPr>
        <w:t xml:space="preserve"> תיבדק </w:t>
      </w:r>
      <w:r w:rsidR="00AD694B">
        <w:rPr>
          <w:rFonts w:hint="cs"/>
          <w:b/>
          <w:rtl/>
        </w:rPr>
        <w:t>שלמות ההצעה ו</w:t>
      </w:r>
      <w:r w:rsidRPr="00324D9E">
        <w:rPr>
          <w:rFonts w:hint="cs"/>
          <w:b/>
          <w:rtl/>
        </w:rPr>
        <w:t>עמידת המציעים בתנאי הסף</w:t>
      </w:r>
      <w:r w:rsidR="00CA6F9F">
        <w:rPr>
          <w:rFonts w:hint="cs"/>
          <w:b/>
          <w:rtl/>
        </w:rPr>
        <w:t>.</w:t>
      </w:r>
    </w:p>
    <w:p w14:paraId="57F5ABCF" w14:textId="37989B1A" w:rsidR="00CA6F9F" w:rsidRDefault="00324D9E">
      <w:pPr>
        <w:keepNext/>
        <w:keepLines/>
        <w:widowControl w:val="0"/>
        <w:numPr>
          <w:ilvl w:val="2"/>
          <w:numId w:val="16"/>
        </w:numPr>
        <w:rPr>
          <w:b/>
        </w:rPr>
      </w:pPr>
      <w:bookmarkStart w:id="224" w:name="_Ref514859104"/>
      <w:r w:rsidRPr="00324D9E">
        <w:rPr>
          <w:rFonts w:hint="cs"/>
          <w:bCs/>
          <w:rtl/>
        </w:rPr>
        <w:t xml:space="preserve">בשלב </w:t>
      </w:r>
      <w:r w:rsidR="00CA6F9F">
        <w:rPr>
          <w:rFonts w:hint="cs"/>
          <w:bCs/>
          <w:rtl/>
        </w:rPr>
        <w:t>ב'</w:t>
      </w:r>
      <w:r w:rsidRPr="00324D9E">
        <w:rPr>
          <w:rFonts w:hint="cs"/>
          <w:b/>
          <w:rtl/>
        </w:rPr>
        <w:t xml:space="preserve"> יחושב ציון האיכות </w:t>
      </w:r>
      <w:r w:rsidR="00FF0031">
        <w:rPr>
          <w:rFonts w:hint="cs"/>
          <w:b/>
          <w:rtl/>
        </w:rPr>
        <w:t xml:space="preserve">הכולל </w:t>
      </w:r>
      <w:r w:rsidRPr="00324D9E">
        <w:rPr>
          <w:rFonts w:hint="cs"/>
          <w:b/>
          <w:rtl/>
        </w:rPr>
        <w:t xml:space="preserve">למציעים </w:t>
      </w:r>
      <w:bookmarkStart w:id="225" w:name="_Ref514860239"/>
      <w:bookmarkEnd w:id="224"/>
      <w:r w:rsidR="00946697">
        <w:rPr>
          <w:rFonts w:hint="cs"/>
          <w:b/>
          <w:rtl/>
        </w:rPr>
        <w:t xml:space="preserve">על בסיס </w:t>
      </w:r>
      <w:r w:rsidR="00FF0031">
        <w:rPr>
          <w:rFonts w:hint="cs"/>
          <w:b/>
          <w:rtl/>
        </w:rPr>
        <w:t>הצעתם.</w:t>
      </w:r>
    </w:p>
    <w:p w14:paraId="06CD14B5" w14:textId="5B15B5AE" w:rsidR="00324D9E" w:rsidRPr="00324D9E" w:rsidRDefault="00324D9E">
      <w:pPr>
        <w:keepNext/>
        <w:keepLines/>
        <w:widowControl w:val="0"/>
        <w:numPr>
          <w:ilvl w:val="2"/>
          <w:numId w:val="16"/>
        </w:numPr>
        <w:rPr>
          <w:b/>
        </w:rPr>
      </w:pPr>
      <w:r w:rsidRPr="00324D9E">
        <w:rPr>
          <w:rFonts w:hint="cs"/>
          <w:bCs/>
          <w:rtl/>
        </w:rPr>
        <w:t xml:space="preserve">בשלב </w:t>
      </w:r>
      <w:r w:rsidR="00FF0031">
        <w:rPr>
          <w:rFonts w:hint="cs"/>
          <w:bCs/>
          <w:rtl/>
        </w:rPr>
        <w:t>ג</w:t>
      </w:r>
      <w:r w:rsidR="00CA6F9F">
        <w:rPr>
          <w:rFonts w:hint="cs"/>
          <w:bCs/>
          <w:rtl/>
        </w:rPr>
        <w:t>'</w:t>
      </w:r>
      <w:r w:rsidRPr="00324D9E">
        <w:rPr>
          <w:rFonts w:hint="cs"/>
          <w:b/>
          <w:rtl/>
        </w:rPr>
        <w:t xml:space="preserve"> תיבחן הצעת המחיר</w:t>
      </w:r>
      <w:bookmarkEnd w:id="225"/>
      <w:r w:rsidR="00CA6F9F">
        <w:rPr>
          <w:rFonts w:hint="cs"/>
          <w:b/>
          <w:rtl/>
        </w:rPr>
        <w:t>.</w:t>
      </w:r>
    </w:p>
    <w:p w14:paraId="04A02026" w14:textId="54D93CB9" w:rsidR="00324D9E" w:rsidRDefault="00324D9E">
      <w:pPr>
        <w:keepNext/>
        <w:keepLines/>
        <w:widowControl w:val="0"/>
        <w:numPr>
          <w:ilvl w:val="2"/>
          <w:numId w:val="16"/>
        </w:numPr>
        <w:rPr>
          <w:b/>
        </w:rPr>
      </w:pPr>
      <w:r w:rsidRPr="00324D9E">
        <w:rPr>
          <w:rFonts w:hint="cs"/>
          <w:bCs/>
          <w:rtl/>
        </w:rPr>
        <w:t xml:space="preserve">בשלב </w:t>
      </w:r>
      <w:r w:rsidR="00FF0031">
        <w:rPr>
          <w:rFonts w:hint="cs"/>
          <w:bCs/>
          <w:rtl/>
        </w:rPr>
        <w:t>ד</w:t>
      </w:r>
      <w:r w:rsidR="00CA6F9F">
        <w:rPr>
          <w:rFonts w:hint="cs"/>
          <w:bCs/>
          <w:rtl/>
        </w:rPr>
        <w:t>'</w:t>
      </w:r>
      <w:r w:rsidRPr="00324D9E">
        <w:rPr>
          <w:rFonts w:hint="cs"/>
          <w:b/>
          <w:rtl/>
        </w:rPr>
        <w:t xml:space="preserve"> יחושב הציון המשוקלל</w:t>
      </w:r>
      <w:r w:rsidR="000D5BE6">
        <w:rPr>
          <w:rFonts w:hint="cs"/>
          <w:b/>
          <w:rtl/>
        </w:rPr>
        <w:t>.</w:t>
      </w:r>
      <w:r w:rsidRPr="00324D9E">
        <w:rPr>
          <w:rFonts w:hint="cs"/>
          <w:b/>
          <w:rtl/>
        </w:rPr>
        <w:t xml:space="preserve"> </w:t>
      </w:r>
    </w:p>
    <w:p w14:paraId="0DFE14B8" w14:textId="42072634" w:rsidR="000D5BE6" w:rsidRPr="00324D9E" w:rsidRDefault="000C1DB1">
      <w:pPr>
        <w:keepNext/>
        <w:keepLines/>
        <w:widowControl w:val="0"/>
        <w:numPr>
          <w:ilvl w:val="2"/>
          <w:numId w:val="16"/>
        </w:numPr>
        <w:rPr>
          <w:b/>
        </w:rPr>
      </w:pPr>
      <w:r>
        <w:rPr>
          <w:rFonts w:hint="cs"/>
          <w:bCs/>
          <w:rtl/>
        </w:rPr>
        <w:t>ב</w:t>
      </w:r>
      <w:r w:rsidR="000D5BE6" w:rsidRPr="000D5BE6">
        <w:rPr>
          <w:bCs/>
          <w:rtl/>
        </w:rPr>
        <w:t xml:space="preserve">שלב </w:t>
      </w:r>
      <w:r w:rsidR="00FF0031">
        <w:rPr>
          <w:rFonts w:hint="cs"/>
          <w:bCs/>
          <w:rtl/>
        </w:rPr>
        <w:t>ה</w:t>
      </w:r>
      <w:r w:rsidR="000D5BE6" w:rsidRPr="000D5BE6">
        <w:rPr>
          <w:bCs/>
          <w:rtl/>
        </w:rPr>
        <w:t>'</w:t>
      </w:r>
      <w:r w:rsidR="000D5BE6" w:rsidRPr="000D5BE6">
        <w:rPr>
          <w:b/>
          <w:rtl/>
        </w:rPr>
        <w:t xml:space="preserve"> </w:t>
      </w:r>
      <w:r>
        <w:rPr>
          <w:rFonts w:hint="cs"/>
          <w:b/>
          <w:rtl/>
        </w:rPr>
        <w:t xml:space="preserve">ייבחר </w:t>
      </w:r>
      <w:r w:rsidR="000D5BE6" w:rsidRPr="000D5BE6">
        <w:rPr>
          <w:b/>
          <w:rtl/>
        </w:rPr>
        <w:t>הספק הזוכה</w:t>
      </w:r>
      <w:r w:rsidR="000D5BE6">
        <w:rPr>
          <w:rFonts w:hint="cs"/>
          <w:b/>
          <w:rtl/>
        </w:rPr>
        <w:t>.</w:t>
      </w:r>
    </w:p>
    <w:p w14:paraId="676D922F" w14:textId="77777777" w:rsidR="00324D9E" w:rsidRPr="000D5BE6" w:rsidRDefault="001006D1" w:rsidP="008738F3">
      <w:pPr>
        <w:pStyle w:val="20"/>
        <w:keepNext/>
        <w:keepLines/>
        <w:widowControl w:val="0"/>
        <w:numPr>
          <w:ilvl w:val="1"/>
          <w:numId w:val="14"/>
        </w:numPr>
        <w:rPr>
          <w:b/>
          <w:bCs/>
        </w:rPr>
      </w:pPr>
      <w:bookmarkStart w:id="226" w:name="_Toc514933109"/>
      <w:bookmarkStart w:id="227" w:name="_Toc514940367"/>
      <w:bookmarkStart w:id="228" w:name="_Toc516551352"/>
      <w:bookmarkStart w:id="229" w:name="_Toc880188"/>
      <w:r w:rsidRPr="000D5BE6">
        <w:rPr>
          <w:rFonts w:hint="cs"/>
          <w:b/>
          <w:bCs/>
          <w:rtl/>
        </w:rPr>
        <w:t>ש</w:t>
      </w:r>
      <w:r w:rsidR="00324D9E" w:rsidRPr="000D5BE6">
        <w:rPr>
          <w:rFonts w:hint="cs"/>
          <w:b/>
          <w:bCs/>
          <w:rtl/>
        </w:rPr>
        <w:t>לב א': בחינת עמידה בתנאי סף</w:t>
      </w:r>
      <w:bookmarkEnd w:id="226"/>
      <w:bookmarkEnd w:id="227"/>
      <w:bookmarkEnd w:id="228"/>
      <w:bookmarkEnd w:id="229"/>
      <w:r w:rsidR="00324D9E" w:rsidRPr="000D5BE6">
        <w:rPr>
          <w:rFonts w:hint="cs"/>
          <w:b/>
          <w:bCs/>
          <w:rtl/>
        </w:rPr>
        <w:t xml:space="preserve"> </w:t>
      </w:r>
    </w:p>
    <w:p w14:paraId="718E0FE1" w14:textId="59DDDF76" w:rsidR="00324D9E" w:rsidRDefault="00324D9E">
      <w:pPr>
        <w:keepNext/>
        <w:keepLines/>
        <w:widowControl w:val="0"/>
        <w:numPr>
          <w:ilvl w:val="2"/>
          <w:numId w:val="16"/>
        </w:numPr>
        <w:rPr>
          <w:b/>
        </w:rPr>
      </w:pPr>
      <w:r w:rsidRPr="00324D9E">
        <w:rPr>
          <w:rFonts w:hint="cs"/>
          <w:b/>
          <w:rtl/>
        </w:rPr>
        <w:lastRenderedPageBreak/>
        <w:t>בשלב הראשון ייפתחו כל ההצעות</w:t>
      </w:r>
      <w:r w:rsidR="00BF199B">
        <w:rPr>
          <w:rFonts w:hint="cs"/>
          <w:b/>
          <w:rtl/>
        </w:rPr>
        <w:t xml:space="preserve"> </w:t>
      </w:r>
      <w:r w:rsidR="0097001F">
        <w:rPr>
          <w:rFonts w:hint="cs"/>
          <w:b/>
          <w:rtl/>
        </w:rPr>
        <w:t>(</w:t>
      </w:r>
      <w:r w:rsidR="00BF199B">
        <w:rPr>
          <w:rFonts w:hint="cs"/>
          <w:b/>
          <w:rtl/>
        </w:rPr>
        <w:t>למעט הצעות המחיר)</w:t>
      </w:r>
      <w:r w:rsidRPr="00324D9E">
        <w:rPr>
          <w:rFonts w:hint="cs"/>
          <w:b/>
          <w:rtl/>
        </w:rPr>
        <w:t xml:space="preserve"> אשר התקבלו עד למועד האחרון להגשת ההצעות</w:t>
      </w:r>
      <w:r w:rsidR="00701ED1">
        <w:rPr>
          <w:rFonts w:hint="cs"/>
          <w:b/>
          <w:rtl/>
        </w:rPr>
        <w:t xml:space="preserve"> כמפורט בסעיף </w:t>
      </w:r>
      <w:r w:rsidR="00701ED1">
        <w:rPr>
          <w:b/>
          <w:rtl/>
        </w:rPr>
        <w:fldChar w:fldCharType="begin"/>
      </w:r>
      <w:r w:rsidR="00701ED1">
        <w:rPr>
          <w:b/>
          <w:rtl/>
        </w:rPr>
        <w:instrText xml:space="preserve"> </w:instrText>
      </w:r>
      <w:r w:rsidR="00701ED1">
        <w:rPr>
          <w:rFonts w:hint="cs"/>
          <w:b/>
        </w:rPr>
        <w:instrText>REF</w:instrText>
      </w:r>
      <w:r w:rsidR="00701ED1">
        <w:rPr>
          <w:rFonts w:hint="cs"/>
          <w:b/>
          <w:rtl/>
        </w:rPr>
        <w:instrText xml:space="preserve"> _</w:instrText>
      </w:r>
      <w:r w:rsidR="00701ED1">
        <w:rPr>
          <w:rFonts w:hint="cs"/>
          <w:b/>
        </w:rPr>
        <w:instrText>Ref518546192 \r \h</w:instrText>
      </w:r>
      <w:r w:rsidR="00701ED1">
        <w:rPr>
          <w:b/>
          <w:rtl/>
        </w:rPr>
        <w:instrText xml:space="preserve"> </w:instrText>
      </w:r>
      <w:r w:rsidR="00DB5AC7">
        <w:rPr>
          <w:b/>
          <w:rtl/>
        </w:rPr>
        <w:instrText xml:space="preserve"> \* </w:instrText>
      </w:r>
      <w:r w:rsidR="00DB5AC7">
        <w:rPr>
          <w:b/>
        </w:rPr>
        <w:instrText>MERGEFORMAT</w:instrText>
      </w:r>
      <w:r w:rsidR="00DB5AC7">
        <w:rPr>
          <w:b/>
          <w:rtl/>
        </w:rPr>
        <w:instrText xml:space="preserve"> </w:instrText>
      </w:r>
      <w:r w:rsidR="00701ED1">
        <w:rPr>
          <w:b/>
          <w:rtl/>
        </w:rPr>
      </w:r>
      <w:r w:rsidR="00701ED1">
        <w:rPr>
          <w:b/>
          <w:rtl/>
        </w:rPr>
        <w:fldChar w:fldCharType="separate"/>
      </w:r>
      <w:r w:rsidR="005B20ED">
        <w:rPr>
          <w:b/>
          <w:cs/>
        </w:rPr>
        <w:t>‎</w:t>
      </w:r>
      <w:r w:rsidR="005B20ED">
        <w:rPr>
          <w:b/>
        </w:rPr>
        <w:t>5</w:t>
      </w:r>
      <w:r w:rsidR="00701ED1">
        <w:rPr>
          <w:b/>
          <w:rtl/>
        </w:rPr>
        <w:fldChar w:fldCharType="end"/>
      </w:r>
      <w:r w:rsidR="00701ED1">
        <w:rPr>
          <w:rFonts w:hint="cs"/>
          <w:b/>
          <w:rtl/>
        </w:rPr>
        <w:t xml:space="preserve"> לעיל</w:t>
      </w:r>
      <w:r w:rsidRPr="00324D9E">
        <w:rPr>
          <w:rFonts w:hint="cs"/>
          <w:b/>
          <w:rtl/>
        </w:rPr>
        <w:t>, ותיבדק עמידת המציעים בכל תנאי הסף הנדרשים להגשת ההצעות</w:t>
      </w:r>
      <w:r w:rsidR="00701ED1">
        <w:rPr>
          <w:rFonts w:hint="cs"/>
          <w:b/>
          <w:rtl/>
        </w:rPr>
        <w:t xml:space="preserve"> כפי שמוצג בסעיף </w:t>
      </w:r>
      <w:r w:rsidR="00701ED1">
        <w:rPr>
          <w:b/>
          <w:rtl/>
        </w:rPr>
        <w:fldChar w:fldCharType="begin"/>
      </w:r>
      <w:r w:rsidR="00701ED1">
        <w:rPr>
          <w:b/>
          <w:rtl/>
        </w:rPr>
        <w:instrText xml:space="preserve"> </w:instrText>
      </w:r>
      <w:r w:rsidR="00701ED1">
        <w:rPr>
          <w:rFonts w:hint="cs"/>
          <w:b/>
        </w:rPr>
        <w:instrText>REF</w:instrText>
      </w:r>
      <w:r w:rsidR="00701ED1">
        <w:rPr>
          <w:rFonts w:hint="cs"/>
          <w:b/>
          <w:rtl/>
        </w:rPr>
        <w:instrText xml:space="preserve"> _</w:instrText>
      </w:r>
      <w:r w:rsidR="00701ED1">
        <w:rPr>
          <w:rFonts w:hint="cs"/>
          <w:b/>
        </w:rPr>
        <w:instrText>Ref518546166 \r \h</w:instrText>
      </w:r>
      <w:r w:rsidR="00701ED1">
        <w:rPr>
          <w:b/>
          <w:rtl/>
        </w:rPr>
        <w:instrText xml:space="preserve"> </w:instrText>
      </w:r>
      <w:r w:rsidR="00DB5AC7">
        <w:rPr>
          <w:b/>
          <w:rtl/>
        </w:rPr>
        <w:instrText xml:space="preserve"> \* </w:instrText>
      </w:r>
      <w:r w:rsidR="00DB5AC7">
        <w:rPr>
          <w:b/>
        </w:rPr>
        <w:instrText>MERGEFORMAT</w:instrText>
      </w:r>
      <w:r w:rsidR="00DB5AC7">
        <w:rPr>
          <w:b/>
          <w:rtl/>
        </w:rPr>
        <w:instrText xml:space="preserve"> </w:instrText>
      </w:r>
      <w:r w:rsidR="00701ED1">
        <w:rPr>
          <w:b/>
          <w:rtl/>
        </w:rPr>
      </w:r>
      <w:r w:rsidR="00701ED1">
        <w:rPr>
          <w:b/>
          <w:rtl/>
        </w:rPr>
        <w:fldChar w:fldCharType="separate"/>
      </w:r>
      <w:r w:rsidR="005B20ED">
        <w:rPr>
          <w:b/>
          <w:cs/>
        </w:rPr>
        <w:t>‎</w:t>
      </w:r>
      <w:r w:rsidR="005B20ED">
        <w:rPr>
          <w:b/>
        </w:rPr>
        <w:t>7</w:t>
      </w:r>
      <w:r w:rsidR="00701ED1">
        <w:rPr>
          <w:b/>
          <w:rtl/>
        </w:rPr>
        <w:fldChar w:fldCharType="end"/>
      </w:r>
      <w:r w:rsidRPr="00324D9E">
        <w:rPr>
          <w:rFonts w:hint="cs"/>
          <w:b/>
          <w:rtl/>
        </w:rPr>
        <w:t xml:space="preserve">. </w:t>
      </w:r>
    </w:p>
    <w:p w14:paraId="72041FC6" w14:textId="77777777" w:rsidR="00BF199B" w:rsidRPr="00BF199B" w:rsidRDefault="00BF199B">
      <w:pPr>
        <w:keepNext/>
        <w:keepLines/>
        <w:widowControl w:val="0"/>
        <w:numPr>
          <w:ilvl w:val="2"/>
          <w:numId w:val="16"/>
        </w:numPr>
        <w:rPr>
          <w:b/>
          <w:bCs/>
        </w:rPr>
      </w:pPr>
      <w:bookmarkStart w:id="230" w:name="_Ref517780058"/>
      <w:r w:rsidRPr="00BF199B">
        <w:rPr>
          <w:b/>
          <w:bCs/>
          <w:rtl/>
        </w:rPr>
        <w:t>בחינת הצעות חסרות</w:t>
      </w:r>
      <w:bookmarkEnd w:id="230"/>
    </w:p>
    <w:p w14:paraId="2343E4A5" w14:textId="77777777" w:rsidR="00BF199B" w:rsidRPr="00BF199B" w:rsidRDefault="00BF199B">
      <w:pPr>
        <w:keepNext/>
        <w:keepLines/>
        <w:widowControl w:val="0"/>
        <w:numPr>
          <w:ilvl w:val="3"/>
          <w:numId w:val="16"/>
        </w:numPr>
        <w:rPr>
          <w:b/>
        </w:rPr>
      </w:pPr>
      <w:r w:rsidRPr="00BF199B">
        <w:rPr>
          <w:b/>
          <w:rtl/>
        </w:rPr>
        <w:t xml:space="preserve">המשרד רשאי לא להתחשב כלל בהצעה הלוקה באי הצגת פרטים כנדרש במכרז או בכל אופן אחר שלדעת המשרד מונע הערכת ההצעה כדבעי. </w:t>
      </w:r>
    </w:p>
    <w:p w14:paraId="7EA74F33" w14:textId="77777777" w:rsidR="00BF199B" w:rsidRPr="00BF199B" w:rsidRDefault="00BF199B">
      <w:pPr>
        <w:keepNext/>
        <w:keepLines/>
        <w:widowControl w:val="0"/>
        <w:numPr>
          <w:ilvl w:val="3"/>
          <w:numId w:val="16"/>
        </w:numPr>
        <w:rPr>
          <w:b/>
        </w:rPr>
      </w:pPr>
      <w:r w:rsidRPr="00BF199B">
        <w:rPr>
          <w:b/>
          <w:rtl/>
        </w:rPr>
        <w:t xml:space="preserve">המשרד יהיה רשאי, אך לא חייב, לפנות במהלך הבדיקה וההערכה אל המציעים כולם או חלקם בדרישה להשלמת מסמך או מידע כלשהם הדרוש לשם קבלת החלטה במכרז זה על פי הפרמטרים הקבועים בו בכדי להסיר אי </w:t>
      </w:r>
      <w:proofErr w:type="spellStart"/>
      <w:r w:rsidRPr="00BF199B">
        <w:rPr>
          <w:b/>
          <w:rtl/>
        </w:rPr>
        <w:t>בהירויות</w:t>
      </w:r>
      <w:proofErr w:type="spellEnd"/>
      <w:r w:rsidRPr="00BF199B">
        <w:rPr>
          <w:b/>
          <w:rtl/>
        </w:rPr>
        <w:t xml:space="preserve"> שעלולות להתעורר בבדיקת ההצעות או הדרושים לשם ניהול תקין והוגן של המכרז – </w:t>
      </w:r>
      <w:proofErr w:type="spellStart"/>
      <w:r w:rsidRPr="00BF199B">
        <w:rPr>
          <w:b/>
          <w:rtl/>
        </w:rPr>
        <w:t>הכל</w:t>
      </w:r>
      <w:proofErr w:type="spellEnd"/>
      <w:r w:rsidRPr="00BF199B">
        <w:rPr>
          <w:b/>
          <w:rtl/>
        </w:rPr>
        <w:t xml:space="preserve"> בכפוף להוראות </w:t>
      </w:r>
      <w:proofErr w:type="spellStart"/>
      <w:r w:rsidRPr="00BF199B">
        <w:rPr>
          <w:b/>
          <w:rtl/>
        </w:rPr>
        <w:t>התכ"מ</w:t>
      </w:r>
      <w:proofErr w:type="spellEnd"/>
      <w:r w:rsidRPr="00BF199B">
        <w:rPr>
          <w:b/>
          <w:rtl/>
        </w:rPr>
        <w:t xml:space="preserve">, להוראות חוק חובת המכרזים, והתקנות שהותקנו מכוחו. </w:t>
      </w:r>
    </w:p>
    <w:p w14:paraId="73965FBF" w14:textId="77777777" w:rsidR="00BF199B" w:rsidRPr="00324D9E" w:rsidRDefault="00BF199B">
      <w:pPr>
        <w:keepNext/>
        <w:keepLines/>
        <w:widowControl w:val="0"/>
        <w:numPr>
          <w:ilvl w:val="3"/>
          <w:numId w:val="16"/>
        </w:numPr>
        <w:rPr>
          <w:b/>
          <w:rtl/>
        </w:rPr>
      </w:pPr>
      <w:r w:rsidRPr="00BF199B">
        <w:rPr>
          <w:b/>
          <w:rtl/>
        </w:rPr>
        <w:t>תגובת המציעים שתוגש עד המועד אותו קבעה ועדת המכרזים בפנייתה, תצורף להצעה ותחשב כחלק בלתי נפרד ממנה. אם לא תינתן תשובה, תדון ועדת המכרזים בהצעה על בסיס המידע המצוי בידיה או תפסול ההצעה בהתאם לשיקול דעתה הבלעדי. מבלי לגרוע מכלליות האמור לעיל, מובהר כי לא יותר למציע במסגרת התגובות לשאלות ההבהרה כאמור, לשנות את הצעתו וכי ועדת המכרזים תהיה רשאית שלא להתייחס לתגובה של המציע המהווה שינוי להצעה.</w:t>
      </w:r>
    </w:p>
    <w:p w14:paraId="6AE404EA" w14:textId="77777777" w:rsidR="00324D9E" w:rsidRPr="00324D9E" w:rsidRDefault="00324D9E">
      <w:pPr>
        <w:keepNext/>
        <w:keepLines/>
        <w:widowControl w:val="0"/>
        <w:numPr>
          <w:ilvl w:val="2"/>
          <w:numId w:val="16"/>
        </w:numPr>
        <w:rPr>
          <w:rtl/>
        </w:rPr>
      </w:pPr>
      <w:r w:rsidRPr="00324D9E">
        <w:rPr>
          <w:rFonts w:hint="cs"/>
          <w:b/>
          <w:rtl/>
        </w:rPr>
        <w:t>רק</w:t>
      </w:r>
      <w:r w:rsidRPr="00324D9E">
        <w:rPr>
          <w:rFonts w:hint="cs"/>
          <w:rtl/>
        </w:rPr>
        <w:t xml:space="preserve"> הצע</w:t>
      </w:r>
      <w:r w:rsidR="00AD694B">
        <w:rPr>
          <w:rFonts w:hint="cs"/>
          <w:rtl/>
        </w:rPr>
        <w:t xml:space="preserve">ות שיעמדו </w:t>
      </w:r>
      <w:r w:rsidRPr="00324D9E">
        <w:rPr>
          <w:rFonts w:hint="cs"/>
          <w:rtl/>
        </w:rPr>
        <w:t xml:space="preserve">בתנאי הסף </w:t>
      </w:r>
      <w:r w:rsidR="00AD694B">
        <w:rPr>
          <w:rFonts w:hint="cs"/>
          <w:rtl/>
        </w:rPr>
        <w:t>י</w:t>
      </w:r>
      <w:r w:rsidRPr="00324D9E">
        <w:rPr>
          <w:rFonts w:hint="cs"/>
          <w:rtl/>
        </w:rPr>
        <w:t>עבר</w:t>
      </w:r>
      <w:r w:rsidR="00AD694B">
        <w:rPr>
          <w:rFonts w:hint="cs"/>
          <w:rtl/>
        </w:rPr>
        <w:t>ו</w:t>
      </w:r>
      <w:r w:rsidRPr="00324D9E">
        <w:rPr>
          <w:rFonts w:hint="cs"/>
          <w:rtl/>
        </w:rPr>
        <w:t xml:space="preserve"> לשלב השני</w:t>
      </w:r>
      <w:r w:rsidR="00AD694B">
        <w:rPr>
          <w:rFonts w:hint="cs"/>
          <w:rtl/>
        </w:rPr>
        <w:t xml:space="preserve"> של בדיקת ההצעות</w:t>
      </w:r>
      <w:r w:rsidRPr="00324D9E">
        <w:rPr>
          <w:rFonts w:hint="cs"/>
          <w:rtl/>
        </w:rPr>
        <w:t>.</w:t>
      </w:r>
    </w:p>
    <w:p w14:paraId="489D7FD1" w14:textId="3C5A6403" w:rsidR="00324D9E" w:rsidRPr="000D5BE6" w:rsidRDefault="00324D9E" w:rsidP="008738F3">
      <w:pPr>
        <w:pStyle w:val="20"/>
        <w:keepNext/>
        <w:keepLines/>
        <w:widowControl w:val="0"/>
        <w:numPr>
          <w:ilvl w:val="1"/>
          <w:numId w:val="14"/>
        </w:numPr>
        <w:rPr>
          <w:b/>
          <w:bCs/>
          <w:rtl/>
        </w:rPr>
      </w:pPr>
      <w:bookmarkStart w:id="231" w:name="_Ref514925945"/>
      <w:bookmarkStart w:id="232" w:name="_Toc514933110"/>
      <w:bookmarkStart w:id="233" w:name="_Toc514940368"/>
      <w:bookmarkStart w:id="234" w:name="_Toc516551353"/>
      <w:bookmarkStart w:id="235" w:name="_Toc880189"/>
      <w:r w:rsidRPr="000D5BE6">
        <w:rPr>
          <w:rFonts w:hint="cs"/>
          <w:b/>
          <w:bCs/>
          <w:rtl/>
        </w:rPr>
        <w:t>שלב ב': בחינת איכות ההצעה (</w:t>
      </w:r>
      <w:r w:rsidR="00BF1548" w:rsidRPr="000D5BE6">
        <w:rPr>
          <w:rFonts w:hint="cs"/>
          <w:b/>
          <w:bCs/>
          <w:rtl/>
        </w:rPr>
        <w:t xml:space="preserve">כמפורט בסעיף </w:t>
      </w:r>
      <w:r w:rsidR="00BF1548" w:rsidRPr="000D5BE6">
        <w:rPr>
          <w:b/>
          <w:bCs/>
          <w:rtl/>
        </w:rPr>
        <w:fldChar w:fldCharType="begin"/>
      </w:r>
      <w:r w:rsidR="00BF1548" w:rsidRPr="000D5BE6">
        <w:rPr>
          <w:b/>
          <w:bCs/>
          <w:rtl/>
        </w:rPr>
        <w:instrText xml:space="preserve"> </w:instrText>
      </w:r>
      <w:r w:rsidR="00BF1548" w:rsidRPr="000D5BE6">
        <w:rPr>
          <w:rFonts w:hint="cs"/>
          <w:b/>
          <w:bCs/>
        </w:rPr>
        <w:instrText>REF</w:instrText>
      </w:r>
      <w:r w:rsidR="00BF1548" w:rsidRPr="000D5BE6">
        <w:rPr>
          <w:rFonts w:hint="cs"/>
          <w:b/>
          <w:bCs/>
          <w:rtl/>
        </w:rPr>
        <w:instrText xml:space="preserve"> _</w:instrText>
      </w:r>
      <w:r w:rsidR="00BF1548" w:rsidRPr="000D5BE6">
        <w:rPr>
          <w:rFonts w:hint="cs"/>
          <w:b/>
          <w:bCs/>
        </w:rPr>
        <w:instrText>Ref514926878 \r \h</w:instrText>
      </w:r>
      <w:r w:rsidR="00BF1548" w:rsidRPr="000D5BE6">
        <w:rPr>
          <w:b/>
          <w:bCs/>
          <w:rtl/>
        </w:rPr>
        <w:instrText xml:space="preserve"> </w:instrText>
      </w:r>
      <w:r w:rsidR="000D5BE6">
        <w:rPr>
          <w:b/>
          <w:bCs/>
          <w:rtl/>
        </w:rPr>
        <w:instrText xml:space="preserve"> \* </w:instrText>
      </w:r>
      <w:r w:rsidR="000D5BE6">
        <w:rPr>
          <w:b/>
          <w:bCs/>
        </w:rPr>
        <w:instrText>MERGEFORMAT</w:instrText>
      </w:r>
      <w:r w:rsidR="000D5BE6">
        <w:rPr>
          <w:b/>
          <w:bCs/>
          <w:rtl/>
        </w:rPr>
        <w:instrText xml:space="preserve"> </w:instrText>
      </w:r>
      <w:r w:rsidR="00BF1548" w:rsidRPr="000D5BE6">
        <w:rPr>
          <w:b/>
          <w:bCs/>
          <w:rtl/>
        </w:rPr>
      </w:r>
      <w:r w:rsidR="00BF1548" w:rsidRPr="000D5BE6">
        <w:rPr>
          <w:b/>
          <w:bCs/>
          <w:rtl/>
        </w:rPr>
        <w:fldChar w:fldCharType="separate"/>
      </w:r>
      <w:r w:rsidR="005B20ED">
        <w:rPr>
          <w:b/>
          <w:bCs/>
          <w:cs/>
        </w:rPr>
        <w:t>‎</w:t>
      </w:r>
      <w:r w:rsidR="005B20ED">
        <w:rPr>
          <w:b/>
          <w:bCs/>
        </w:rPr>
        <w:t>11.1.1</w:t>
      </w:r>
      <w:r w:rsidR="00BF1548" w:rsidRPr="000D5BE6">
        <w:rPr>
          <w:b/>
          <w:bCs/>
          <w:rtl/>
        </w:rPr>
        <w:fldChar w:fldCharType="end"/>
      </w:r>
      <w:r w:rsidR="00BF1548" w:rsidRPr="000D5BE6">
        <w:rPr>
          <w:rFonts w:hint="cs"/>
          <w:b/>
          <w:bCs/>
          <w:rtl/>
        </w:rPr>
        <w:t xml:space="preserve"> לעיל</w:t>
      </w:r>
      <w:r w:rsidRPr="000D5BE6">
        <w:rPr>
          <w:rFonts w:hint="cs"/>
          <w:b/>
          <w:bCs/>
          <w:rtl/>
        </w:rPr>
        <w:t>)</w:t>
      </w:r>
      <w:bookmarkEnd w:id="231"/>
      <w:bookmarkEnd w:id="232"/>
      <w:bookmarkEnd w:id="233"/>
      <w:bookmarkEnd w:id="234"/>
      <w:bookmarkEnd w:id="235"/>
    </w:p>
    <w:p w14:paraId="712799E4" w14:textId="77777777" w:rsidR="006624C9" w:rsidRPr="005749C8" w:rsidRDefault="006624C9">
      <w:pPr>
        <w:keepNext/>
        <w:keepLines/>
        <w:widowControl w:val="0"/>
        <w:numPr>
          <w:ilvl w:val="2"/>
          <w:numId w:val="16"/>
        </w:numPr>
        <w:rPr>
          <w:b/>
        </w:rPr>
      </w:pPr>
      <w:r w:rsidRPr="005749C8">
        <w:rPr>
          <w:b/>
          <w:rtl/>
        </w:rPr>
        <w:t>בשלב זה תיבדק איכות ההצעות, בהתאם לאמות המידה ולמשקולות הבאים</w:t>
      </w:r>
      <w:r w:rsidRPr="005749C8">
        <w:rPr>
          <w:rFonts w:hint="cs"/>
          <w:b/>
          <w:rtl/>
        </w:rPr>
        <w:t>. מובהר שבכל קריטריון רשאי המזמין להעריך את ההצעות באופן יחסי אחת לשנייה ואף להעניק את מלוא הנקודות להצעה הטובה ביותר ולדרג את האחרות ביחס אליה אלא אם נקבעו בקריטריון להלן תנאים קבועים אחרים במפורש.</w:t>
      </w:r>
    </w:p>
    <w:p w14:paraId="1747C26E" w14:textId="2808794C" w:rsidR="006624C9" w:rsidRPr="005749C8" w:rsidRDefault="006624C9">
      <w:pPr>
        <w:keepNext/>
        <w:keepLines/>
        <w:widowControl w:val="0"/>
        <w:numPr>
          <w:ilvl w:val="2"/>
          <w:numId w:val="16"/>
        </w:numPr>
        <w:rPr>
          <w:b/>
        </w:rPr>
      </w:pPr>
      <w:bookmarkStart w:id="236" w:name="_Ref536599150"/>
      <w:r w:rsidRPr="005749C8">
        <w:rPr>
          <w:rFonts w:hint="cs"/>
          <w:b/>
          <w:rtl/>
        </w:rPr>
        <w:t xml:space="preserve">בשלב הראשון ייבדקו וינוקדו הפרמטרים </w:t>
      </w:r>
      <w:r w:rsidRPr="005749C8">
        <w:rPr>
          <w:b/>
          <w:rtl/>
        </w:rPr>
        <w:fldChar w:fldCharType="begin"/>
      </w:r>
      <w:r w:rsidRPr="005749C8">
        <w:rPr>
          <w:b/>
          <w:rtl/>
        </w:rPr>
        <w:instrText xml:space="preserve"> </w:instrText>
      </w:r>
      <w:r w:rsidRPr="005749C8">
        <w:rPr>
          <w:rFonts w:hint="cs"/>
          <w:b/>
        </w:rPr>
        <w:instrText>REF</w:instrText>
      </w:r>
      <w:r w:rsidRPr="005749C8">
        <w:rPr>
          <w:rFonts w:hint="cs"/>
          <w:b/>
          <w:rtl/>
        </w:rPr>
        <w:instrText xml:space="preserve"> _</w:instrText>
      </w:r>
      <w:r w:rsidRPr="005749C8">
        <w:rPr>
          <w:rFonts w:hint="cs"/>
          <w:b/>
        </w:rPr>
        <w:instrText>Ref536598931 \r \h</w:instrText>
      </w:r>
      <w:r w:rsidRPr="005749C8">
        <w:rPr>
          <w:b/>
          <w:rtl/>
        </w:rPr>
        <w:instrText xml:space="preserve">  \* </w:instrText>
      </w:r>
      <w:r w:rsidRPr="005749C8">
        <w:rPr>
          <w:b/>
        </w:rPr>
        <w:instrText>MERGEFORMAT</w:instrText>
      </w:r>
      <w:r w:rsidRPr="005749C8">
        <w:rPr>
          <w:b/>
          <w:rtl/>
        </w:rPr>
        <w:instrText xml:space="preserve"> </w:instrText>
      </w:r>
      <w:r w:rsidRPr="005749C8">
        <w:rPr>
          <w:b/>
          <w:rtl/>
        </w:rPr>
      </w:r>
      <w:r w:rsidRPr="005749C8">
        <w:rPr>
          <w:b/>
          <w:rtl/>
        </w:rPr>
        <w:fldChar w:fldCharType="separate"/>
      </w:r>
      <w:r w:rsidR="005B20ED">
        <w:rPr>
          <w:b/>
          <w:cs/>
        </w:rPr>
        <w:t>‎</w:t>
      </w:r>
      <w:r w:rsidR="005B20ED">
        <w:rPr>
          <w:b/>
        </w:rPr>
        <w:t>1</w:t>
      </w:r>
      <w:r w:rsidRPr="005749C8">
        <w:rPr>
          <w:b/>
          <w:rtl/>
        </w:rPr>
        <w:fldChar w:fldCharType="end"/>
      </w:r>
      <w:r w:rsidRPr="005749C8">
        <w:rPr>
          <w:rFonts w:hint="cs"/>
          <w:b/>
          <w:rtl/>
        </w:rPr>
        <w:t>-</w:t>
      </w:r>
      <w:r w:rsidRPr="005749C8">
        <w:rPr>
          <w:b/>
          <w:rtl/>
        </w:rPr>
        <w:fldChar w:fldCharType="begin"/>
      </w:r>
      <w:r w:rsidRPr="005749C8">
        <w:rPr>
          <w:b/>
          <w:rtl/>
        </w:rPr>
        <w:instrText xml:space="preserve"> </w:instrText>
      </w:r>
      <w:r w:rsidRPr="005749C8">
        <w:rPr>
          <w:rFonts w:hint="cs"/>
          <w:b/>
        </w:rPr>
        <w:instrText>REF</w:instrText>
      </w:r>
      <w:r w:rsidRPr="005749C8">
        <w:rPr>
          <w:rFonts w:hint="cs"/>
          <w:b/>
          <w:rtl/>
        </w:rPr>
        <w:instrText xml:space="preserve"> _</w:instrText>
      </w:r>
      <w:r w:rsidRPr="005749C8">
        <w:rPr>
          <w:rFonts w:hint="cs"/>
          <w:b/>
        </w:rPr>
        <w:instrText>Ref536599088 \r \h</w:instrText>
      </w:r>
      <w:r w:rsidRPr="005749C8">
        <w:rPr>
          <w:b/>
          <w:rtl/>
        </w:rPr>
        <w:instrText xml:space="preserve"> </w:instrText>
      </w:r>
      <w:r w:rsidR="005749C8">
        <w:rPr>
          <w:b/>
          <w:rtl/>
        </w:rPr>
        <w:instrText xml:space="preserve"> \* </w:instrText>
      </w:r>
      <w:r w:rsidR="005749C8">
        <w:rPr>
          <w:b/>
        </w:rPr>
        <w:instrText>MERGEFORMAT</w:instrText>
      </w:r>
      <w:r w:rsidR="005749C8">
        <w:rPr>
          <w:b/>
          <w:rtl/>
        </w:rPr>
        <w:instrText xml:space="preserve"> </w:instrText>
      </w:r>
      <w:r w:rsidRPr="005749C8">
        <w:rPr>
          <w:b/>
          <w:rtl/>
        </w:rPr>
      </w:r>
      <w:r w:rsidRPr="005749C8">
        <w:rPr>
          <w:b/>
          <w:rtl/>
        </w:rPr>
        <w:fldChar w:fldCharType="separate"/>
      </w:r>
      <w:r w:rsidR="005B20ED">
        <w:rPr>
          <w:b/>
          <w:cs/>
        </w:rPr>
        <w:t>‎</w:t>
      </w:r>
      <w:r w:rsidR="005B20ED">
        <w:rPr>
          <w:b/>
        </w:rPr>
        <w:t>4</w:t>
      </w:r>
      <w:r w:rsidRPr="005749C8">
        <w:rPr>
          <w:b/>
          <w:rtl/>
        </w:rPr>
        <w:fldChar w:fldCharType="end"/>
      </w:r>
      <w:r w:rsidRPr="005749C8">
        <w:rPr>
          <w:rFonts w:hint="cs"/>
          <w:b/>
          <w:rtl/>
        </w:rPr>
        <w:t xml:space="preserve"> בטבלת בדיקת האיכות להלן. רק 5 המציעים שיקבלו את הניקוד המצטבר הגבוה ביותר בחלק זה, יעברו לבדיקת הפרמטרים </w:t>
      </w:r>
      <w:r w:rsidRPr="005749C8">
        <w:rPr>
          <w:b/>
          <w:rtl/>
        </w:rPr>
        <w:fldChar w:fldCharType="begin"/>
      </w:r>
      <w:r w:rsidRPr="005749C8">
        <w:rPr>
          <w:b/>
          <w:rtl/>
        </w:rPr>
        <w:instrText xml:space="preserve"> </w:instrText>
      </w:r>
      <w:r w:rsidRPr="005749C8">
        <w:rPr>
          <w:rFonts w:hint="cs"/>
          <w:b/>
        </w:rPr>
        <w:instrText>REF</w:instrText>
      </w:r>
      <w:r w:rsidRPr="005749C8">
        <w:rPr>
          <w:rFonts w:hint="cs"/>
          <w:b/>
          <w:rtl/>
        </w:rPr>
        <w:instrText xml:space="preserve"> _</w:instrText>
      </w:r>
      <w:r w:rsidRPr="005749C8">
        <w:rPr>
          <w:rFonts w:hint="cs"/>
          <w:b/>
        </w:rPr>
        <w:instrText>Ref189713 \r \h</w:instrText>
      </w:r>
      <w:r w:rsidRPr="005749C8">
        <w:rPr>
          <w:b/>
          <w:rtl/>
        </w:rPr>
        <w:instrText xml:space="preserve"> </w:instrText>
      </w:r>
      <w:r w:rsidR="005749C8">
        <w:rPr>
          <w:b/>
          <w:rtl/>
        </w:rPr>
        <w:instrText xml:space="preserve"> \* </w:instrText>
      </w:r>
      <w:r w:rsidR="005749C8">
        <w:rPr>
          <w:b/>
        </w:rPr>
        <w:instrText>MERGEFORMAT</w:instrText>
      </w:r>
      <w:r w:rsidR="005749C8">
        <w:rPr>
          <w:b/>
          <w:rtl/>
        </w:rPr>
        <w:instrText xml:space="preserve"> </w:instrText>
      </w:r>
      <w:r w:rsidRPr="005749C8">
        <w:rPr>
          <w:b/>
          <w:rtl/>
        </w:rPr>
      </w:r>
      <w:r w:rsidRPr="005749C8">
        <w:rPr>
          <w:b/>
          <w:rtl/>
        </w:rPr>
        <w:fldChar w:fldCharType="separate"/>
      </w:r>
      <w:r w:rsidR="005B20ED">
        <w:rPr>
          <w:rFonts w:hint="cs"/>
          <w:b/>
          <w:rtl/>
        </w:rPr>
        <w:t>שגיאה! מקור ההפניה לא נמצא.</w:t>
      </w:r>
      <w:r w:rsidRPr="005749C8">
        <w:rPr>
          <w:b/>
          <w:rtl/>
        </w:rPr>
        <w:fldChar w:fldCharType="end"/>
      </w:r>
      <w:r w:rsidRPr="005749C8">
        <w:rPr>
          <w:rFonts w:hint="cs"/>
          <w:b/>
          <w:rtl/>
        </w:rPr>
        <w:t>-</w:t>
      </w:r>
      <w:r w:rsidRPr="005749C8">
        <w:rPr>
          <w:b/>
          <w:rtl/>
        </w:rPr>
        <w:fldChar w:fldCharType="begin"/>
      </w:r>
      <w:r w:rsidRPr="005749C8">
        <w:rPr>
          <w:b/>
          <w:rtl/>
        </w:rPr>
        <w:instrText xml:space="preserve"> </w:instrText>
      </w:r>
      <w:r w:rsidRPr="005749C8">
        <w:rPr>
          <w:rFonts w:hint="cs"/>
          <w:b/>
        </w:rPr>
        <w:instrText>REF</w:instrText>
      </w:r>
      <w:r w:rsidRPr="005749C8">
        <w:rPr>
          <w:rFonts w:hint="cs"/>
          <w:b/>
          <w:rtl/>
        </w:rPr>
        <w:instrText xml:space="preserve"> _</w:instrText>
      </w:r>
      <w:r w:rsidRPr="005749C8">
        <w:rPr>
          <w:rFonts w:hint="cs"/>
          <w:b/>
        </w:rPr>
        <w:instrText>Ref536599095 \r \h</w:instrText>
      </w:r>
      <w:r w:rsidRPr="005749C8">
        <w:rPr>
          <w:b/>
          <w:rtl/>
        </w:rPr>
        <w:instrText xml:space="preserve">  \* </w:instrText>
      </w:r>
      <w:r w:rsidRPr="005749C8">
        <w:rPr>
          <w:b/>
        </w:rPr>
        <w:instrText>MERGEFORMAT</w:instrText>
      </w:r>
      <w:r w:rsidRPr="005749C8">
        <w:rPr>
          <w:b/>
          <w:rtl/>
        </w:rPr>
        <w:instrText xml:space="preserve"> </w:instrText>
      </w:r>
      <w:r w:rsidRPr="005749C8">
        <w:rPr>
          <w:b/>
          <w:rtl/>
        </w:rPr>
      </w:r>
      <w:r w:rsidRPr="005749C8">
        <w:rPr>
          <w:b/>
          <w:rtl/>
        </w:rPr>
        <w:fldChar w:fldCharType="separate"/>
      </w:r>
      <w:r w:rsidR="005B20ED">
        <w:rPr>
          <w:b/>
          <w:cs/>
        </w:rPr>
        <w:t>‎</w:t>
      </w:r>
      <w:r w:rsidR="005B20ED">
        <w:rPr>
          <w:b/>
        </w:rPr>
        <w:t>5</w:t>
      </w:r>
      <w:r w:rsidRPr="005749C8">
        <w:rPr>
          <w:b/>
          <w:rtl/>
        </w:rPr>
        <w:fldChar w:fldCharType="end"/>
      </w:r>
      <w:r w:rsidRPr="005749C8">
        <w:rPr>
          <w:rFonts w:hint="cs"/>
          <w:b/>
          <w:rtl/>
        </w:rPr>
        <w:t>.</w:t>
      </w:r>
      <w:bookmarkEnd w:id="236"/>
    </w:p>
    <w:p w14:paraId="36FAC084" w14:textId="1E9EA260" w:rsidR="006624C9" w:rsidRDefault="006624C9">
      <w:pPr>
        <w:keepNext/>
        <w:keepLines/>
        <w:widowControl w:val="0"/>
        <w:numPr>
          <w:ilvl w:val="2"/>
          <w:numId w:val="16"/>
        </w:numPr>
        <w:rPr>
          <w:b/>
        </w:rPr>
      </w:pPr>
      <w:bookmarkStart w:id="237" w:name="_Ref190095"/>
      <w:r w:rsidRPr="005749C8">
        <w:rPr>
          <w:rFonts w:hint="cs"/>
          <w:b/>
          <w:rtl/>
        </w:rPr>
        <w:t xml:space="preserve">מבלי לגרוע מהאמור לעיל, המזמין רשאי להחליט, על פי שיקול דעתו הבלעדי, להעביר להמשך הבדיקה מציעים נוספים, אשר הניקוד המצטבר שלהם בפרמטרים </w:t>
      </w:r>
      <w:r w:rsidRPr="005749C8">
        <w:rPr>
          <w:b/>
          <w:rtl/>
        </w:rPr>
        <w:fldChar w:fldCharType="begin"/>
      </w:r>
      <w:r w:rsidRPr="005749C8">
        <w:rPr>
          <w:b/>
          <w:rtl/>
        </w:rPr>
        <w:instrText xml:space="preserve"> </w:instrText>
      </w:r>
      <w:r w:rsidRPr="005749C8">
        <w:rPr>
          <w:rFonts w:hint="cs"/>
          <w:b/>
        </w:rPr>
        <w:instrText>REF</w:instrText>
      </w:r>
      <w:r w:rsidRPr="005749C8">
        <w:rPr>
          <w:rFonts w:hint="cs"/>
          <w:b/>
          <w:rtl/>
        </w:rPr>
        <w:instrText xml:space="preserve"> _</w:instrText>
      </w:r>
      <w:r w:rsidRPr="005749C8">
        <w:rPr>
          <w:rFonts w:hint="cs"/>
          <w:b/>
        </w:rPr>
        <w:instrText>Ref536598931 \r \h</w:instrText>
      </w:r>
      <w:r w:rsidRPr="005749C8">
        <w:rPr>
          <w:b/>
          <w:rtl/>
        </w:rPr>
        <w:instrText xml:space="preserve">  \* </w:instrText>
      </w:r>
      <w:r w:rsidRPr="005749C8">
        <w:rPr>
          <w:b/>
        </w:rPr>
        <w:instrText>MERGEFORMAT</w:instrText>
      </w:r>
      <w:r w:rsidRPr="005749C8">
        <w:rPr>
          <w:b/>
          <w:rtl/>
        </w:rPr>
        <w:instrText xml:space="preserve"> </w:instrText>
      </w:r>
      <w:r w:rsidRPr="005749C8">
        <w:rPr>
          <w:b/>
          <w:rtl/>
        </w:rPr>
      </w:r>
      <w:r w:rsidRPr="005749C8">
        <w:rPr>
          <w:b/>
          <w:rtl/>
        </w:rPr>
        <w:fldChar w:fldCharType="separate"/>
      </w:r>
      <w:r w:rsidR="005B20ED">
        <w:rPr>
          <w:b/>
          <w:cs/>
        </w:rPr>
        <w:t>‎</w:t>
      </w:r>
      <w:r w:rsidR="005B20ED">
        <w:rPr>
          <w:b/>
        </w:rPr>
        <w:t>1</w:t>
      </w:r>
      <w:r w:rsidRPr="005749C8">
        <w:rPr>
          <w:b/>
          <w:rtl/>
        </w:rPr>
        <w:fldChar w:fldCharType="end"/>
      </w:r>
      <w:r w:rsidRPr="005749C8">
        <w:rPr>
          <w:rFonts w:hint="cs"/>
          <w:b/>
          <w:rtl/>
        </w:rPr>
        <w:t>-</w:t>
      </w:r>
      <w:r w:rsidRPr="005749C8">
        <w:rPr>
          <w:b/>
          <w:rtl/>
        </w:rPr>
        <w:fldChar w:fldCharType="begin"/>
      </w:r>
      <w:r w:rsidRPr="005749C8">
        <w:rPr>
          <w:b/>
          <w:rtl/>
        </w:rPr>
        <w:instrText xml:space="preserve"> </w:instrText>
      </w:r>
      <w:r w:rsidRPr="005749C8">
        <w:rPr>
          <w:rFonts w:hint="cs"/>
          <w:b/>
        </w:rPr>
        <w:instrText>REF</w:instrText>
      </w:r>
      <w:r w:rsidRPr="005749C8">
        <w:rPr>
          <w:rFonts w:hint="cs"/>
          <w:b/>
          <w:rtl/>
        </w:rPr>
        <w:instrText xml:space="preserve"> _</w:instrText>
      </w:r>
      <w:r w:rsidRPr="005749C8">
        <w:rPr>
          <w:rFonts w:hint="cs"/>
          <w:b/>
        </w:rPr>
        <w:instrText>Ref536599088 \r \h</w:instrText>
      </w:r>
      <w:r w:rsidRPr="005749C8">
        <w:rPr>
          <w:b/>
          <w:rtl/>
        </w:rPr>
        <w:instrText xml:space="preserve"> </w:instrText>
      </w:r>
      <w:r w:rsidR="005749C8">
        <w:rPr>
          <w:b/>
          <w:rtl/>
        </w:rPr>
        <w:instrText xml:space="preserve"> \* </w:instrText>
      </w:r>
      <w:r w:rsidR="005749C8">
        <w:rPr>
          <w:b/>
        </w:rPr>
        <w:instrText>MERGEFORMAT</w:instrText>
      </w:r>
      <w:r w:rsidR="005749C8">
        <w:rPr>
          <w:b/>
          <w:rtl/>
        </w:rPr>
        <w:instrText xml:space="preserve"> </w:instrText>
      </w:r>
      <w:r w:rsidRPr="005749C8">
        <w:rPr>
          <w:b/>
          <w:rtl/>
        </w:rPr>
      </w:r>
      <w:r w:rsidRPr="005749C8">
        <w:rPr>
          <w:b/>
          <w:rtl/>
        </w:rPr>
        <w:fldChar w:fldCharType="separate"/>
      </w:r>
      <w:r w:rsidR="005B20ED">
        <w:rPr>
          <w:b/>
          <w:cs/>
        </w:rPr>
        <w:t>‎</w:t>
      </w:r>
      <w:r w:rsidR="005B20ED">
        <w:rPr>
          <w:b/>
        </w:rPr>
        <w:t>4</w:t>
      </w:r>
      <w:r w:rsidRPr="005749C8">
        <w:rPr>
          <w:b/>
          <w:rtl/>
        </w:rPr>
        <w:fldChar w:fldCharType="end"/>
      </w:r>
      <w:r w:rsidRPr="005749C8">
        <w:rPr>
          <w:rFonts w:hint="cs"/>
          <w:b/>
          <w:rtl/>
        </w:rPr>
        <w:t xml:space="preserve"> נמוך בלא יותר מ-5 נקודות מניקוד המציע החמישי בגובהו.</w:t>
      </w:r>
      <w:bookmarkEnd w:id="237"/>
    </w:p>
    <w:p w14:paraId="02227133" w14:textId="64CB0513" w:rsidR="00705300" w:rsidRPr="005749C8" w:rsidRDefault="00705300">
      <w:pPr>
        <w:keepNext/>
        <w:keepLines/>
        <w:widowControl w:val="0"/>
        <w:numPr>
          <w:ilvl w:val="2"/>
          <w:numId w:val="16"/>
        </w:numPr>
        <w:rPr>
          <w:b/>
        </w:rPr>
      </w:pPr>
      <w:bookmarkStart w:id="238" w:name="_Ref708537"/>
      <w:r>
        <w:rPr>
          <w:rFonts w:hint="cs"/>
          <w:b/>
          <w:rtl/>
        </w:rPr>
        <w:t>להלן הפרמטרים לבדיקת איכות ההצעות:</w:t>
      </w:r>
      <w:bookmarkEnd w:id="238"/>
    </w:p>
    <w:tbl>
      <w:tblPr>
        <w:tblStyle w:val="af5"/>
        <w:tblpPr w:leftFromText="180" w:rightFromText="180" w:vertAnchor="text" w:tblpXSpec="right" w:tblpY="1"/>
        <w:tblOverlap w:val="never"/>
        <w:bidiVisual/>
        <w:tblW w:w="5000" w:type="pct"/>
        <w:tblLook w:val="04A0" w:firstRow="1" w:lastRow="0" w:firstColumn="1" w:lastColumn="0" w:noHBand="0" w:noVBand="1"/>
      </w:tblPr>
      <w:tblGrid>
        <w:gridCol w:w="705"/>
        <w:gridCol w:w="2186"/>
        <w:gridCol w:w="1762"/>
        <w:gridCol w:w="3149"/>
        <w:gridCol w:w="1542"/>
      </w:tblGrid>
      <w:tr w:rsidR="006624C9" w14:paraId="101FC3C2" w14:textId="77777777" w:rsidTr="009F34F0">
        <w:trPr>
          <w:tblHeader/>
        </w:trPr>
        <w:tc>
          <w:tcPr>
            <w:tcW w:w="377" w:type="pct"/>
          </w:tcPr>
          <w:p w14:paraId="4CB85787" w14:textId="77777777" w:rsidR="006624C9" w:rsidRDefault="006624C9" w:rsidP="001F5326">
            <w:pPr>
              <w:keepNext/>
              <w:keepLines/>
              <w:widowControl w:val="0"/>
              <w:jc w:val="center"/>
              <w:rPr>
                <w:b/>
                <w:bCs/>
                <w:u w:val="single"/>
                <w:rtl/>
              </w:rPr>
            </w:pPr>
          </w:p>
        </w:tc>
        <w:tc>
          <w:tcPr>
            <w:tcW w:w="1170" w:type="pct"/>
          </w:tcPr>
          <w:p w14:paraId="5702AC22" w14:textId="77777777" w:rsidR="006624C9" w:rsidRPr="000C1076" w:rsidRDefault="006624C9" w:rsidP="001F5326">
            <w:pPr>
              <w:keepNext/>
              <w:keepLines/>
              <w:widowControl w:val="0"/>
              <w:jc w:val="center"/>
              <w:rPr>
                <w:b/>
                <w:bCs/>
                <w:u w:val="single"/>
                <w:rtl/>
              </w:rPr>
            </w:pPr>
            <w:r>
              <w:rPr>
                <w:rFonts w:hint="cs"/>
                <w:b/>
                <w:bCs/>
                <w:u w:val="single"/>
                <w:rtl/>
              </w:rPr>
              <w:t>הגורם הנבדק</w:t>
            </w:r>
          </w:p>
        </w:tc>
        <w:tc>
          <w:tcPr>
            <w:tcW w:w="943" w:type="pct"/>
          </w:tcPr>
          <w:p w14:paraId="1C92893E" w14:textId="77777777" w:rsidR="006624C9" w:rsidRPr="000C1076" w:rsidRDefault="006624C9" w:rsidP="001F5326">
            <w:pPr>
              <w:keepNext/>
              <w:keepLines/>
              <w:widowControl w:val="0"/>
              <w:jc w:val="center"/>
              <w:rPr>
                <w:b/>
                <w:bCs/>
                <w:u w:val="single"/>
                <w:rtl/>
              </w:rPr>
            </w:pPr>
            <w:r>
              <w:rPr>
                <w:rFonts w:hint="cs"/>
                <w:b/>
                <w:bCs/>
                <w:u w:val="single"/>
                <w:rtl/>
              </w:rPr>
              <w:t>פרמטר</w:t>
            </w:r>
          </w:p>
        </w:tc>
        <w:tc>
          <w:tcPr>
            <w:tcW w:w="1685" w:type="pct"/>
          </w:tcPr>
          <w:p w14:paraId="3CA7D0C9" w14:textId="77777777" w:rsidR="006624C9" w:rsidRPr="000C1076" w:rsidRDefault="006624C9" w:rsidP="001F5326">
            <w:pPr>
              <w:keepNext/>
              <w:keepLines/>
              <w:widowControl w:val="0"/>
              <w:jc w:val="center"/>
              <w:rPr>
                <w:b/>
                <w:bCs/>
                <w:u w:val="single"/>
                <w:rtl/>
              </w:rPr>
            </w:pPr>
            <w:r>
              <w:rPr>
                <w:rFonts w:hint="cs"/>
                <w:b/>
                <w:bCs/>
                <w:u w:val="single"/>
                <w:rtl/>
              </w:rPr>
              <w:t>פירוט</w:t>
            </w:r>
          </w:p>
        </w:tc>
        <w:tc>
          <w:tcPr>
            <w:tcW w:w="825" w:type="pct"/>
          </w:tcPr>
          <w:p w14:paraId="0D0190E1" w14:textId="77777777" w:rsidR="006624C9" w:rsidRPr="000C1076" w:rsidRDefault="006624C9" w:rsidP="001F5326">
            <w:pPr>
              <w:keepNext/>
              <w:keepLines/>
              <w:widowControl w:val="0"/>
              <w:jc w:val="center"/>
              <w:rPr>
                <w:b/>
                <w:bCs/>
                <w:u w:val="single"/>
                <w:rtl/>
              </w:rPr>
            </w:pPr>
            <w:r>
              <w:rPr>
                <w:rFonts w:hint="cs"/>
                <w:b/>
                <w:bCs/>
                <w:u w:val="single"/>
                <w:rtl/>
              </w:rPr>
              <w:t>ניקוד מירבי</w:t>
            </w:r>
          </w:p>
        </w:tc>
      </w:tr>
      <w:tr w:rsidR="006624C9" w14:paraId="6DD99239" w14:textId="77777777" w:rsidTr="009F34F0">
        <w:tc>
          <w:tcPr>
            <w:tcW w:w="377" w:type="pct"/>
          </w:tcPr>
          <w:p w14:paraId="2DA5AFE9" w14:textId="77777777" w:rsidR="006624C9" w:rsidRPr="00C300E1" w:rsidRDefault="006624C9">
            <w:pPr>
              <w:pStyle w:val="afd"/>
              <w:keepNext/>
              <w:keepLines/>
              <w:widowControl w:val="0"/>
              <w:numPr>
                <w:ilvl w:val="0"/>
                <w:numId w:val="32"/>
              </w:numPr>
              <w:contextualSpacing/>
              <w:rPr>
                <w:rtl/>
              </w:rPr>
            </w:pPr>
            <w:bookmarkStart w:id="239" w:name="_Ref536598931"/>
          </w:p>
        </w:tc>
        <w:bookmarkEnd w:id="239"/>
        <w:tc>
          <w:tcPr>
            <w:tcW w:w="1170" w:type="pct"/>
          </w:tcPr>
          <w:p w14:paraId="485A4D98" w14:textId="77777777" w:rsidR="006624C9" w:rsidRDefault="006624C9" w:rsidP="001F5326">
            <w:pPr>
              <w:keepNext/>
              <w:keepLines/>
              <w:widowControl w:val="0"/>
              <w:rPr>
                <w:rtl/>
              </w:rPr>
            </w:pPr>
            <w:r>
              <w:rPr>
                <w:rFonts w:hint="cs"/>
                <w:rtl/>
              </w:rPr>
              <w:t>המציע</w:t>
            </w:r>
          </w:p>
        </w:tc>
        <w:tc>
          <w:tcPr>
            <w:tcW w:w="943" w:type="pct"/>
          </w:tcPr>
          <w:p w14:paraId="4B5F92CA" w14:textId="531A5C0F" w:rsidR="006624C9" w:rsidRDefault="006624C9" w:rsidP="001F5326">
            <w:pPr>
              <w:keepNext/>
              <w:keepLines/>
              <w:widowControl w:val="0"/>
              <w:rPr>
                <w:rtl/>
              </w:rPr>
            </w:pPr>
            <w:r>
              <w:rPr>
                <w:rFonts w:hint="cs"/>
                <w:rtl/>
              </w:rPr>
              <w:t xml:space="preserve">כמות חדרי כושר שהמציע </w:t>
            </w:r>
            <w:r w:rsidR="00066148">
              <w:rPr>
                <w:rFonts w:hint="cs"/>
                <w:rtl/>
              </w:rPr>
              <w:t>הפעיל/</w:t>
            </w:r>
            <w:r>
              <w:rPr>
                <w:rFonts w:hint="cs"/>
                <w:rtl/>
              </w:rPr>
              <w:t>מפעיל</w:t>
            </w:r>
            <w:r w:rsidR="00066148">
              <w:rPr>
                <w:rFonts w:hint="cs"/>
                <w:rtl/>
              </w:rPr>
              <w:t xml:space="preserve"> בתקופה האמורה בתנאי הסף</w:t>
            </w:r>
          </w:p>
        </w:tc>
        <w:tc>
          <w:tcPr>
            <w:tcW w:w="1685" w:type="pct"/>
          </w:tcPr>
          <w:p w14:paraId="6E850EA3" w14:textId="213C719A" w:rsidR="006624C9" w:rsidRDefault="006624C9" w:rsidP="001F5326">
            <w:pPr>
              <w:keepNext/>
              <w:keepLines/>
              <w:widowControl w:val="0"/>
              <w:rPr>
                <w:rtl/>
              </w:rPr>
            </w:pPr>
            <w:r>
              <w:rPr>
                <w:rFonts w:hint="cs"/>
                <w:rtl/>
              </w:rPr>
              <w:t xml:space="preserve">על כל חדר כושר נוסף העומד בתנאי הסף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Ref536545208 \r \h</w:instrText>
            </w:r>
            <w:r>
              <w:rPr>
                <w:rtl/>
              </w:rPr>
              <w:instrText xml:space="preserve"> </w:instrText>
            </w:r>
            <w:r>
              <w:rPr>
                <w:rtl/>
              </w:rPr>
            </w:r>
            <w:r>
              <w:rPr>
                <w:rtl/>
              </w:rPr>
              <w:fldChar w:fldCharType="separate"/>
            </w:r>
            <w:r w:rsidR="005B20ED">
              <w:rPr>
                <w:cs/>
              </w:rPr>
              <w:t>‎</w:t>
            </w:r>
            <w:r w:rsidR="005B20ED">
              <w:t>7.3.1</w:t>
            </w:r>
            <w:r>
              <w:rPr>
                <w:rtl/>
              </w:rPr>
              <w:fldChar w:fldCharType="end"/>
            </w:r>
            <w:r>
              <w:rPr>
                <w:rFonts w:hint="cs"/>
                <w:rtl/>
              </w:rPr>
              <w:t xml:space="preserve"> לעיל, מעבר לנדרש בתנאי הסף, יקבל המציע 3 נקודות, עד למקסימום 1</w:t>
            </w:r>
            <w:r w:rsidR="009F34F0">
              <w:rPr>
                <w:rFonts w:hint="cs"/>
                <w:rtl/>
              </w:rPr>
              <w:t>5</w:t>
            </w:r>
            <w:r>
              <w:rPr>
                <w:rFonts w:hint="cs"/>
                <w:rtl/>
              </w:rPr>
              <w:t xml:space="preserve"> נקודות.</w:t>
            </w:r>
          </w:p>
          <w:p w14:paraId="2C8F2FAB" w14:textId="12D3B1B2" w:rsidR="00572B11" w:rsidRDefault="00572B11" w:rsidP="001F5326">
            <w:pPr>
              <w:keepNext/>
              <w:keepLines/>
              <w:widowControl w:val="0"/>
              <w:rPr>
                <w:rtl/>
              </w:rPr>
            </w:pPr>
            <w:r>
              <w:rPr>
                <w:rFonts w:hint="cs"/>
                <w:b/>
                <w:bCs/>
                <w:rtl/>
              </w:rPr>
              <w:lastRenderedPageBreak/>
              <w:t xml:space="preserve">לצורך הוכחת סעיף זה, המציע ימלא את הטבלה בסעיף </w:t>
            </w:r>
            <w:r>
              <w:rPr>
                <w:b/>
                <w:bCs/>
                <w:rtl/>
              </w:rPr>
              <w:fldChar w:fldCharType="begin"/>
            </w:r>
            <w:r>
              <w:rPr>
                <w:b/>
                <w:bCs/>
                <w:rtl/>
              </w:rPr>
              <w:instrText xml:space="preserve"> </w:instrText>
            </w:r>
            <w:r>
              <w:rPr>
                <w:rFonts w:hint="cs"/>
                <w:b/>
                <w:bCs/>
              </w:rPr>
              <w:instrText>REF</w:instrText>
            </w:r>
            <w:r>
              <w:rPr>
                <w:rFonts w:hint="cs"/>
                <w:b/>
                <w:bCs/>
                <w:rtl/>
              </w:rPr>
              <w:instrText xml:space="preserve"> _</w:instrText>
            </w:r>
            <w:r>
              <w:rPr>
                <w:rFonts w:hint="cs"/>
                <w:b/>
                <w:bCs/>
              </w:rPr>
              <w:instrText>Ref706808 \r \h</w:instrText>
            </w:r>
            <w:r>
              <w:rPr>
                <w:b/>
                <w:bCs/>
                <w:rtl/>
              </w:rPr>
              <w:instrText xml:space="preserve"> </w:instrText>
            </w:r>
            <w:r>
              <w:rPr>
                <w:b/>
                <w:bCs/>
                <w:rtl/>
              </w:rPr>
            </w:r>
            <w:r>
              <w:rPr>
                <w:b/>
                <w:bCs/>
                <w:rtl/>
              </w:rPr>
              <w:fldChar w:fldCharType="separate"/>
            </w:r>
            <w:r w:rsidR="005B20ED">
              <w:rPr>
                <w:b/>
                <w:bCs/>
                <w:cs/>
              </w:rPr>
              <w:t>‎</w:t>
            </w:r>
            <w:r w:rsidR="005B20ED">
              <w:rPr>
                <w:b/>
                <w:bCs/>
              </w:rPr>
              <w:t>10.1.2</w:t>
            </w:r>
            <w:r>
              <w:rPr>
                <w:b/>
                <w:bCs/>
                <w:rtl/>
              </w:rPr>
              <w:fldChar w:fldCharType="end"/>
            </w:r>
            <w:r>
              <w:rPr>
                <w:rFonts w:hint="cs"/>
                <w:b/>
                <w:bCs/>
                <w:rtl/>
              </w:rPr>
              <w:t xml:space="preserve"> </w:t>
            </w:r>
            <w:r w:rsidRPr="00A946FA">
              <w:rPr>
                <w:rFonts w:hint="cs"/>
                <w:b/>
                <w:bCs/>
                <w:rtl/>
              </w:rPr>
              <w:t>ל</w:t>
            </w:r>
            <w:r w:rsidRPr="00A946FA">
              <w:rPr>
                <w:b/>
                <w:bCs/>
                <w:rtl/>
              </w:rPr>
              <w:fldChar w:fldCharType="begin"/>
            </w:r>
            <w:r w:rsidRPr="00A946FA">
              <w:rPr>
                <w:b/>
                <w:bCs/>
                <w:rtl/>
              </w:rPr>
              <w:instrText xml:space="preserve"> </w:instrText>
            </w:r>
            <w:r w:rsidRPr="00A946FA">
              <w:rPr>
                <w:rFonts w:hint="cs"/>
                <w:b/>
                <w:bCs/>
              </w:rPr>
              <w:instrText>REF</w:instrText>
            </w:r>
            <w:r w:rsidRPr="00A946FA">
              <w:rPr>
                <w:rFonts w:hint="cs"/>
                <w:b/>
                <w:bCs/>
                <w:rtl/>
              </w:rPr>
              <w:instrText xml:space="preserve"> נספח_חוברת_ההצעה \</w:instrText>
            </w:r>
            <w:r w:rsidRPr="00A946FA">
              <w:rPr>
                <w:rFonts w:hint="cs"/>
                <w:b/>
                <w:bCs/>
              </w:rPr>
              <w:instrText>h</w:instrText>
            </w:r>
            <w:r w:rsidRPr="00A946FA">
              <w:rPr>
                <w:b/>
                <w:bCs/>
                <w:rtl/>
              </w:rPr>
              <w:instrText xml:space="preserve">  \* </w:instrText>
            </w:r>
            <w:r w:rsidRPr="00A946FA">
              <w:rPr>
                <w:b/>
                <w:bCs/>
              </w:rPr>
              <w:instrText>MERGEFORMAT</w:instrText>
            </w:r>
            <w:r w:rsidRPr="00A946FA">
              <w:rPr>
                <w:b/>
                <w:bCs/>
                <w:rtl/>
              </w:rPr>
              <w:instrText xml:space="preserve"> </w:instrText>
            </w:r>
            <w:r w:rsidRPr="00A946FA">
              <w:rPr>
                <w:b/>
                <w:bCs/>
                <w:rtl/>
              </w:rPr>
            </w:r>
            <w:r w:rsidRPr="00A946FA">
              <w:rPr>
                <w:b/>
                <w:bCs/>
                <w:rtl/>
              </w:rPr>
              <w:fldChar w:fldCharType="separate"/>
            </w:r>
            <w:r w:rsidR="005B20ED" w:rsidRPr="005B20ED">
              <w:rPr>
                <w:b/>
                <w:bCs/>
                <w:rtl/>
              </w:rPr>
              <w:t>נספח</w:t>
            </w:r>
            <w:r w:rsidR="005B20ED" w:rsidRPr="005B20ED">
              <w:rPr>
                <w:rFonts w:hint="cs"/>
                <w:b/>
                <w:bCs/>
                <w:rtl/>
              </w:rPr>
              <w:t xml:space="preserve"> א'</w:t>
            </w:r>
            <w:r w:rsidRPr="00A946FA">
              <w:rPr>
                <w:b/>
                <w:bCs/>
                <w:rtl/>
              </w:rPr>
              <w:fldChar w:fldCharType="end"/>
            </w:r>
            <w:r>
              <w:rPr>
                <w:rFonts w:hint="cs"/>
                <w:b/>
                <w:bCs/>
                <w:rtl/>
              </w:rPr>
              <w:t>.</w:t>
            </w:r>
          </w:p>
        </w:tc>
        <w:tc>
          <w:tcPr>
            <w:tcW w:w="825" w:type="pct"/>
          </w:tcPr>
          <w:p w14:paraId="0C247643" w14:textId="088DBCF2" w:rsidR="006624C9" w:rsidRDefault="006624C9" w:rsidP="001F5326">
            <w:pPr>
              <w:keepNext/>
              <w:keepLines/>
              <w:widowControl w:val="0"/>
              <w:rPr>
                <w:rtl/>
              </w:rPr>
            </w:pPr>
            <w:r>
              <w:rPr>
                <w:rFonts w:hint="cs"/>
                <w:rtl/>
              </w:rPr>
              <w:lastRenderedPageBreak/>
              <w:t>1</w:t>
            </w:r>
            <w:r w:rsidR="009F34F0">
              <w:rPr>
                <w:rFonts w:hint="cs"/>
                <w:rtl/>
              </w:rPr>
              <w:t>5</w:t>
            </w:r>
          </w:p>
        </w:tc>
      </w:tr>
      <w:tr w:rsidR="006624C9" w14:paraId="079863CB" w14:textId="77777777" w:rsidTr="009F34F0">
        <w:tc>
          <w:tcPr>
            <w:tcW w:w="377" w:type="pct"/>
          </w:tcPr>
          <w:p w14:paraId="18CEF907" w14:textId="77777777" w:rsidR="006624C9" w:rsidRPr="00C300E1" w:rsidRDefault="006624C9">
            <w:pPr>
              <w:pStyle w:val="afd"/>
              <w:keepNext/>
              <w:keepLines/>
              <w:widowControl w:val="0"/>
              <w:numPr>
                <w:ilvl w:val="0"/>
                <w:numId w:val="32"/>
              </w:numPr>
              <w:contextualSpacing/>
              <w:rPr>
                <w:rtl/>
              </w:rPr>
            </w:pPr>
          </w:p>
        </w:tc>
        <w:tc>
          <w:tcPr>
            <w:tcW w:w="1170" w:type="pct"/>
          </w:tcPr>
          <w:p w14:paraId="57343CF6" w14:textId="013FE393" w:rsidR="006624C9" w:rsidRDefault="006624C9" w:rsidP="001F5326">
            <w:pPr>
              <w:keepNext/>
              <w:keepLines/>
              <w:widowControl w:val="0"/>
              <w:rPr>
                <w:rtl/>
              </w:rPr>
            </w:pPr>
            <w:r>
              <w:rPr>
                <w:rFonts w:hint="cs"/>
                <w:rtl/>
              </w:rPr>
              <w:t xml:space="preserve">מנהל </w:t>
            </w:r>
            <w:r w:rsidR="001F5326">
              <w:rPr>
                <w:rFonts w:hint="cs"/>
                <w:rtl/>
              </w:rPr>
              <w:t>מתחם הכושר</w:t>
            </w:r>
            <w:r w:rsidR="00C01D12">
              <w:rPr>
                <w:rFonts w:hint="cs"/>
                <w:rtl/>
              </w:rPr>
              <w:t xml:space="preserve"> </w:t>
            </w:r>
          </w:p>
        </w:tc>
        <w:tc>
          <w:tcPr>
            <w:tcW w:w="943" w:type="pct"/>
          </w:tcPr>
          <w:p w14:paraId="0A1384C9" w14:textId="77777777" w:rsidR="006624C9" w:rsidRDefault="006624C9" w:rsidP="001F5326">
            <w:pPr>
              <w:keepNext/>
              <w:keepLines/>
              <w:widowControl w:val="0"/>
              <w:rPr>
                <w:rtl/>
              </w:rPr>
            </w:pPr>
            <w:r>
              <w:rPr>
                <w:rFonts w:hint="cs"/>
                <w:rtl/>
              </w:rPr>
              <w:t>השכלה</w:t>
            </w:r>
          </w:p>
        </w:tc>
        <w:tc>
          <w:tcPr>
            <w:tcW w:w="1685" w:type="pct"/>
          </w:tcPr>
          <w:p w14:paraId="20566231" w14:textId="7F4E6FCB" w:rsidR="006624C9" w:rsidRPr="00661936" w:rsidRDefault="006624C9" w:rsidP="00826BFC">
            <w:pPr>
              <w:keepNext/>
              <w:keepLines/>
              <w:widowControl w:val="0"/>
              <w:rPr>
                <w:rtl/>
              </w:rPr>
            </w:pPr>
            <w:r>
              <w:rPr>
                <w:rFonts w:hint="cs"/>
                <w:rtl/>
              </w:rPr>
              <w:t xml:space="preserve">מנהל </w:t>
            </w:r>
            <w:r w:rsidR="009606A7">
              <w:rPr>
                <w:rFonts w:hint="cs"/>
                <w:rtl/>
              </w:rPr>
              <w:t>מתחם ה</w:t>
            </w:r>
            <w:r>
              <w:rPr>
                <w:rFonts w:hint="cs"/>
                <w:rtl/>
              </w:rPr>
              <w:t xml:space="preserve">כושר שהינו בעל תעודת הסמכה </w:t>
            </w:r>
            <w:r w:rsidR="00826BFC">
              <w:rPr>
                <w:rFonts w:hint="cs"/>
                <w:rtl/>
              </w:rPr>
              <w:t>כ</w:t>
            </w:r>
            <w:r w:rsidRPr="00661936">
              <w:rPr>
                <w:rFonts w:hint="cs"/>
                <w:rtl/>
              </w:rPr>
              <w:t>מדריך חדר כושר מוסמך</w:t>
            </w:r>
          </w:p>
          <w:p w14:paraId="1930D61C" w14:textId="77777777" w:rsidR="006624C9" w:rsidRDefault="006624C9" w:rsidP="001F5326">
            <w:pPr>
              <w:keepNext/>
              <w:keepLines/>
              <w:widowControl w:val="0"/>
              <w:rPr>
                <w:rtl/>
              </w:rPr>
            </w:pPr>
            <w:r>
              <w:rPr>
                <w:rFonts w:hint="cs"/>
                <w:rtl/>
              </w:rPr>
              <w:t>יזכה את המציע ב-2 נקודות.</w:t>
            </w:r>
          </w:p>
          <w:p w14:paraId="0192ABAB" w14:textId="2AC9FF44" w:rsidR="006624C9" w:rsidRDefault="006624C9" w:rsidP="001F5326">
            <w:pPr>
              <w:keepNext/>
              <w:keepLines/>
              <w:widowControl w:val="0"/>
              <w:rPr>
                <w:rtl/>
              </w:rPr>
            </w:pPr>
            <w:r>
              <w:rPr>
                <w:rFonts w:hint="cs"/>
                <w:rtl/>
              </w:rPr>
              <w:t xml:space="preserve">מנהל </w:t>
            </w:r>
            <w:r w:rsidR="009606A7">
              <w:rPr>
                <w:rFonts w:hint="cs"/>
                <w:rtl/>
              </w:rPr>
              <w:t>מתחם ה</w:t>
            </w:r>
            <w:r>
              <w:rPr>
                <w:rFonts w:hint="cs"/>
                <w:rtl/>
              </w:rPr>
              <w:t>כושר שהינו בעל תואר אקדמי ראשון לפחות בחינוך גופני יזכה את המציע ב-</w:t>
            </w:r>
            <w:r w:rsidR="00084954">
              <w:rPr>
                <w:rFonts w:hint="cs"/>
                <w:rtl/>
              </w:rPr>
              <w:t>5</w:t>
            </w:r>
            <w:r>
              <w:rPr>
                <w:rFonts w:hint="cs"/>
                <w:rtl/>
              </w:rPr>
              <w:t xml:space="preserve"> נקודות.</w:t>
            </w:r>
          </w:p>
          <w:p w14:paraId="72D07B23" w14:textId="594B79FE" w:rsidR="006624C9" w:rsidRDefault="006624C9" w:rsidP="001F5326">
            <w:pPr>
              <w:keepNext/>
              <w:keepLines/>
              <w:widowControl w:val="0"/>
              <w:rPr>
                <w:rtl/>
              </w:rPr>
            </w:pPr>
            <w:r>
              <w:rPr>
                <w:rFonts w:hint="cs"/>
                <w:rtl/>
              </w:rPr>
              <w:t xml:space="preserve">מקסימום הניקוד בסעיף זה הינו </w:t>
            </w:r>
            <w:r w:rsidR="00084954">
              <w:rPr>
                <w:rFonts w:hint="cs"/>
                <w:rtl/>
              </w:rPr>
              <w:t>5</w:t>
            </w:r>
            <w:r>
              <w:rPr>
                <w:rFonts w:hint="cs"/>
                <w:rtl/>
              </w:rPr>
              <w:t xml:space="preserve"> נקודות.</w:t>
            </w:r>
          </w:p>
          <w:p w14:paraId="4310DA83" w14:textId="77777777" w:rsidR="006624C9" w:rsidRPr="00661936" w:rsidRDefault="006624C9" w:rsidP="001F5326">
            <w:pPr>
              <w:keepNext/>
              <w:keepLines/>
              <w:widowControl w:val="0"/>
              <w:rPr>
                <w:rtl/>
              </w:rPr>
            </w:pPr>
            <w:r>
              <w:rPr>
                <w:rFonts w:hint="cs"/>
                <w:b/>
                <w:bCs/>
                <w:rtl/>
              </w:rPr>
              <w:t>על המציע לצרף להצעתו העתק של התעודות המעידות על עמידה בפרמטר זה.</w:t>
            </w:r>
          </w:p>
        </w:tc>
        <w:tc>
          <w:tcPr>
            <w:tcW w:w="825" w:type="pct"/>
          </w:tcPr>
          <w:p w14:paraId="789BAF13" w14:textId="2ADCBF6D" w:rsidR="006624C9" w:rsidRDefault="00084954" w:rsidP="001F5326">
            <w:pPr>
              <w:keepNext/>
              <w:keepLines/>
              <w:widowControl w:val="0"/>
              <w:rPr>
                <w:rtl/>
              </w:rPr>
            </w:pPr>
            <w:r>
              <w:rPr>
                <w:rFonts w:hint="cs"/>
                <w:rtl/>
              </w:rPr>
              <w:t>5</w:t>
            </w:r>
          </w:p>
        </w:tc>
      </w:tr>
      <w:tr w:rsidR="006624C9" w14:paraId="182BE19C" w14:textId="77777777" w:rsidTr="009F34F0">
        <w:tc>
          <w:tcPr>
            <w:tcW w:w="377" w:type="pct"/>
          </w:tcPr>
          <w:p w14:paraId="7C3907D5" w14:textId="77777777" w:rsidR="006624C9" w:rsidRPr="00C300E1" w:rsidRDefault="006624C9">
            <w:pPr>
              <w:pStyle w:val="afd"/>
              <w:keepNext/>
              <w:keepLines/>
              <w:widowControl w:val="0"/>
              <w:numPr>
                <w:ilvl w:val="0"/>
                <w:numId w:val="32"/>
              </w:numPr>
              <w:contextualSpacing/>
              <w:rPr>
                <w:rtl/>
              </w:rPr>
            </w:pPr>
            <w:bookmarkStart w:id="240" w:name="_Ref536598938"/>
          </w:p>
        </w:tc>
        <w:bookmarkEnd w:id="240"/>
        <w:tc>
          <w:tcPr>
            <w:tcW w:w="1170" w:type="pct"/>
          </w:tcPr>
          <w:p w14:paraId="32EE7336" w14:textId="7168F795" w:rsidR="006624C9" w:rsidRDefault="006624C9" w:rsidP="001F5326">
            <w:pPr>
              <w:keepNext/>
              <w:keepLines/>
              <w:widowControl w:val="0"/>
              <w:rPr>
                <w:rtl/>
              </w:rPr>
            </w:pPr>
            <w:r>
              <w:rPr>
                <w:rFonts w:hint="cs"/>
                <w:rtl/>
              </w:rPr>
              <w:t xml:space="preserve">מנהל </w:t>
            </w:r>
            <w:r w:rsidR="001F5326">
              <w:rPr>
                <w:rFonts w:hint="cs"/>
                <w:rtl/>
              </w:rPr>
              <w:t>מתחם הכושר</w:t>
            </w:r>
          </w:p>
        </w:tc>
        <w:tc>
          <w:tcPr>
            <w:tcW w:w="943" w:type="pct"/>
          </w:tcPr>
          <w:p w14:paraId="00C6A9C6" w14:textId="77777777" w:rsidR="006624C9" w:rsidRDefault="006624C9" w:rsidP="001F5326">
            <w:pPr>
              <w:keepNext/>
              <w:keepLines/>
              <w:widowControl w:val="0"/>
              <w:rPr>
                <w:rtl/>
              </w:rPr>
            </w:pPr>
            <w:r>
              <w:rPr>
                <w:rFonts w:hint="cs"/>
                <w:rtl/>
              </w:rPr>
              <w:t>ניסיון בניהול חדרי כושר</w:t>
            </w:r>
          </w:p>
        </w:tc>
        <w:tc>
          <w:tcPr>
            <w:tcW w:w="1685" w:type="pct"/>
          </w:tcPr>
          <w:p w14:paraId="40E9E061" w14:textId="7F14A199" w:rsidR="006624C9" w:rsidRDefault="006624C9" w:rsidP="001F5326">
            <w:pPr>
              <w:keepNext/>
              <w:keepLines/>
              <w:widowControl w:val="0"/>
              <w:rPr>
                <w:rtl/>
              </w:rPr>
            </w:pPr>
            <w:r>
              <w:rPr>
                <w:rFonts w:hint="cs"/>
                <w:rtl/>
              </w:rPr>
              <w:t xml:space="preserve">עבור כל שנת ניסיון של מנהל </w:t>
            </w:r>
            <w:r w:rsidR="001F5326">
              <w:rPr>
                <w:rFonts w:hint="cs"/>
                <w:rtl/>
              </w:rPr>
              <w:t>מתחם הכושר</w:t>
            </w:r>
            <w:r>
              <w:rPr>
                <w:rFonts w:hint="cs"/>
                <w:rtl/>
              </w:rPr>
              <w:t xml:space="preserve"> המוצע, העומדת בתנאי הסף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Ref536598491 \r \h</w:instrText>
            </w:r>
            <w:r>
              <w:rPr>
                <w:rtl/>
              </w:rPr>
              <w:instrText xml:space="preserve"> </w:instrText>
            </w:r>
            <w:r>
              <w:rPr>
                <w:rtl/>
              </w:rPr>
            </w:r>
            <w:r>
              <w:rPr>
                <w:rtl/>
              </w:rPr>
              <w:fldChar w:fldCharType="separate"/>
            </w:r>
            <w:r w:rsidR="005B20ED">
              <w:rPr>
                <w:cs/>
              </w:rPr>
              <w:t>‎</w:t>
            </w:r>
            <w:r w:rsidR="005B20ED">
              <w:t>7.3.3</w:t>
            </w:r>
            <w:r>
              <w:rPr>
                <w:rtl/>
              </w:rPr>
              <w:fldChar w:fldCharType="end"/>
            </w:r>
            <w:r>
              <w:rPr>
                <w:rFonts w:hint="cs"/>
                <w:rtl/>
              </w:rPr>
              <w:t xml:space="preserve">, מעבר לנדרש בתנאי הסף ובמהלך </w:t>
            </w:r>
            <w:r>
              <w:rPr>
                <w:rFonts w:hint="cs"/>
                <w:b/>
                <w:bCs/>
                <w:rtl/>
              </w:rPr>
              <w:t xml:space="preserve">10 השנים שקדמו </w:t>
            </w:r>
            <w:r>
              <w:rPr>
                <w:rFonts w:hint="cs"/>
                <w:rtl/>
              </w:rPr>
              <w:t xml:space="preserve">למועד האחרון להגשת הצעות, יקבל המציע </w:t>
            </w:r>
            <w:r w:rsidR="00C01D12">
              <w:rPr>
                <w:rFonts w:hint="cs"/>
                <w:rtl/>
              </w:rPr>
              <w:t>5</w:t>
            </w:r>
            <w:r>
              <w:rPr>
                <w:rFonts w:hint="cs"/>
                <w:rtl/>
              </w:rPr>
              <w:t xml:space="preserve"> נקודות, עד למקסימום </w:t>
            </w:r>
            <w:r w:rsidR="00C01D12">
              <w:rPr>
                <w:rFonts w:hint="cs"/>
                <w:rtl/>
              </w:rPr>
              <w:t>20</w:t>
            </w:r>
            <w:r>
              <w:rPr>
                <w:rFonts w:hint="cs"/>
                <w:rtl/>
              </w:rPr>
              <w:t xml:space="preserve"> נקודות.</w:t>
            </w:r>
          </w:p>
          <w:p w14:paraId="606BCB86" w14:textId="7A879B7D" w:rsidR="00AC4444" w:rsidRPr="008C067A" w:rsidRDefault="00AC4444" w:rsidP="001F5326">
            <w:pPr>
              <w:keepNext/>
              <w:keepLines/>
              <w:widowControl w:val="0"/>
              <w:rPr>
                <w:rtl/>
              </w:rPr>
            </w:pPr>
            <w:r>
              <w:rPr>
                <w:rFonts w:hint="cs"/>
                <w:b/>
                <w:bCs/>
                <w:rtl/>
              </w:rPr>
              <w:t xml:space="preserve">לצורך הוכחת סעיף זה, המציע ימלא את הטבלה בסעיף </w:t>
            </w:r>
            <w:r>
              <w:rPr>
                <w:b/>
                <w:bCs/>
                <w:rtl/>
              </w:rPr>
              <w:fldChar w:fldCharType="begin"/>
            </w:r>
            <w:r>
              <w:rPr>
                <w:b/>
                <w:bCs/>
                <w:rtl/>
              </w:rPr>
              <w:instrText xml:space="preserve"> </w:instrText>
            </w:r>
            <w:r>
              <w:rPr>
                <w:rFonts w:hint="cs"/>
                <w:b/>
                <w:bCs/>
              </w:rPr>
              <w:instrText>REF</w:instrText>
            </w:r>
            <w:r>
              <w:rPr>
                <w:rFonts w:hint="cs"/>
                <w:b/>
                <w:bCs/>
                <w:rtl/>
              </w:rPr>
              <w:instrText xml:space="preserve"> _</w:instrText>
            </w:r>
            <w:r>
              <w:rPr>
                <w:rFonts w:hint="cs"/>
                <w:b/>
                <w:bCs/>
              </w:rPr>
              <w:instrText>Ref707922 \r \h</w:instrText>
            </w:r>
            <w:r>
              <w:rPr>
                <w:b/>
                <w:bCs/>
                <w:rtl/>
              </w:rPr>
              <w:instrText xml:space="preserve"> </w:instrText>
            </w:r>
            <w:r>
              <w:rPr>
                <w:b/>
                <w:bCs/>
                <w:rtl/>
              </w:rPr>
            </w:r>
            <w:r>
              <w:rPr>
                <w:b/>
                <w:bCs/>
                <w:rtl/>
              </w:rPr>
              <w:fldChar w:fldCharType="separate"/>
            </w:r>
            <w:r w:rsidR="005B20ED">
              <w:rPr>
                <w:b/>
                <w:bCs/>
                <w:cs/>
              </w:rPr>
              <w:t>‎</w:t>
            </w:r>
            <w:r w:rsidR="005B20ED">
              <w:rPr>
                <w:b/>
                <w:bCs/>
              </w:rPr>
              <w:t>10.2.7</w:t>
            </w:r>
            <w:r>
              <w:rPr>
                <w:b/>
                <w:bCs/>
                <w:rtl/>
              </w:rPr>
              <w:fldChar w:fldCharType="end"/>
            </w:r>
            <w:r>
              <w:rPr>
                <w:rFonts w:hint="cs"/>
                <w:b/>
                <w:bCs/>
                <w:rtl/>
              </w:rPr>
              <w:t xml:space="preserve"> </w:t>
            </w:r>
            <w:r w:rsidRPr="00A946FA">
              <w:rPr>
                <w:rFonts w:hint="cs"/>
                <w:b/>
                <w:bCs/>
                <w:rtl/>
              </w:rPr>
              <w:t>ל</w:t>
            </w:r>
            <w:r w:rsidRPr="00A946FA">
              <w:rPr>
                <w:b/>
                <w:bCs/>
                <w:rtl/>
              </w:rPr>
              <w:fldChar w:fldCharType="begin"/>
            </w:r>
            <w:r w:rsidRPr="00A946FA">
              <w:rPr>
                <w:b/>
                <w:bCs/>
                <w:rtl/>
              </w:rPr>
              <w:instrText xml:space="preserve"> </w:instrText>
            </w:r>
            <w:r w:rsidRPr="00A946FA">
              <w:rPr>
                <w:rFonts w:hint="cs"/>
                <w:b/>
                <w:bCs/>
              </w:rPr>
              <w:instrText>REF</w:instrText>
            </w:r>
            <w:r w:rsidRPr="00A946FA">
              <w:rPr>
                <w:rFonts w:hint="cs"/>
                <w:b/>
                <w:bCs/>
                <w:rtl/>
              </w:rPr>
              <w:instrText xml:space="preserve"> נספח_חוברת_ההצעה \</w:instrText>
            </w:r>
            <w:r w:rsidRPr="00A946FA">
              <w:rPr>
                <w:rFonts w:hint="cs"/>
                <w:b/>
                <w:bCs/>
              </w:rPr>
              <w:instrText>h</w:instrText>
            </w:r>
            <w:r w:rsidRPr="00A946FA">
              <w:rPr>
                <w:b/>
                <w:bCs/>
                <w:rtl/>
              </w:rPr>
              <w:instrText xml:space="preserve">  \* </w:instrText>
            </w:r>
            <w:r w:rsidRPr="00A946FA">
              <w:rPr>
                <w:b/>
                <w:bCs/>
              </w:rPr>
              <w:instrText>MERGEFORMAT</w:instrText>
            </w:r>
            <w:r w:rsidRPr="00A946FA">
              <w:rPr>
                <w:b/>
                <w:bCs/>
                <w:rtl/>
              </w:rPr>
              <w:instrText xml:space="preserve"> </w:instrText>
            </w:r>
            <w:r w:rsidRPr="00A946FA">
              <w:rPr>
                <w:b/>
                <w:bCs/>
                <w:rtl/>
              </w:rPr>
            </w:r>
            <w:r w:rsidRPr="00A946FA">
              <w:rPr>
                <w:b/>
                <w:bCs/>
                <w:rtl/>
              </w:rPr>
              <w:fldChar w:fldCharType="separate"/>
            </w:r>
            <w:r w:rsidR="005B20ED" w:rsidRPr="005B20ED">
              <w:rPr>
                <w:b/>
                <w:bCs/>
                <w:rtl/>
              </w:rPr>
              <w:t>נספח</w:t>
            </w:r>
            <w:r w:rsidR="005B20ED" w:rsidRPr="005B20ED">
              <w:rPr>
                <w:rFonts w:hint="cs"/>
                <w:b/>
                <w:bCs/>
                <w:rtl/>
              </w:rPr>
              <w:t xml:space="preserve"> א'</w:t>
            </w:r>
            <w:r w:rsidRPr="00A946FA">
              <w:rPr>
                <w:b/>
                <w:bCs/>
                <w:rtl/>
              </w:rPr>
              <w:fldChar w:fldCharType="end"/>
            </w:r>
            <w:r>
              <w:rPr>
                <w:rFonts w:hint="cs"/>
                <w:b/>
                <w:bCs/>
                <w:rtl/>
              </w:rPr>
              <w:t>.</w:t>
            </w:r>
          </w:p>
        </w:tc>
        <w:tc>
          <w:tcPr>
            <w:tcW w:w="825" w:type="pct"/>
          </w:tcPr>
          <w:p w14:paraId="226BAF2C" w14:textId="169B3406" w:rsidR="006624C9" w:rsidRDefault="00C01D12" w:rsidP="001F5326">
            <w:pPr>
              <w:keepNext/>
              <w:keepLines/>
              <w:widowControl w:val="0"/>
              <w:rPr>
                <w:rtl/>
              </w:rPr>
            </w:pPr>
            <w:r>
              <w:rPr>
                <w:rFonts w:hint="cs"/>
                <w:rtl/>
              </w:rPr>
              <w:t>20</w:t>
            </w:r>
          </w:p>
        </w:tc>
      </w:tr>
      <w:tr w:rsidR="006624C9" w14:paraId="3EFDE724" w14:textId="77777777" w:rsidTr="009F34F0">
        <w:tc>
          <w:tcPr>
            <w:tcW w:w="377" w:type="pct"/>
          </w:tcPr>
          <w:p w14:paraId="667AE11B" w14:textId="77777777" w:rsidR="006624C9" w:rsidRPr="00C300E1" w:rsidRDefault="006624C9">
            <w:pPr>
              <w:pStyle w:val="afd"/>
              <w:keepNext/>
              <w:keepLines/>
              <w:widowControl w:val="0"/>
              <w:numPr>
                <w:ilvl w:val="0"/>
                <w:numId w:val="32"/>
              </w:numPr>
              <w:contextualSpacing/>
              <w:rPr>
                <w:rtl/>
              </w:rPr>
            </w:pPr>
            <w:bookmarkStart w:id="241" w:name="_Ref536599088"/>
          </w:p>
        </w:tc>
        <w:bookmarkEnd w:id="241"/>
        <w:tc>
          <w:tcPr>
            <w:tcW w:w="1170" w:type="pct"/>
            <w:shd w:val="clear" w:color="auto" w:fill="auto"/>
          </w:tcPr>
          <w:p w14:paraId="131AB4EF" w14:textId="77777777" w:rsidR="006624C9" w:rsidRDefault="006624C9" w:rsidP="001F5326">
            <w:pPr>
              <w:keepNext/>
              <w:keepLines/>
              <w:widowControl w:val="0"/>
              <w:rPr>
                <w:rtl/>
              </w:rPr>
            </w:pPr>
            <w:r>
              <w:rPr>
                <w:rFonts w:hint="cs"/>
                <w:rtl/>
              </w:rPr>
              <w:t>המציע</w:t>
            </w:r>
          </w:p>
        </w:tc>
        <w:tc>
          <w:tcPr>
            <w:tcW w:w="943" w:type="pct"/>
            <w:shd w:val="clear" w:color="auto" w:fill="auto"/>
          </w:tcPr>
          <w:p w14:paraId="029BEC6D" w14:textId="4DC4AE5A" w:rsidR="006624C9" w:rsidRDefault="006624C9" w:rsidP="001F5326">
            <w:pPr>
              <w:keepNext/>
              <w:keepLines/>
              <w:widowControl w:val="0"/>
              <w:rPr>
                <w:rtl/>
              </w:rPr>
            </w:pPr>
            <w:r>
              <w:rPr>
                <w:rFonts w:hint="cs"/>
                <w:rtl/>
              </w:rPr>
              <w:t xml:space="preserve">תכנית הפעלת </w:t>
            </w:r>
            <w:r w:rsidR="001F5326">
              <w:rPr>
                <w:rFonts w:hint="cs"/>
                <w:rtl/>
              </w:rPr>
              <w:t>מתחם הכושר</w:t>
            </w:r>
          </w:p>
        </w:tc>
        <w:tc>
          <w:tcPr>
            <w:tcW w:w="1685" w:type="pct"/>
            <w:shd w:val="clear" w:color="auto" w:fill="auto"/>
          </w:tcPr>
          <w:p w14:paraId="0FAFF8FA" w14:textId="55A95FC0" w:rsidR="00697CC7" w:rsidRDefault="006624C9" w:rsidP="00697CC7">
            <w:pPr>
              <w:keepNext/>
              <w:keepLines/>
              <w:widowControl w:val="0"/>
              <w:rPr>
                <w:rtl/>
              </w:rPr>
            </w:pPr>
            <w:r>
              <w:rPr>
                <w:rFonts w:hint="cs"/>
                <w:rtl/>
              </w:rPr>
              <w:t xml:space="preserve">המציע יצרף להצעתו מסמך המפרט את תכנית הפעלת </w:t>
            </w:r>
            <w:r w:rsidR="001F5326">
              <w:rPr>
                <w:rFonts w:hint="cs"/>
                <w:rtl/>
              </w:rPr>
              <w:t>מתחם הכושר</w:t>
            </w:r>
            <w:r>
              <w:rPr>
                <w:rFonts w:hint="cs"/>
                <w:rtl/>
              </w:rPr>
              <w:t>, בהתאם לפורמט שמצורף</w:t>
            </w:r>
            <w:r w:rsidR="00697CC7">
              <w:rPr>
                <w:rFonts w:hint="cs"/>
                <w:rtl/>
              </w:rPr>
              <w:t xml:space="preserve"> בנספח א'</w:t>
            </w:r>
            <w:r w:rsidR="00FA1463">
              <w:rPr>
                <w:rFonts w:hint="cs"/>
                <w:rtl/>
              </w:rPr>
              <w:t>7</w:t>
            </w:r>
            <w:r>
              <w:rPr>
                <w:rFonts w:hint="cs"/>
                <w:rtl/>
              </w:rPr>
              <w:t>. המציע ינוקד בהתאם לפרמטרים הבאים:</w:t>
            </w:r>
          </w:p>
          <w:p w14:paraId="3F010B14" w14:textId="13B8BB63" w:rsidR="00697CC7" w:rsidRDefault="00697CC7" w:rsidP="00697CC7">
            <w:pPr>
              <w:keepNext/>
              <w:keepLines/>
              <w:widowControl w:val="0"/>
              <w:rPr>
                <w:rFonts w:eastAsia="Calibri"/>
                <w:rtl/>
              </w:rPr>
            </w:pPr>
            <w:r w:rsidRPr="00697CC7">
              <w:rPr>
                <w:rFonts w:eastAsia="Calibri" w:hint="cs"/>
                <w:rtl/>
              </w:rPr>
              <w:t>תכנית טיפול ואחזקה</w:t>
            </w:r>
            <w:r>
              <w:rPr>
                <w:rFonts w:eastAsia="Calibri" w:hint="cs"/>
                <w:rtl/>
              </w:rPr>
              <w:t xml:space="preserve"> </w:t>
            </w:r>
            <w:r>
              <w:rPr>
                <w:rFonts w:eastAsia="Calibri"/>
                <w:rtl/>
              </w:rPr>
              <w:t>–</w:t>
            </w:r>
            <w:r>
              <w:rPr>
                <w:rFonts w:eastAsia="Calibri" w:hint="cs"/>
                <w:rtl/>
              </w:rPr>
              <w:t xml:space="preserve"> 10 נק'</w:t>
            </w:r>
          </w:p>
          <w:p w14:paraId="12F105E3" w14:textId="467D6B4B" w:rsidR="00697CC7" w:rsidRDefault="00697CC7" w:rsidP="00697CC7">
            <w:pPr>
              <w:keepNext/>
              <w:keepLines/>
              <w:widowControl w:val="0"/>
              <w:rPr>
                <w:rFonts w:eastAsia="Calibri"/>
                <w:rtl/>
              </w:rPr>
            </w:pPr>
            <w:r w:rsidRPr="00697CC7">
              <w:rPr>
                <w:rFonts w:eastAsia="Calibri" w:hint="cs"/>
                <w:rtl/>
              </w:rPr>
              <w:t>כמות מדריכים והכשרתם</w:t>
            </w:r>
            <w:r>
              <w:rPr>
                <w:rFonts w:eastAsia="Calibri" w:hint="cs"/>
                <w:rtl/>
              </w:rPr>
              <w:t xml:space="preserve"> </w:t>
            </w:r>
            <w:r>
              <w:rPr>
                <w:rFonts w:eastAsia="Calibri"/>
                <w:rtl/>
              </w:rPr>
              <w:t>–</w:t>
            </w:r>
            <w:r>
              <w:rPr>
                <w:rFonts w:eastAsia="Calibri" w:hint="cs"/>
                <w:rtl/>
              </w:rPr>
              <w:t xml:space="preserve"> 5 נק'</w:t>
            </w:r>
          </w:p>
          <w:p w14:paraId="44A6EFDB" w14:textId="28A78476" w:rsidR="00697CC7" w:rsidRDefault="00697CC7" w:rsidP="00697CC7">
            <w:pPr>
              <w:keepNext/>
              <w:keepLines/>
              <w:widowControl w:val="0"/>
              <w:rPr>
                <w:rFonts w:eastAsia="Calibri"/>
                <w:rtl/>
              </w:rPr>
            </w:pPr>
            <w:r w:rsidRPr="00697CC7">
              <w:rPr>
                <w:rFonts w:eastAsia="Calibri" w:hint="cs"/>
                <w:rtl/>
              </w:rPr>
              <w:t>לו"ז חוגים</w:t>
            </w:r>
            <w:r>
              <w:rPr>
                <w:rFonts w:eastAsia="Calibri" w:hint="cs"/>
                <w:rtl/>
              </w:rPr>
              <w:t xml:space="preserve"> וגיוון בפעילויות לרבות התאמה לקהל היעד </w:t>
            </w:r>
            <w:r>
              <w:rPr>
                <w:rFonts w:eastAsia="Calibri"/>
                <w:rtl/>
              </w:rPr>
              <w:t>–</w:t>
            </w:r>
            <w:r>
              <w:rPr>
                <w:rFonts w:eastAsia="Calibri" w:hint="cs"/>
                <w:rtl/>
              </w:rPr>
              <w:t xml:space="preserve"> </w:t>
            </w:r>
            <w:r w:rsidR="002164EA">
              <w:rPr>
                <w:rFonts w:eastAsia="Calibri" w:hint="cs"/>
                <w:rtl/>
              </w:rPr>
              <w:t>5</w:t>
            </w:r>
            <w:r>
              <w:rPr>
                <w:rFonts w:eastAsia="Calibri" w:hint="cs"/>
                <w:rtl/>
              </w:rPr>
              <w:t xml:space="preserve"> </w:t>
            </w:r>
            <w:proofErr w:type="spellStart"/>
            <w:r>
              <w:rPr>
                <w:rFonts w:eastAsia="Calibri" w:hint="cs"/>
                <w:rtl/>
              </w:rPr>
              <w:t>נק</w:t>
            </w:r>
            <w:proofErr w:type="spellEnd"/>
            <w:r>
              <w:rPr>
                <w:rFonts w:eastAsia="Calibri" w:hint="cs"/>
                <w:rtl/>
              </w:rPr>
              <w:t>'.</w:t>
            </w:r>
          </w:p>
          <w:p w14:paraId="48BF0190" w14:textId="3CE24279" w:rsidR="00697CC7" w:rsidRDefault="00697CC7" w:rsidP="00697CC7">
            <w:pPr>
              <w:keepNext/>
              <w:keepLines/>
              <w:widowControl w:val="0"/>
              <w:rPr>
                <w:rFonts w:eastAsia="Calibri"/>
                <w:rtl/>
              </w:rPr>
            </w:pPr>
            <w:r w:rsidRPr="00697CC7">
              <w:rPr>
                <w:rFonts w:eastAsia="Calibri" w:hint="cs"/>
                <w:rtl/>
              </w:rPr>
              <w:t xml:space="preserve">לו"ז לפתיחה ממועד ההתקשרות </w:t>
            </w:r>
            <w:r w:rsidRPr="00697CC7">
              <w:rPr>
                <w:rFonts w:eastAsia="Calibri"/>
                <w:rtl/>
              </w:rPr>
              <w:t>–</w:t>
            </w:r>
            <w:r w:rsidRPr="00697CC7">
              <w:rPr>
                <w:rFonts w:eastAsia="Calibri" w:hint="cs"/>
                <w:rtl/>
              </w:rPr>
              <w:t xml:space="preserve"> יובהר </w:t>
            </w:r>
            <w:proofErr w:type="spellStart"/>
            <w:r w:rsidRPr="00697CC7">
              <w:rPr>
                <w:rFonts w:eastAsia="Calibri" w:hint="cs"/>
                <w:rtl/>
              </w:rPr>
              <w:t>שהלו"ז</w:t>
            </w:r>
            <w:proofErr w:type="spellEnd"/>
            <w:r w:rsidRPr="00697CC7">
              <w:rPr>
                <w:rFonts w:eastAsia="Calibri" w:hint="cs"/>
                <w:rtl/>
              </w:rPr>
              <w:t xml:space="preserve"> של המציע הזוכה הינו מחייב</w:t>
            </w:r>
            <w:r w:rsidR="002164EA">
              <w:rPr>
                <w:rFonts w:eastAsia="Calibri" w:hint="cs"/>
                <w:rtl/>
              </w:rPr>
              <w:t xml:space="preserve"> </w:t>
            </w:r>
            <w:r w:rsidR="002164EA">
              <w:rPr>
                <w:rFonts w:eastAsia="Calibri"/>
                <w:rtl/>
              </w:rPr>
              <w:t>–</w:t>
            </w:r>
            <w:r w:rsidR="002164EA">
              <w:rPr>
                <w:rFonts w:eastAsia="Calibri" w:hint="cs"/>
                <w:rtl/>
              </w:rPr>
              <w:t xml:space="preserve"> 5 </w:t>
            </w:r>
            <w:proofErr w:type="spellStart"/>
            <w:r w:rsidR="002164EA">
              <w:rPr>
                <w:rFonts w:eastAsia="Calibri" w:hint="cs"/>
                <w:rtl/>
              </w:rPr>
              <w:t>נק</w:t>
            </w:r>
            <w:proofErr w:type="spellEnd"/>
            <w:r w:rsidR="002164EA">
              <w:rPr>
                <w:rFonts w:eastAsia="Calibri" w:hint="cs"/>
                <w:rtl/>
              </w:rPr>
              <w:t>'</w:t>
            </w:r>
            <w:r w:rsidRPr="00697CC7">
              <w:rPr>
                <w:rFonts w:eastAsia="Calibri" w:hint="cs"/>
                <w:rtl/>
              </w:rPr>
              <w:t>.</w:t>
            </w:r>
          </w:p>
          <w:p w14:paraId="0DF0858E" w14:textId="058765C7" w:rsidR="006624C9" w:rsidRDefault="006624C9" w:rsidP="001F5326">
            <w:pPr>
              <w:keepNext/>
              <w:keepLines/>
              <w:widowControl w:val="0"/>
              <w:rPr>
                <w:rtl/>
              </w:rPr>
            </w:pPr>
            <w:r>
              <w:rPr>
                <w:rFonts w:hint="cs"/>
                <w:rtl/>
              </w:rPr>
              <w:t>התרשמות כללית</w:t>
            </w:r>
            <w:r w:rsidR="00697CC7">
              <w:rPr>
                <w:rFonts w:hint="cs"/>
                <w:rtl/>
              </w:rPr>
              <w:t xml:space="preserve"> </w:t>
            </w:r>
            <w:r>
              <w:rPr>
                <w:rtl/>
              </w:rPr>
              <w:t>–</w:t>
            </w:r>
            <w:r>
              <w:rPr>
                <w:rFonts w:hint="cs"/>
                <w:rtl/>
              </w:rPr>
              <w:t xml:space="preserve"> </w:t>
            </w:r>
            <w:r w:rsidR="00084954">
              <w:rPr>
                <w:rFonts w:hint="cs"/>
                <w:rtl/>
              </w:rPr>
              <w:t>5</w:t>
            </w:r>
            <w:r>
              <w:rPr>
                <w:rFonts w:hint="cs"/>
                <w:rtl/>
              </w:rPr>
              <w:t xml:space="preserve"> נק'</w:t>
            </w:r>
          </w:p>
        </w:tc>
        <w:tc>
          <w:tcPr>
            <w:tcW w:w="825" w:type="pct"/>
            <w:shd w:val="clear" w:color="auto" w:fill="auto"/>
          </w:tcPr>
          <w:p w14:paraId="5F4040AC" w14:textId="1380A5CC" w:rsidR="006624C9" w:rsidRDefault="00E01074" w:rsidP="001F5326">
            <w:pPr>
              <w:keepNext/>
              <w:keepLines/>
              <w:widowControl w:val="0"/>
              <w:rPr>
                <w:rtl/>
              </w:rPr>
            </w:pPr>
            <w:r>
              <w:rPr>
                <w:rFonts w:hint="cs"/>
                <w:rtl/>
              </w:rPr>
              <w:t>3</w:t>
            </w:r>
            <w:r w:rsidR="001A4C5D">
              <w:rPr>
                <w:rFonts w:hint="cs"/>
                <w:rtl/>
              </w:rPr>
              <w:t>0</w:t>
            </w:r>
          </w:p>
        </w:tc>
      </w:tr>
      <w:tr w:rsidR="006624C9" w14:paraId="1E8B00DE" w14:textId="77777777" w:rsidTr="009F34F0">
        <w:tc>
          <w:tcPr>
            <w:tcW w:w="377" w:type="pct"/>
          </w:tcPr>
          <w:p w14:paraId="2453E88E" w14:textId="77777777" w:rsidR="006624C9" w:rsidRPr="00C300E1" w:rsidRDefault="006624C9">
            <w:pPr>
              <w:pStyle w:val="afd"/>
              <w:keepNext/>
              <w:keepLines/>
              <w:widowControl w:val="0"/>
              <w:numPr>
                <w:ilvl w:val="0"/>
                <w:numId w:val="32"/>
              </w:numPr>
              <w:contextualSpacing/>
              <w:rPr>
                <w:rtl/>
              </w:rPr>
            </w:pPr>
            <w:bookmarkStart w:id="242" w:name="_Ref536599095"/>
          </w:p>
        </w:tc>
        <w:bookmarkEnd w:id="242"/>
        <w:tc>
          <w:tcPr>
            <w:tcW w:w="1170" w:type="pct"/>
            <w:shd w:val="clear" w:color="auto" w:fill="auto"/>
          </w:tcPr>
          <w:p w14:paraId="420D4AB4" w14:textId="4BE94A9A" w:rsidR="006624C9" w:rsidRDefault="006624C9" w:rsidP="001F5326">
            <w:pPr>
              <w:keepNext/>
              <w:keepLines/>
              <w:widowControl w:val="0"/>
              <w:rPr>
                <w:rtl/>
              </w:rPr>
            </w:pPr>
            <w:r>
              <w:rPr>
                <w:rFonts w:hint="cs"/>
                <w:rtl/>
              </w:rPr>
              <w:t xml:space="preserve">המציע ומנהל </w:t>
            </w:r>
            <w:r w:rsidR="001F5326">
              <w:rPr>
                <w:rFonts w:hint="cs"/>
                <w:rtl/>
              </w:rPr>
              <w:t>מתחם הכושר</w:t>
            </w:r>
          </w:p>
        </w:tc>
        <w:tc>
          <w:tcPr>
            <w:tcW w:w="943" w:type="pct"/>
            <w:shd w:val="clear" w:color="auto" w:fill="auto"/>
          </w:tcPr>
          <w:p w14:paraId="12F7C14C" w14:textId="5063A71E" w:rsidR="006624C9" w:rsidRDefault="006624C9" w:rsidP="001F5326">
            <w:pPr>
              <w:keepNext/>
              <w:keepLines/>
              <w:widowControl w:val="0"/>
              <w:rPr>
                <w:rtl/>
              </w:rPr>
            </w:pPr>
            <w:r>
              <w:rPr>
                <w:rFonts w:hint="cs"/>
                <w:rtl/>
              </w:rPr>
              <w:t>ראיון</w:t>
            </w:r>
            <w:r w:rsidR="00800B15">
              <w:rPr>
                <w:rFonts w:hint="cs"/>
                <w:rtl/>
              </w:rPr>
              <w:t xml:space="preserve"> (זום או פרונטלי בהתאם לשיקול דעת המזמין)</w:t>
            </w:r>
          </w:p>
        </w:tc>
        <w:tc>
          <w:tcPr>
            <w:tcW w:w="1685" w:type="pct"/>
            <w:shd w:val="clear" w:color="auto" w:fill="auto"/>
          </w:tcPr>
          <w:p w14:paraId="45BF3549" w14:textId="5A582AFD" w:rsidR="006624C9" w:rsidRDefault="006624C9" w:rsidP="001F5326">
            <w:pPr>
              <w:keepNext/>
              <w:keepLines/>
              <w:widowControl w:val="0"/>
              <w:rPr>
                <w:rtl/>
              </w:rPr>
            </w:pPr>
            <w:r>
              <w:rPr>
                <w:rFonts w:hint="cs"/>
                <w:rtl/>
              </w:rPr>
              <w:t xml:space="preserve">המזמין יקיים ראיון עם מנהל המציע ומנהל </w:t>
            </w:r>
            <w:r w:rsidR="001F5326">
              <w:rPr>
                <w:rFonts w:hint="cs"/>
                <w:rtl/>
              </w:rPr>
              <w:t>מתחם הכושר</w:t>
            </w:r>
            <w:r>
              <w:rPr>
                <w:rFonts w:hint="cs"/>
                <w:rtl/>
              </w:rPr>
              <w:t>. הניקוד יתבסס על הפרמטרים הבאים:</w:t>
            </w:r>
          </w:p>
          <w:p w14:paraId="536BFF98" w14:textId="6616A2B2" w:rsidR="006624C9" w:rsidRDefault="006624C9" w:rsidP="001F5326">
            <w:pPr>
              <w:keepNext/>
              <w:keepLines/>
              <w:widowControl w:val="0"/>
              <w:rPr>
                <w:rtl/>
              </w:rPr>
            </w:pPr>
            <w:r>
              <w:rPr>
                <w:rFonts w:hint="cs"/>
                <w:rtl/>
              </w:rPr>
              <w:t xml:space="preserve">ניסיון והיכרות עם הפעלת חדרי כושר </w:t>
            </w:r>
            <w:r>
              <w:rPr>
                <w:rtl/>
              </w:rPr>
              <w:t>–</w:t>
            </w:r>
            <w:r>
              <w:rPr>
                <w:rFonts w:hint="cs"/>
                <w:rtl/>
              </w:rPr>
              <w:t xml:space="preserve"> </w:t>
            </w:r>
            <w:r w:rsidR="00084954">
              <w:rPr>
                <w:rFonts w:hint="cs"/>
                <w:rtl/>
              </w:rPr>
              <w:t>10</w:t>
            </w:r>
            <w:r>
              <w:rPr>
                <w:rFonts w:hint="cs"/>
                <w:rtl/>
              </w:rPr>
              <w:t xml:space="preserve"> נק'</w:t>
            </w:r>
          </w:p>
          <w:p w14:paraId="71394E65" w14:textId="4A9C1463" w:rsidR="006624C9" w:rsidRDefault="006624C9" w:rsidP="001F5326">
            <w:pPr>
              <w:keepNext/>
              <w:keepLines/>
              <w:widowControl w:val="0"/>
              <w:rPr>
                <w:rtl/>
              </w:rPr>
            </w:pPr>
            <w:r>
              <w:rPr>
                <w:rFonts w:hint="cs"/>
                <w:rtl/>
              </w:rPr>
              <w:t xml:space="preserve">הבנת מפרט השירותים והתאמת השירות המוצע לעובדי המשרד </w:t>
            </w:r>
            <w:r>
              <w:rPr>
                <w:rtl/>
              </w:rPr>
              <w:t>–</w:t>
            </w:r>
            <w:r>
              <w:rPr>
                <w:rFonts w:hint="cs"/>
                <w:rtl/>
              </w:rPr>
              <w:t xml:space="preserve"> </w:t>
            </w:r>
            <w:r w:rsidR="00084954">
              <w:rPr>
                <w:rFonts w:hint="cs"/>
                <w:rtl/>
              </w:rPr>
              <w:t>10</w:t>
            </w:r>
            <w:r>
              <w:rPr>
                <w:rFonts w:hint="cs"/>
                <w:rtl/>
              </w:rPr>
              <w:t xml:space="preserve"> נק'</w:t>
            </w:r>
          </w:p>
          <w:p w14:paraId="3E817346" w14:textId="3B1C27A6" w:rsidR="006624C9" w:rsidRDefault="00C10FE0" w:rsidP="001F5326">
            <w:pPr>
              <w:keepNext/>
              <w:keepLines/>
              <w:widowControl w:val="0"/>
              <w:rPr>
                <w:rtl/>
              </w:rPr>
            </w:pPr>
            <w:r>
              <w:rPr>
                <w:rFonts w:hint="cs"/>
                <w:rtl/>
              </w:rPr>
              <w:t>התרשמות מ</w:t>
            </w:r>
            <w:r w:rsidR="006624C9">
              <w:rPr>
                <w:rFonts w:hint="cs"/>
                <w:rtl/>
              </w:rPr>
              <w:t xml:space="preserve">יחסי אנוש </w:t>
            </w:r>
            <w:proofErr w:type="spellStart"/>
            <w:r w:rsidR="006624C9">
              <w:rPr>
                <w:rFonts w:hint="cs"/>
                <w:rtl/>
              </w:rPr>
              <w:t>ושירותיות</w:t>
            </w:r>
            <w:proofErr w:type="spellEnd"/>
            <w:r w:rsidR="006624C9">
              <w:rPr>
                <w:rFonts w:hint="cs"/>
                <w:rtl/>
              </w:rPr>
              <w:t xml:space="preserve"> </w:t>
            </w:r>
            <w:r w:rsidR="006624C9">
              <w:rPr>
                <w:rtl/>
              </w:rPr>
              <w:t>–</w:t>
            </w:r>
            <w:r w:rsidR="006624C9">
              <w:rPr>
                <w:rFonts w:hint="cs"/>
                <w:rtl/>
              </w:rPr>
              <w:t xml:space="preserve"> </w:t>
            </w:r>
            <w:r w:rsidR="00084954">
              <w:rPr>
                <w:rFonts w:hint="cs"/>
                <w:rtl/>
              </w:rPr>
              <w:t>5</w:t>
            </w:r>
            <w:r w:rsidR="006624C9">
              <w:rPr>
                <w:rFonts w:hint="cs"/>
                <w:rtl/>
              </w:rPr>
              <w:t xml:space="preserve"> נק'</w:t>
            </w:r>
          </w:p>
          <w:p w14:paraId="07302491" w14:textId="77777777" w:rsidR="006624C9" w:rsidRDefault="006624C9" w:rsidP="001F5326">
            <w:pPr>
              <w:keepNext/>
              <w:keepLines/>
              <w:widowControl w:val="0"/>
              <w:rPr>
                <w:rtl/>
              </w:rPr>
            </w:pPr>
            <w:r>
              <w:rPr>
                <w:rFonts w:hint="cs"/>
                <w:rtl/>
              </w:rPr>
              <w:t xml:space="preserve">התרשמות כללית </w:t>
            </w:r>
            <w:r>
              <w:rPr>
                <w:rtl/>
              </w:rPr>
              <w:t>–</w:t>
            </w:r>
            <w:r>
              <w:rPr>
                <w:rFonts w:hint="cs"/>
                <w:rtl/>
              </w:rPr>
              <w:t xml:space="preserve"> 5 נק'</w:t>
            </w:r>
          </w:p>
        </w:tc>
        <w:tc>
          <w:tcPr>
            <w:tcW w:w="825" w:type="pct"/>
            <w:shd w:val="clear" w:color="auto" w:fill="auto"/>
          </w:tcPr>
          <w:p w14:paraId="5CF783E0" w14:textId="262D3C71" w:rsidR="006624C9" w:rsidRDefault="00084954" w:rsidP="001F5326">
            <w:pPr>
              <w:keepNext/>
              <w:keepLines/>
              <w:widowControl w:val="0"/>
              <w:rPr>
                <w:rtl/>
              </w:rPr>
            </w:pPr>
            <w:r>
              <w:rPr>
                <w:rFonts w:hint="cs"/>
                <w:rtl/>
              </w:rPr>
              <w:t>30</w:t>
            </w:r>
          </w:p>
        </w:tc>
      </w:tr>
      <w:tr w:rsidR="006624C9" w14:paraId="6C506CD6" w14:textId="77777777" w:rsidTr="009F34F0">
        <w:tc>
          <w:tcPr>
            <w:tcW w:w="377" w:type="pct"/>
          </w:tcPr>
          <w:p w14:paraId="55AD0BFB" w14:textId="77777777" w:rsidR="006624C9" w:rsidRDefault="006624C9" w:rsidP="001F5326">
            <w:pPr>
              <w:keepNext/>
              <w:keepLines/>
              <w:widowControl w:val="0"/>
              <w:rPr>
                <w:b/>
                <w:bCs/>
                <w:rtl/>
              </w:rPr>
            </w:pPr>
          </w:p>
        </w:tc>
        <w:tc>
          <w:tcPr>
            <w:tcW w:w="1170" w:type="pct"/>
          </w:tcPr>
          <w:p w14:paraId="6AB17306" w14:textId="77777777" w:rsidR="006624C9" w:rsidRPr="000C1076" w:rsidRDefault="006624C9" w:rsidP="001F5326">
            <w:pPr>
              <w:keepNext/>
              <w:keepLines/>
              <w:widowControl w:val="0"/>
              <w:rPr>
                <w:b/>
                <w:bCs/>
                <w:rtl/>
              </w:rPr>
            </w:pPr>
            <w:r>
              <w:rPr>
                <w:rFonts w:hint="cs"/>
                <w:b/>
                <w:bCs/>
                <w:rtl/>
              </w:rPr>
              <w:t>סה"כ</w:t>
            </w:r>
          </w:p>
        </w:tc>
        <w:tc>
          <w:tcPr>
            <w:tcW w:w="943" w:type="pct"/>
          </w:tcPr>
          <w:p w14:paraId="34969B07" w14:textId="77777777" w:rsidR="006624C9" w:rsidRPr="000C1076" w:rsidRDefault="006624C9" w:rsidP="001F5326">
            <w:pPr>
              <w:keepNext/>
              <w:keepLines/>
              <w:widowControl w:val="0"/>
              <w:rPr>
                <w:b/>
                <w:bCs/>
                <w:rtl/>
              </w:rPr>
            </w:pPr>
          </w:p>
        </w:tc>
        <w:tc>
          <w:tcPr>
            <w:tcW w:w="1685" w:type="pct"/>
          </w:tcPr>
          <w:p w14:paraId="10C619F6" w14:textId="77777777" w:rsidR="006624C9" w:rsidRPr="000C1076" w:rsidRDefault="006624C9" w:rsidP="001F5326">
            <w:pPr>
              <w:keepNext/>
              <w:keepLines/>
              <w:widowControl w:val="0"/>
              <w:rPr>
                <w:b/>
                <w:bCs/>
                <w:rtl/>
              </w:rPr>
            </w:pPr>
          </w:p>
        </w:tc>
        <w:tc>
          <w:tcPr>
            <w:tcW w:w="825" w:type="pct"/>
          </w:tcPr>
          <w:p w14:paraId="1ADEB19C" w14:textId="77777777" w:rsidR="006624C9" w:rsidRPr="000C1076" w:rsidRDefault="006624C9" w:rsidP="001F5326">
            <w:pPr>
              <w:keepNext/>
              <w:keepLines/>
              <w:widowControl w:val="0"/>
              <w:rPr>
                <w:b/>
                <w:bCs/>
                <w:rtl/>
              </w:rPr>
            </w:pPr>
            <w:r>
              <w:rPr>
                <w:rFonts w:hint="cs"/>
                <w:b/>
                <w:bCs/>
                <w:rtl/>
              </w:rPr>
              <w:t>100</w:t>
            </w:r>
          </w:p>
        </w:tc>
      </w:tr>
    </w:tbl>
    <w:p w14:paraId="646C2C4D" w14:textId="77777777" w:rsidR="006624C9" w:rsidRPr="000C1076" w:rsidRDefault="006624C9" w:rsidP="008738F3">
      <w:pPr>
        <w:keepNext/>
        <w:keepLines/>
        <w:widowControl w:val="0"/>
      </w:pPr>
    </w:p>
    <w:p w14:paraId="46E07675" w14:textId="1337E3A3" w:rsidR="000B54B0" w:rsidRPr="000B54B0" w:rsidRDefault="000B54B0" w:rsidP="008738F3">
      <w:pPr>
        <w:keepNext/>
        <w:keepLines/>
        <w:widowControl w:val="0"/>
        <w:numPr>
          <w:ilvl w:val="2"/>
          <w:numId w:val="14"/>
        </w:numPr>
        <w:rPr>
          <w:b/>
        </w:rPr>
      </w:pPr>
      <w:r w:rsidRPr="00835EA0">
        <w:rPr>
          <w:b/>
          <w:rtl/>
        </w:rPr>
        <w:t>מובהר</w:t>
      </w:r>
      <w:r w:rsidRPr="000B54B0">
        <w:rPr>
          <w:rtl/>
        </w:rPr>
        <w:t xml:space="preserve"> כי </w:t>
      </w:r>
      <w:r w:rsidR="004324D1">
        <w:rPr>
          <w:rFonts w:hint="cs"/>
          <w:rtl/>
        </w:rPr>
        <w:t>המזמי</w:t>
      </w:r>
      <w:r w:rsidR="002D7F1D">
        <w:rPr>
          <w:rFonts w:hint="cs"/>
          <w:rtl/>
        </w:rPr>
        <w:t>ן</w:t>
      </w:r>
      <w:r w:rsidRPr="000B54B0">
        <w:rPr>
          <w:rtl/>
        </w:rPr>
        <w:t xml:space="preserve"> שומר</w:t>
      </w:r>
      <w:r w:rsidRPr="000B54B0">
        <w:rPr>
          <w:b/>
          <w:rtl/>
        </w:rPr>
        <w:t xml:space="preserve"> לעצמ</w:t>
      </w:r>
      <w:r w:rsidR="002D7F1D">
        <w:rPr>
          <w:rFonts w:hint="cs"/>
          <w:b/>
          <w:rtl/>
        </w:rPr>
        <w:t>ו</w:t>
      </w:r>
      <w:r w:rsidRPr="000B54B0">
        <w:rPr>
          <w:b/>
          <w:rtl/>
        </w:rPr>
        <w:t xml:space="preserve"> את הזכות לפסול על הסף מציע, אשר יתגלה כי כלל בהצעתו מידע שיקרי או מטעה.</w:t>
      </w:r>
    </w:p>
    <w:p w14:paraId="2C2D3C60" w14:textId="5D3A4347" w:rsidR="000B54B0" w:rsidRPr="000B54B0" w:rsidRDefault="000B54B0" w:rsidP="008738F3">
      <w:pPr>
        <w:keepNext/>
        <w:keepLines/>
        <w:widowControl w:val="0"/>
        <w:numPr>
          <w:ilvl w:val="2"/>
          <w:numId w:val="14"/>
        </w:numPr>
        <w:rPr>
          <w:b/>
        </w:rPr>
      </w:pPr>
      <w:r w:rsidRPr="000B54B0">
        <w:rPr>
          <w:b/>
          <w:rtl/>
        </w:rPr>
        <w:t>כן שומר לעצמ</w:t>
      </w:r>
      <w:r w:rsidR="005E3878">
        <w:rPr>
          <w:rFonts w:hint="cs"/>
          <w:b/>
          <w:rtl/>
        </w:rPr>
        <w:t>ו</w:t>
      </w:r>
      <w:r w:rsidR="00CA20D6">
        <w:rPr>
          <w:rFonts w:hint="cs"/>
          <w:b/>
          <w:rtl/>
        </w:rPr>
        <w:t xml:space="preserve"> </w:t>
      </w:r>
      <w:r w:rsidR="004324D1">
        <w:rPr>
          <w:rFonts w:hint="cs"/>
          <w:b/>
          <w:rtl/>
        </w:rPr>
        <w:t>המזמי</w:t>
      </w:r>
      <w:r w:rsidR="002D7F1D">
        <w:rPr>
          <w:rFonts w:hint="cs"/>
          <w:b/>
          <w:rtl/>
        </w:rPr>
        <w:t>ן</w:t>
      </w:r>
      <w:r w:rsidRPr="000B54B0">
        <w:rPr>
          <w:b/>
          <w:rtl/>
        </w:rPr>
        <w:t xml:space="preserve"> את הזכות לפנות ללקוחותיו של המציע, בין אם צוינו ובין </w:t>
      </w:r>
      <w:r w:rsidR="00336469">
        <w:rPr>
          <w:b/>
          <w:rtl/>
        </w:rPr>
        <w:t>שלא צוינו בהצעתו, לצורך התרשמות</w:t>
      </w:r>
      <w:r w:rsidRPr="000B54B0">
        <w:rPr>
          <w:b/>
          <w:rtl/>
        </w:rPr>
        <w:t xml:space="preserve"> מניסיונו ו/או ניסיון </w:t>
      </w:r>
      <w:r w:rsidR="000715FD">
        <w:rPr>
          <w:rFonts w:hint="cs"/>
          <w:b/>
          <w:rtl/>
        </w:rPr>
        <w:t>מנהל הפרויקט</w:t>
      </w:r>
      <w:r w:rsidRPr="000B54B0">
        <w:rPr>
          <w:b/>
          <w:rtl/>
        </w:rPr>
        <w:t xml:space="preserve"> המוצע מטעמו כפי שפורט בהצעה </w:t>
      </w:r>
      <w:r w:rsidRPr="000B54B0">
        <w:rPr>
          <w:rtl/>
        </w:rPr>
        <w:t>לשם קבלת פרטים אודות השירות שקיבלו ושביעות רצונם ממנו</w:t>
      </w:r>
      <w:r w:rsidRPr="000B54B0">
        <w:rPr>
          <w:b/>
          <w:rtl/>
        </w:rPr>
        <w:t>.</w:t>
      </w:r>
    </w:p>
    <w:p w14:paraId="5E71E87E" w14:textId="229CD77A" w:rsidR="00324D9E" w:rsidRPr="000D5BE6" w:rsidRDefault="00324D9E" w:rsidP="008738F3">
      <w:pPr>
        <w:pStyle w:val="20"/>
        <w:keepNext/>
        <w:keepLines/>
        <w:widowControl w:val="0"/>
        <w:numPr>
          <w:ilvl w:val="1"/>
          <w:numId w:val="14"/>
        </w:numPr>
        <w:rPr>
          <w:b/>
          <w:bCs/>
        </w:rPr>
      </w:pPr>
      <w:bookmarkStart w:id="243" w:name="_Ref319490818"/>
      <w:bookmarkStart w:id="244" w:name="_Toc514933111"/>
      <w:bookmarkStart w:id="245" w:name="_Toc514940369"/>
      <w:bookmarkStart w:id="246" w:name="_Toc516551354"/>
      <w:bookmarkStart w:id="247" w:name="_Ref524602508"/>
      <w:bookmarkStart w:id="248" w:name="_Toc880190"/>
      <w:bookmarkStart w:id="249" w:name="_Ref159203602"/>
      <w:r w:rsidRPr="000D5BE6">
        <w:rPr>
          <w:rFonts w:hint="cs"/>
          <w:b/>
          <w:bCs/>
          <w:rtl/>
        </w:rPr>
        <w:t xml:space="preserve">שלב ג': קביעה של ציוני </w:t>
      </w:r>
      <w:r w:rsidR="0041087E" w:rsidRPr="000D5BE6">
        <w:rPr>
          <w:rFonts w:hint="cs"/>
          <w:b/>
          <w:bCs/>
          <w:rtl/>
        </w:rPr>
        <w:t>המחיר</w:t>
      </w:r>
      <w:r w:rsidRPr="000D5BE6">
        <w:rPr>
          <w:rFonts w:hint="cs"/>
          <w:b/>
          <w:bCs/>
          <w:rtl/>
        </w:rPr>
        <w:t xml:space="preserve"> (</w:t>
      </w:r>
      <w:r w:rsidR="00BF1548" w:rsidRPr="000D5BE6">
        <w:rPr>
          <w:rFonts w:hint="cs"/>
          <w:b/>
          <w:bCs/>
          <w:rtl/>
        </w:rPr>
        <w:t xml:space="preserve">כמופרט בסעיף </w:t>
      </w:r>
      <w:r w:rsidR="00BF1548" w:rsidRPr="000D5BE6">
        <w:rPr>
          <w:b/>
          <w:bCs/>
          <w:rtl/>
        </w:rPr>
        <w:fldChar w:fldCharType="begin"/>
      </w:r>
      <w:r w:rsidR="00BF1548" w:rsidRPr="000D5BE6">
        <w:rPr>
          <w:b/>
          <w:bCs/>
          <w:rtl/>
        </w:rPr>
        <w:instrText xml:space="preserve"> </w:instrText>
      </w:r>
      <w:r w:rsidR="00BF1548" w:rsidRPr="000D5BE6">
        <w:rPr>
          <w:rFonts w:hint="cs"/>
          <w:b/>
          <w:bCs/>
        </w:rPr>
        <w:instrText>REF</w:instrText>
      </w:r>
      <w:r w:rsidR="00BF1548" w:rsidRPr="000D5BE6">
        <w:rPr>
          <w:rFonts w:hint="cs"/>
          <w:b/>
          <w:bCs/>
          <w:rtl/>
        </w:rPr>
        <w:instrText xml:space="preserve"> _</w:instrText>
      </w:r>
      <w:r w:rsidR="00BF1548" w:rsidRPr="000D5BE6">
        <w:rPr>
          <w:rFonts w:hint="cs"/>
          <w:b/>
          <w:bCs/>
        </w:rPr>
        <w:instrText>Ref514926929 \r \h</w:instrText>
      </w:r>
      <w:r w:rsidR="00BF1548" w:rsidRPr="000D5BE6">
        <w:rPr>
          <w:b/>
          <w:bCs/>
          <w:rtl/>
        </w:rPr>
        <w:instrText xml:space="preserve"> </w:instrText>
      </w:r>
      <w:r w:rsidR="000D5BE6">
        <w:rPr>
          <w:b/>
          <w:bCs/>
          <w:rtl/>
        </w:rPr>
        <w:instrText xml:space="preserve"> \* </w:instrText>
      </w:r>
      <w:r w:rsidR="000D5BE6">
        <w:rPr>
          <w:b/>
          <w:bCs/>
        </w:rPr>
        <w:instrText>MERGEFORMAT</w:instrText>
      </w:r>
      <w:r w:rsidR="000D5BE6">
        <w:rPr>
          <w:b/>
          <w:bCs/>
          <w:rtl/>
        </w:rPr>
        <w:instrText xml:space="preserve"> </w:instrText>
      </w:r>
      <w:r w:rsidR="00BF1548" w:rsidRPr="000D5BE6">
        <w:rPr>
          <w:b/>
          <w:bCs/>
          <w:rtl/>
        </w:rPr>
      </w:r>
      <w:r w:rsidR="00BF1548" w:rsidRPr="000D5BE6">
        <w:rPr>
          <w:b/>
          <w:bCs/>
          <w:rtl/>
        </w:rPr>
        <w:fldChar w:fldCharType="separate"/>
      </w:r>
      <w:r w:rsidR="005B20ED">
        <w:rPr>
          <w:b/>
          <w:bCs/>
          <w:cs/>
        </w:rPr>
        <w:t>‎</w:t>
      </w:r>
      <w:r w:rsidR="005B20ED">
        <w:rPr>
          <w:b/>
          <w:bCs/>
        </w:rPr>
        <w:t>11.1.2</w:t>
      </w:r>
      <w:r w:rsidR="00BF1548" w:rsidRPr="000D5BE6">
        <w:rPr>
          <w:b/>
          <w:bCs/>
          <w:rtl/>
        </w:rPr>
        <w:fldChar w:fldCharType="end"/>
      </w:r>
      <w:r w:rsidR="00BF1548" w:rsidRPr="000D5BE6">
        <w:rPr>
          <w:rFonts w:hint="cs"/>
          <w:b/>
          <w:bCs/>
          <w:rtl/>
        </w:rPr>
        <w:t xml:space="preserve"> לעיל</w:t>
      </w:r>
      <w:r w:rsidRPr="000D5BE6">
        <w:rPr>
          <w:rFonts w:hint="cs"/>
          <w:b/>
          <w:bCs/>
          <w:rtl/>
        </w:rPr>
        <w:t>)</w:t>
      </w:r>
      <w:bookmarkEnd w:id="243"/>
      <w:bookmarkEnd w:id="244"/>
      <w:bookmarkEnd w:id="245"/>
      <w:bookmarkEnd w:id="246"/>
      <w:bookmarkEnd w:id="247"/>
      <w:bookmarkEnd w:id="248"/>
    </w:p>
    <w:p w14:paraId="62BB496A" w14:textId="38B34C12" w:rsidR="00AC1452" w:rsidRPr="00AC1452" w:rsidRDefault="00324D9E">
      <w:pPr>
        <w:keepNext/>
        <w:keepLines/>
        <w:widowControl w:val="0"/>
        <w:numPr>
          <w:ilvl w:val="2"/>
          <w:numId w:val="16"/>
        </w:numPr>
        <w:rPr>
          <w:rFonts w:ascii="Courier" w:hAnsi="Courier"/>
        </w:rPr>
      </w:pPr>
      <w:r w:rsidRPr="00324D9E">
        <w:rPr>
          <w:rFonts w:hint="cs"/>
          <w:b/>
          <w:rtl/>
        </w:rPr>
        <w:t xml:space="preserve">לאחר אישור ועדת המכרזים את ציוני האיכות, ייפתחו </w:t>
      </w:r>
      <w:r w:rsidR="000A32F9">
        <w:rPr>
          <w:rFonts w:hint="cs"/>
          <w:b/>
          <w:rtl/>
        </w:rPr>
        <w:t>הצעות</w:t>
      </w:r>
      <w:r w:rsidRPr="00324D9E">
        <w:rPr>
          <w:rFonts w:hint="cs"/>
          <w:b/>
          <w:rtl/>
        </w:rPr>
        <w:t xml:space="preserve"> המחיר של מציעים שקיבלו ציון</w:t>
      </w:r>
      <w:r w:rsidR="008F439F">
        <w:rPr>
          <w:rFonts w:hint="cs"/>
          <w:b/>
          <w:rtl/>
        </w:rPr>
        <w:t xml:space="preserve"> </w:t>
      </w:r>
      <w:r w:rsidR="005E3878">
        <w:rPr>
          <w:rFonts w:hint="cs"/>
          <w:b/>
          <w:rtl/>
        </w:rPr>
        <w:t>70%</w:t>
      </w:r>
      <w:r w:rsidRPr="00324D9E">
        <w:rPr>
          <w:rFonts w:hint="cs"/>
          <w:b/>
          <w:rtl/>
        </w:rPr>
        <w:t xml:space="preserve"> ומעלה (מתוך 100%) בציון האיכות,  </w:t>
      </w:r>
      <w:r w:rsidR="00AC1452" w:rsidRPr="00AA281D">
        <w:rPr>
          <w:rFonts w:hint="cs"/>
          <w:b/>
          <w:rtl/>
        </w:rPr>
        <w:t>יחד עם זאת, במידה ויהיו פחות מ-3 הצעות שיעמדו בציון הסף, ועדת המכרזים תהה רשאית לקבוע ציון סף נמוך יותר, אך לא פחות מ-</w:t>
      </w:r>
      <w:r w:rsidR="005E3878">
        <w:rPr>
          <w:b/>
        </w:rPr>
        <w:t>60%</w:t>
      </w:r>
      <w:r w:rsidR="00AC1452" w:rsidRPr="00AA281D">
        <w:rPr>
          <w:rFonts w:hint="cs"/>
          <w:b/>
          <w:rtl/>
        </w:rPr>
        <w:t>.</w:t>
      </w:r>
    </w:p>
    <w:p w14:paraId="6208BD71" w14:textId="2F8FE1BD" w:rsidR="002D7F1D" w:rsidRPr="00AA281D" w:rsidRDefault="00AC1452">
      <w:pPr>
        <w:keepNext/>
        <w:keepLines/>
        <w:widowControl w:val="0"/>
        <w:numPr>
          <w:ilvl w:val="2"/>
          <w:numId w:val="16"/>
        </w:numPr>
        <w:rPr>
          <w:b/>
        </w:rPr>
      </w:pPr>
      <w:r>
        <w:rPr>
          <w:rFonts w:hint="cs"/>
          <w:b/>
          <w:rtl/>
        </w:rPr>
        <w:t>הצעת המחיר</w:t>
      </w:r>
      <w:r w:rsidR="00324D9E" w:rsidRPr="00324D9E">
        <w:rPr>
          <w:rFonts w:hint="cs"/>
          <w:b/>
          <w:rtl/>
        </w:rPr>
        <w:t xml:space="preserve"> שהוגשה על ידי המציע</w:t>
      </w:r>
      <w:r>
        <w:rPr>
          <w:rFonts w:hint="cs"/>
          <w:b/>
          <w:rtl/>
        </w:rPr>
        <w:t xml:space="preserve"> תשוקלל</w:t>
      </w:r>
      <w:r w:rsidR="000C0517">
        <w:rPr>
          <w:rFonts w:hint="cs"/>
          <w:b/>
          <w:rtl/>
        </w:rPr>
        <w:t xml:space="preserve"> על פי המשקולות המפורטים</w:t>
      </w:r>
      <w:r w:rsidR="003676CD">
        <w:rPr>
          <w:rFonts w:hint="cs"/>
          <w:b/>
          <w:rtl/>
        </w:rPr>
        <w:t xml:space="preserve"> בנספח ב' </w:t>
      </w:r>
      <w:r w:rsidR="003676CD">
        <w:rPr>
          <w:b/>
          <w:rtl/>
        </w:rPr>
        <w:t>–</w:t>
      </w:r>
      <w:r w:rsidR="003676CD">
        <w:rPr>
          <w:rFonts w:hint="cs"/>
          <w:b/>
          <w:rtl/>
        </w:rPr>
        <w:t xml:space="preserve"> טופס הצעת מחיר.</w:t>
      </w:r>
    </w:p>
    <w:p w14:paraId="00D90552" w14:textId="77777777" w:rsidR="00E42CD5" w:rsidRPr="00E42CD5" w:rsidRDefault="00E42CD5">
      <w:pPr>
        <w:keepNext/>
        <w:keepLines/>
        <w:widowControl w:val="0"/>
        <w:numPr>
          <w:ilvl w:val="2"/>
          <w:numId w:val="16"/>
        </w:numPr>
        <w:rPr>
          <w:b/>
        </w:rPr>
      </w:pPr>
      <w:r w:rsidRPr="00E42CD5">
        <w:rPr>
          <w:rFonts w:hint="cs"/>
          <w:b/>
          <w:rtl/>
        </w:rPr>
        <w:t>התעריף השעתי אינו כולל מע"מ, שיתווסף על התעריף לאחר ניכוי ההנחה המוצעת.</w:t>
      </w:r>
    </w:p>
    <w:p w14:paraId="48362836" w14:textId="038209D5" w:rsidR="00E42CD5" w:rsidRPr="00E42CD5" w:rsidRDefault="00E42CD5">
      <w:pPr>
        <w:keepNext/>
        <w:keepLines/>
        <w:widowControl w:val="0"/>
        <w:numPr>
          <w:ilvl w:val="2"/>
          <w:numId w:val="16"/>
        </w:numPr>
        <w:rPr>
          <w:b/>
        </w:rPr>
      </w:pPr>
      <w:r w:rsidRPr="00E42CD5">
        <w:rPr>
          <w:rFonts w:hint="eastAsia"/>
          <w:b/>
          <w:rtl/>
        </w:rPr>
        <w:t>החישוב</w:t>
      </w:r>
      <w:r w:rsidRPr="00E42CD5">
        <w:rPr>
          <w:b/>
          <w:rtl/>
        </w:rPr>
        <w:t xml:space="preserve"> </w:t>
      </w:r>
      <w:r w:rsidRPr="00E42CD5">
        <w:rPr>
          <w:rFonts w:hint="eastAsia"/>
          <w:b/>
          <w:rtl/>
        </w:rPr>
        <w:t>יעשה</w:t>
      </w:r>
      <w:r w:rsidRPr="00E42CD5">
        <w:rPr>
          <w:b/>
          <w:rtl/>
        </w:rPr>
        <w:t xml:space="preserve"> </w:t>
      </w:r>
      <w:r w:rsidRPr="00E42CD5">
        <w:rPr>
          <w:rFonts w:hint="eastAsia"/>
          <w:b/>
          <w:rtl/>
        </w:rPr>
        <w:t>על</w:t>
      </w:r>
      <w:r w:rsidRPr="00E42CD5">
        <w:rPr>
          <w:b/>
          <w:rtl/>
        </w:rPr>
        <w:t xml:space="preserve"> </w:t>
      </w:r>
      <w:r w:rsidRPr="00E42CD5">
        <w:rPr>
          <w:rFonts w:hint="eastAsia"/>
          <w:b/>
          <w:rtl/>
        </w:rPr>
        <w:t>פי</w:t>
      </w:r>
      <w:r w:rsidRPr="00E42CD5">
        <w:rPr>
          <w:b/>
          <w:rtl/>
        </w:rPr>
        <w:t xml:space="preserve"> </w:t>
      </w:r>
      <w:r w:rsidRPr="00E42CD5">
        <w:rPr>
          <w:rFonts w:hint="eastAsia"/>
          <w:b/>
          <w:rtl/>
        </w:rPr>
        <w:t>נוסחת</w:t>
      </w:r>
      <w:r w:rsidRPr="00E42CD5">
        <w:rPr>
          <w:b/>
          <w:rtl/>
        </w:rPr>
        <w:t xml:space="preserve"> </w:t>
      </w:r>
      <w:r w:rsidRPr="00E42CD5">
        <w:rPr>
          <w:rFonts w:hint="eastAsia"/>
          <w:b/>
          <w:rtl/>
        </w:rPr>
        <w:t>החישוב</w:t>
      </w:r>
      <w:r w:rsidRPr="00E42CD5">
        <w:rPr>
          <w:b/>
          <w:rtl/>
        </w:rPr>
        <w:t xml:space="preserve"> </w:t>
      </w:r>
      <w:r w:rsidRPr="00E42CD5">
        <w:rPr>
          <w:rFonts w:hint="eastAsia"/>
          <w:b/>
          <w:rtl/>
        </w:rPr>
        <w:t>הבאה</w:t>
      </w:r>
      <w:r w:rsidRPr="00E42CD5">
        <w:rPr>
          <w:b/>
          <w:rtl/>
        </w:rPr>
        <w:t>:</w:t>
      </w:r>
    </w:p>
    <w:p w14:paraId="60B17419" w14:textId="730E37DD" w:rsidR="00E42CD5" w:rsidRPr="00E42CD5" w:rsidRDefault="006110CC" w:rsidP="00E42CD5">
      <w:pPr>
        <w:keepNext/>
        <w:keepLines/>
        <w:ind w:left="907"/>
        <w:rPr>
          <w:b/>
          <w:bCs/>
          <w:i/>
          <w:rtl/>
        </w:rPr>
      </w:pPr>
      <m:oMathPara>
        <m:oMath>
          <m:sSub>
            <m:sSubPr>
              <m:ctrlPr>
                <w:rPr>
                  <w:rFonts w:ascii="Cambria Math" w:hAnsi="Cambria Math"/>
                  <w:b/>
                  <w:bCs/>
                  <w:i/>
                </w:rPr>
              </m:ctrlPr>
            </m:sSubPr>
            <m:e>
              <m:r>
                <m:rPr>
                  <m:sty m:val="bi"/>
                </m:rPr>
                <w:rPr>
                  <w:rFonts w:ascii="Cambria Math" w:hAnsi="Cambria Math"/>
                </w:rPr>
                <m:t>C</m:t>
              </m:r>
            </m:e>
            <m:sub>
              <m:r>
                <m:rPr>
                  <m:sty m:val="bi"/>
                </m:rPr>
                <w:rPr>
                  <w:rFonts w:ascii="Cambria Math" w:hAnsi="Cambria Math"/>
                </w:rPr>
                <m:t>i</m:t>
              </m:r>
            </m:sub>
          </m:sSub>
          <m:r>
            <m:rPr>
              <m:sty m:val="bi"/>
            </m:rPr>
            <w:rPr>
              <w:rFonts w:ascii="Cambria Math" w:hAnsi="Cambria Math"/>
            </w:rPr>
            <m:t>=</m:t>
          </m:r>
          <m:f>
            <m:fPr>
              <m:ctrlPr>
                <w:rPr>
                  <w:rFonts w:ascii="Cambria Math" w:hAnsi="Cambria Math"/>
                  <w:b/>
                  <w:bCs/>
                  <w:i/>
                </w:rPr>
              </m:ctrlPr>
            </m:fPr>
            <m:num>
              <m:d>
                <m:dPr>
                  <m:begChr m:val="["/>
                  <m:endChr m:val="]"/>
                  <m:ctrlPr>
                    <w:rPr>
                      <w:rFonts w:ascii="Cambria Math" w:hAnsi="Cambria Math"/>
                      <w:b/>
                      <w:bCs/>
                      <w:i/>
                    </w:rPr>
                  </m:ctrlPr>
                </m:dPr>
                <m:e>
                  <m:r>
                    <m:rPr>
                      <m:sty m:val="bi"/>
                    </m:rPr>
                    <w:rPr>
                      <w:rFonts w:ascii="Cambria Math" w:hAnsi="Cambria Math"/>
                    </w:rPr>
                    <m:t>1-</m:t>
                  </m:r>
                  <m:sSub>
                    <m:sSubPr>
                      <m:ctrlPr>
                        <w:rPr>
                          <w:rFonts w:ascii="Cambria Math" w:hAnsi="Cambria Math"/>
                          <w:b/>
                          <w:bCs/>
                          <w:i/>
                        </w:rPr>
                      </m:ctrlPr>
                    </m:sSubPr>
                    <m:e>
                      <m:r>
                        <m:rPr>
                          <m:sty m:val="bi"/>
                        </m:rPr>
                        <w:rPr>
                          <w:rFonts w:ascii="Cambria Math" w:hAnsi="Cambria Math"/>
                        </w:rPr>
                        <m:t>D</m:t>
                      </m:r>
                    </m:e>
                    <m:sub>
                      <m:r>
                        <m:rPr>
                          <m:sty m:val="bi"/>
                        </m:rPr>
                        <w:rPr>
                          <w:rFonts w:ascii="Cambria Math" w:hAnsi="Cambria Math"/>
                        </w:rPr>
                        <m:t>max</m:t>
                      </m:r>
                    </m:sub>
                  </m:sSub>
                </m:e>
              </m:d>
            </m:num>
            <m:den>
              <m:d>
                <m:dPr>
                  <m:begChr m:val="["/>
                  <m:endChr m:val="]"/>
                  <m:ctrlPr>
                    <w:rPr>
                      <w:rFonts w:ascii="Cambria Math" w:hAnsi="Cambria Math"/>
                      <w:b/>
                      <w:bCs/>
                      <w:i/>
                    </w:rPr>
                  </m:ctrlPr>
                </m:dPr>
                <m:e>
                  <m:r>
                    <m:rPr>
                      <m:sty m:val="bi"/>
                    </m:rPr>
                    <w:rPr>
                      <w:rFonts w:ascii="Cambria Math" w:hAnsi="Cambria Math"/>
                    </w:rPr>
                    <m:t>1-</m:t>
                  </m:r>
                  <m:sSub>
                    <m:sSubPr>
                      <m:ctrlPr>
                        <w:rPr>
                          <w:rFonts w:ascii="Cambria Math" w:hAnsi="Cambria Math"/>
                          <w:b/>
                          <w:bCs/>
                          <w:i/>
                        </w:rPr>
                      </m:ctrlPr>
                    </m:sSubPr>
                    <m:e>
                      <m:r>
                        <m:rPr>
                          <m:sty m:val="bi"/>
                        </m:rPr>
                        <w:rPr>
                          <w:rFonts w:ascii="Cambria Math" w:hAnsi="Cambria Math"/>
                        </w:rPr>
                        <m:t>D</m:t>
                      </m:r>
                    </m:e>
                    <m:sub>
                      <m:r>
                        <m:rPr>
                          <m:sty m:val="bi"/>
                        </m:rPr>
                        <w:rPr>
                          <w:rFonts w:ascii="Cambria Math" w:hAnsi="Cambria Math"/>
                        </w:rPr>
                        <m:t>i</m:t>
                      </m:r>
                    </m:sub>
                  </m:sSub>
                </m:e>
              </m:d>
            </m:den>
          </m:f>
          <m:r>
            <m:rPr>
              <m:sty m:val="bi"/>
            </m:rPr>
            <w:rPr>
              <w:rFonts w:ascii="Cambria Math" w:hAnsi="Cambria Math"/>
            </w:rPr>
            <m:t>×100</m:t>
          </m:r>
        </m:oMath>
      </m:oMathPara>
    </w:p>
    <w:p w14:paraId="12BFC863" w14:textId="77777777" w:rsidR="00E42CD5" w:rsidRDefault="00E42CD5" w:rsidP="00E42CD5">
      <w:pPr>
        <w:keepNext/>
        <w:keepLines/>
        <w:spacing w:after="80"/>
        <w:ind w:left="1616"/>
        <w:rPr>
          <w:rtl/>
        </w:rPr>
      </w:pPr>
      <w:r w:rsidRPr="0091583C">
        <w:rPr>
          <w:rtl/>
        </w:rPr>
        <w:br/>
      </w:r>
      <w:r w:rsidRPr="0091583C">
        <w:rPr>
          <w:rFonts w:hint="eastAsia"/>
          <w:rtl/>
        </w:rPr>
        <w:t>כאשר</w:t>
      </w:r>
      <w:r w:rsidRPr="0091583C">
        <w:rPr>
          <w:rtl/>
        </w:rPr>
        <w:t>:</w:t>
      </w:r>
    </w:p>
    <w:tbl>
      <w:tblPr>
        <w:tblStyle w:val="af5"/>
        <w:bidiVisual/>
        <w:tblW w:w="0" w:type="auto"/>
        <w:tblInd w:w="1616" w:type="dxa"/>
        <w:tblLook w:val="04A0" w:firstRow="1" w:lastRow="0" w:firstColumn="1" w:lastColumn="0" w:noHBand="0" w:noVBand="1"/>
      </w:tblPr>
      <w:tblGrid>
        <w:gridCol w:w="768"/>
        <w:gridCol w:w="4606"/>
      </w:tblGrid>
      <w:tr w:rsidR="00E42CD5" w14:paraId="3EA43B3C" w14:textId="77777777" w:rsidTr="00D512D1">
        <w:tc>
          <w:tcPr>
            <w:tcW w:w="672" w:type="dxa"/>
          </w:tcPr>
          <w:p w14:paraId="6277479E" w14:textId="77777777" w:rsidR="00E42CD5" w:rsidRDefault="006110CC" w:rsidP="00D512D1">
            <w:pPr>
              <w:keepNext/>
              <w:keepLines/>
              <w:spacing w:after="80"/>
            </w:pPr>
            <m:oMathPara>
              <m:oMath>
                <m:sSub>
                  <m:sSubPr>
                    <m:ctrlPr>
                      <w:rPr>
                        <w:rFonts w:ascii="Cambria Math" w:hAnsi="Cambria Math"/>
                        <w:b/>
                        <w:bCs/>
                        <w:i/>
                      </w:rPr>
                    </m:ctrlPr>
                  </m:sSubPr>
                  <m:e>
                    <m:r>
                      <m:rPr>
                        <m:sty m:val="bi"/>
                      </m:rPr>
                      <w:rPr>
                        <w:rFonts w:ascii="Cambria Math" w:hAnsi="Cambria Math"/>
                      </w:rPr>
                      <m:t>C</m:t>
                    </m:r>
                  </m:e>
                  <m:sub>
                    <m:r>
                      <m:rPr>
                        <m:sty m:val="bi"/>
                      </m:rPr>
                      <w:rPr>
                        <w:rFonts w:ascii="Cambria Math" w:hAnsi="Cambria Math"/>
                      </w:rPr>
                      <m:t>i</m:t>
                    </m:r>
                  </m:sub>
                </m:sSub>
              </m:oMath>
            </m:oMathPara>
          </w:p>
        </w:tc>
        <w:tc>
          <w:tcPr>
            <w:tcW w:w="4606" w:type="dxa"/>
          </w:tcPr>
          <w:p w14:paraId="15036772" w14:textId="77777777" w:rsidR="00E42CD5" w:rsidRPr="002665DC" w:rsidRDefault="00E42CD5">
            <w:pPr>
              <w:pStyle w:val="afd"/>
              <w:keepNext/>
              <w:keepLines/>
              <w:numPr>
                <w:ilvl w:val="0"/>
                <w:numId w:val="45"/>
              </w:numPr>
              <w:spacing w:after="80"/>
              <w:contextualSpacing/>
              <w:rPr>
                <w:rtl/>
              </w:rPr>
            </w:pPr>
            <w:r>
              <w:rPr>
                <w:rFonts w:hint="cs"/>
                <w:rtl/>
              </w:rPr>
              <w:t xml:space="preserve">ציון המחיר של המציע </w:t>
            </w:r>
            <w:r>
              <w:t>I</w:t>
            </w:r>
          </w:p>
        </w:tc>
      </w:tr>
      <w:tr w:rsidR="00E42CD5" w14:paraId="100F12ED" w14:textId="77777777" w:rsidTr="00D512D1">
        <w:tc>
          <w:tcPr>
            <w:tcW w:w="672" w:type="dxa"/>
          </w:tcPr>
          <w:p w14:paraId="3D8136D4" w14:textId="77777777" w:rsidR="00E42CD5" w:rsidRPr="00D71EC2" w:rsidRDefault="006110CC" w:rsidP="00D512D1">
            <w:pPr>
              <w:keepNext/>
              <w:keepLines/>
              <w:spacing w:after="80"/>
              <w:rPr>
                <w:b/>
                <w:bCs/>
              </w:rPr>
            </w:pPr>
            <m:oMathPara>
              <m:oMath>
                <m:sSub>
                  <m:sSubPr>
                    <m:ctrlPr>
                      <w:rPr>
                        <w:rFonts w:ascii="Cambria Math" w:hAnsi="Cambria Math"/>
                        <w:b/>
                        <w:bCs/>
                        <w:i/>
                      </w:rPr>
                    </m:ctrlPr>
                  </m:sSubPr>
                  <m:e>
                    <m:r>
                      <m:rPr>
                        <m:sty m:val="bi"/>
                      </m:rPr>
                      <w:rPr>
                        <w:rFonts w:ascii="Cambria Math" w:hAnsi="Cambria Math"/>
                      </w:rPr>
                      <m:t>D</m:t>
                    </m:r>
                  </m:e>
                  <m:sub>
                    <m:r>
                      <m:rPr>
                        <m:sty m:val="bi"/>
                      </m:rPr>
                      <w:rPr>
                        <w:rFonts w:ascii="Cambria Math" w:hAnsi="Cambria Math"/>
                      </w:rPr>
                      <m:t>max</m:t>
                    </m:r>
                  </m:sub>
                </m:sSub>
              </m:oMath>
            </m:oMathPara>
          </w:p>
        </w:tc>
        <w:tc>
          <w:tcPr>
            <w:tcW w:w="4606" w:type="dxa"/>
          </w:tcPr>
          <w:p w14:paraId="2121282D" w14:textId="2AA96FFD" w:rsidR="00E42CD5" w:rsidRDefault="00E42CD5">
            <w:pPr>
              <w:pStyle w:val="afd"/>
              <w:keepNext/>
              <w:keepLines/>
              <w:numPr>
                <w:ilvl w:val="0"/>
                <w:numId w:val="45"/>
              </w:numPr>
              <w:spacing w:after="80"/>
              <w:contextualSpacing/>
              <w:rPr>
                <w:rtl/>
              </w:rPr>
            </w:pPr>
            <w:r>
              <w:rPr>
                <w:rFonts w:hint="cs"/>
                <w:rtl/>
              </w:rPr>
              <w:t>שיעור ההנחה</w:t>
            </w:r>
            <w:r w:rsidR="00561A1A">
              <w:rPr>
                <w:rFonts w:hint="cs"/>
                <w:rtl/>
              </w:rPr>
              <w:t xml:space="preserve"> האחיד</w:t>
            </w:r>
            <w:r>
              <w:rPr>
                <w:rFonts w:hint="cs"/>
                <w:rtl/>
              </w:rPr>
              <w:t xml:space="preserve"> הגבוה ביותר שהוצע</w:t>
            </w:r>
          </w:p>
        </w:tc>
      </w:tr>
      <w:tr w:rsidR="00E42CD5" w14:paraId="776AE8A5" w14:textId="77777777" w:rsidTr="00D512D1">
        <w:tc>
          <w:tcPr>
            <w:tcW w:w="672" w:type="dxa"/>
          </w:tcPr>
          <w:p w14:paraId="2D55DA00" w14:textId="77777777" w:rsidR="00E42CD5" w:rsidRPr="001C27A8" w:rsidRDefault="006110CC" w:rsidP="00D512D1">
            <w:pPr>
              <w:keepNext/>
              <w:keepLines/>
              <w:spacing w:after="80"/>
              <w:rPr>
                <w:b/>
                <w:bCs/>
              </w:rPr>
            </w:pPr>
            <m:oMathPara>
              <m:oMath>
                <m:sSub>
                  <m:sSubPr>
                    <m:ctrlPr>
                      <w:rPr>
                        <w:rFonts w:ascii="Cambria Math" w:hAnsi="Cambria Math"/>
                        <w:b/>
                        <w:bCs/>
                        <w:i/>
                      </w:rPr>
                    </m:ctrlPr>
                  </m:sSubPr>
                  <m:e>
                    <m:r>
                      <m:rPr>
                        <m:sty m:val="bi"/>
                      </m:rPr>
                      <w:rPr>
                        <w:rFonts w:ascii="Cambria Math" w:hAnsi="Cambria Math"/>
                      </w:rPr>
                      <m:t>D</m:t>
                    </m:r>
                  </m:e>
                  <m:sub>
                    <m:r>
                      <m:rPr>
                        <m:sty m:val="bi"/>
                      </m:rPr>
                      <w:rPr>
                        <w:rFonts w:ascii="Cambria Math" w:hAnsi="Cambria Math"/>
                      </w:rPr>
                      <m:t>i</m:t>
                    </m:r>
                  </m:sub>
                </m:sSub>
              </m:oMath>
            </m:oMathPara>
          </w:p>
        </w:tc>
        <w:tc>
          <w:tcPr>
            <w:tcW w:w="4606" w:type="dxa"/>
          </w:tcPr>
          <w:p w14:paraId="51990BEA" w14:textId="590A054B" w:rsidR="00E42CD5" w:rsidRDefault="00E42CD5">
            <w:pPr>
              <w:pStyle w:val="afd"/>
              <w:keepNext/>
              <w:keepLines/>
              <w:numPr>
                <w:ilvl w:val="0"/>
                <w:numId w:val="45"/>
              </w:numPr>
              <w:spacing w:after="80"/>
              <w:contextualSpacing/>
              <w:rPr>
                <w:rtl/>
              </w:rPr>
            </w:pPr>
            <w:r>
              <w:rPr>
                <w:rFonts w:hint="cs"/>
                <w:rtl/>
              </w:rPr>
              <w:t>שיעור ההנחה</w:t>
            </w:r>
            <w:r w:rsidR="00561A1A">
              <w:rPr>
                <w:rFonts w:hint="cs"/>
                <w:rtl/>
              </w:rPr>
              <w:t xml:space="preserve"> האחיד</w:t>
            </w:r>
            <w:r>
              <w:rPr>
                <w:rFonts w:hint="cs"/>
                <w:rtl/>
              </w:rPr>
              <w:t xml:space="preserve"> אותו הציע המציע </w:t>
            </w:r>
            <w:proofErr w:type="spellStart"/>
            <w:r>
              <w:t>i</w:t>
            </w:r>
            <w:proofErr w:type="spellEnd"/>
          </w:p>
        </w:tc>
      </w:tr>
    </w:tbl>
    <w:p w14:paraId="425E691C" w14:textId="77777777" w:rsidR="005E3878" w:rsidRPr="005E3878" w:rsidRDefault="005E3878" w:rsidP="008738F3">
      <w:pPr>
        <w:keepNext/>
        <w:keepLines/>
        <w:widowControl w:val="0"/>
        <w:ind w:left="1985"/>
      </w:pPr>
    </w:p>
    <w:p w14:paraId="756B8F5E" w14:textId="0A5DDEE7" w:rsidR="005E3878" w:rsidRPr="002B49A0" w:rsidRDefault="005E3878">
      <w:pPr>
        <w:keepNext/>
        <w:keepLines/>
        <w:widowControl w:val="0"/>
        <w:numPr>
          <w:ilvl w:val="2"/>
          <w:numId w:val="16"/>
        </w:numPr>
      </w:pPr>
      <w:r w:rsidRPr="002B49A0">
        <w:rPr>
          <w:rFonts w:hint="cs"/>
          <w:rtl/>
        </w:rPr>
        <w:t>דגשים מיוחדים להצעת המחיר</w:t>
      </w:r>
      <w:r>
        <w:rPr>
          <w:rFonts w:hint="cs"/>
          <w:rtl/>
        </w:rPr>
        <w:t>:</w:t>
      </w:r>
    </w:p>
    <w:p w14:paraId="73A48A63" w14:textId="714BEDBC" w:rsidR="005E3878" w:rsidRPr="005E3878" w:rsidRDefault="005E3878">
      <w:pPr>
        <w:keepNext/>
        <w:keepLines/>
        <w:widowControl w:val="0"/>
        <w:numPr>
          <w:ilvl w:val="3"/>
          <w:numId w:val="16"/>
        </w:numPr>
        <w:rPr>
          <w:b/>
        </w:rPr>
      </w:pPr>
      <w:r w:rsidRPr="005E3878">
        <w:rPr>
          <w:b/>
          <w:rtl/>
        </w:rPr>
        <w:t xml:space="preserve">המציע יגיש </w:t>
      </w:r>
      <w:r w:rsidRPr="005E3878">
        <w:rPr>
          <w:rFonts w:hint="cs"/>
          <w:b/>
          <w:rtl/>
        </w:rPr>
        <w:t>הצעת מחיר</w:t>
      </w:r>
      <w:r w:rsidRPr="005E3878">
        <w:rPr>
          <w:b/>
          <w:rtl/>
        </w:rPr>
        <w:t xml:space="preserve"> </w:t>
      </w:r>
      <w:r w:rsidRPr="005E3878">
        <w:rPr>
          <w:rFonts w:hint="cs"/>
          <w:b/>
          <w:rtl/>
        </w:rPr>
        <w:t xml:space="preserve">לפי סעיף </w:t>
      </w:r>
      <w:r w:rsidRPr="005E3878">
        <w:rPr>
          <w:b/>
          <w:rtl/>
        </w:rPr>
        <w:fldChar w:fldCharType="begin"/>
      </w:r>
      <w:r w:rsidRPr="005E3878">
        <w:rPr>
          <w:b/>
          <w:rtl/>
        </w:rPr>
        <w:instrText xml:space="preserve"> </w:instrText>
      </w:r>
      <w:r w:rsidRPr="005E3878">
        <w:rPr>
          <w:rFonts w:hint="cs"/>
          <w:b/>
        </w:rPr>
        <w:instrText>REF</w:instrText>
      </w:r>
      <w:r w:rsidRPr="005E3878">
        <w:rPr>
          <w:rFonts w:hint="cs"/>
          <w:b/>
          <w:rtl/>
        </w:rPr>
        <w:instrText xml:space="preserve"> _</w:instrText>
      </w:r>
      <w:r w:rsidRPr="005E3878">
        <w:rPr>
          <w:rFonts w:hint="cs"/>
          <w:b/>
        </w:rPr>
        <w:instrText>Ref523827088 \r \h</w:instrText>
      </w:r>
      <w:r w:rsidRPr="005E3878">
        <w:rPr>
          <w:b/>
          <w:rtl/>
        </w:rPr>
        <w:instrText xml:space="preserve"> </w:instrText>
      </w:r>
      <w:r>
        <w:rPr>
          <w:b/>
          <w:rtl/>
        </w:rPr>
        <w:instrText xml:space="preserve"> \* </w:instrText>
      </w:r>
      <w:r>
        <w:rPr>
          <w:b/>
        </w:rPr>
        <w:instrText>MERGEFORMAT</w:instrText>
      </w:r>
      <w:r>
        <w:rPr>
          <w:b/>
          <w:rtl/>
        </w:rPr>
        <w:instrText xml:space="preserve"> </w:instrText>
      </w:r>
      <w:r w:rsidRPr="005E3878">
        <w:rPr>
          <w:b/>
          <w:rtl/>
        </w:rPr>
      </w:r>
      <w:r w:rsidRPr="005E3878">
        <w:rPr>
          <w:b/>
          <w:rtl/>
        </w:rPr>
        <w:fldChar w:fldCharType="separate"/>
      </w:r>
      <w:r w:rsidR="005B20ED">
        <w:rPr>
          <w:b/>
          <w:cs/>
        </w:rPr>
        <w:t>‎</w:t>
      </w:r>
      <w:r w:rsidR="005B20ED">
        <w:rPr>
          <w:b/>
        </w:rPr>
        <w:t>10</w:t>
      </w:r>
      <w:r w:rsidRPr="005E3878">
        <w:rPr>
          <w:b/>
          <w:rtl/>
        </w:rPr>
        <w:fldChar w:fldCharType="end"/>
      </w:r>
      <w:r w:rsidRPr="005E3878">
        <w:rPr>
          <w:rFonts w:hint="cs"/>
          <w:b/>
          <w:rtl/>
        </w:rPr>
        <w:t>.</w:t>
      </w:r>
    </w:p>
    <w:p w14:paraId="42335890" w14:textId="6A5DA619" w:rsidR="005E3878" w:rsidRPr="001178E3" w:rsidRDefault="005E3878">
      <w:pPr>
        <w:keepNext/>
        <w:keepLines/>
        <w:widowControl w:val="0"/>
        <w:numPr>
          <w:ilvl w:val="3"/>
          <w:numId w:val="16"/>
        </w:numPr>
        <w:rPr>
          <w:b/>
        </w:rPr>
      </w:pPr>
      <w:r w:rsidRPr="005E3878">
        <w:rPr>
          <w:rFonts w:hint="cs"/>
          <w:b/>
          <w:rtl/>
        </w:rPr>
        <w:t>הצעת המחיר תחושב על בסיס</w:t>
      </w:r>
      <w:r w:rsidR="0075622D">
        <w:rPr>
          <w:rFonts w:hint="cs"/>
          <w:b/>
          <w:rtl/>
        </w:rPr>
        <w:t xml:space="preserve"> אחוז</w:t>
      </w:r>
      <w:r w:rsidRPr="005E3878">
        <w:rPr>
          <w:rFonts w:hint="cs"/>
          <w:b/>
          <w:rtl/>
        </w:rPr>
        <w:t xml:space="preserve"> הנחה</w:t>
      </w:r>
      <w:r w:rsidR="001A4C5D">
        <w:rPr>
          <w:rFonts w:hint="cs"/>
          <w:b/>
          <w:rtl/>
        </w:rPr>
        <w:t xml:space="preserve"> אחידה משעת עבודה למדריך ומשעת עבודה למדריך בסטודיו</w:t>
      </w:r>
      <w:r w:rsidRPr="005E3878">
        <w:rPr>
          <w:rFonts w:hint="cs"/>
          <w:b/>
          <w:rtl/>
        </w:rPr>
        <w:t xml:space="preserve"> כמפורט בטופס הצעת המחיר.</w:t>
      </w:r>
    </w:p>
    <w:p w14:paraId="1C550D08" w14:textId="77777777" w:rsidR="00B0466A" w:rsidRPr="005E3878" w:rsidRDefault="002E5C63">
      <w:pPr>
        <w:keepNext/>
        <w:keepLines/>
        <w:widowControl w:val="0"/>
        <w:numPr>
          <w:ilvl w:val="3"/>
          <w:numId w:val="16"/>
        </w:numPr>
        <w:rPr>
          <w:b/>
        </w:rPr>
      </w:pPr>
      <w:r w:rsidRPr="005E3878">
        <w:rPr>
          <w:rFonts w:hint="cs"/>
          <w:bCs/>
          <w:rtl/>
        </w:rPr>
        <w:t>הצעת המחיר תעמוד בתוקפה במסגרת כל תקופת המכרז</w:t>
      </w:r>
      <w:r w:rsidRPr="005E3878">
        <w:rPr>
          <w:rFonts w:hint="cs"/>
          <w:b/>
          <w:rtl/>
        </w:rPr>
        <w:t>. יובהר כי למעט תשלום התמורה הנקובה בהצעת המחיר, לא יהיה זכאי הספק הזוכה לכל תשלום או הטבה בגין מתן השירותים לרבות הוצאות השכירות, הציוד, התפעול, תשלומים בגין הוצאות טלפונים, דואר, ביול, צילומים הדפסות וכיו"ב.</w:t>
      </w:r>
      <w:r w:rsidR="00883DCA" w:rsidRPr="005E3878">
        <w:rPr>
          <w:b/>
        </w:rPr>
        <w:t xml:space="preserve"> </w:t>
      </w:r>
    </w:p>
    <w:p w14:paraId="05E1ABC0" w14:textId="77777777" w:rsidR="00883DCA" w:rsidRPr="000D5BE6" w:rsidRDefault="00324D9E" w:rsidP="008738F3">
      <w:pPr>
        <w:pStyle w:val="20"/>
        <w:keepNext/>
        <w:keepLines/>
        <w:widowControl w:val="0"/>
        <w:numPr>
          <w:ilvl w:val="1"/>
          <w:numId w:val="14"/>
        </w:numPr>
        <w:rPr>
          <w:b/>
          <w:bCs/>
          <w:rtl/>
        </w:rPr>
      </w:pPr>
      <w:bookmarkStart w:id="250" w:name="_Toc514933112"/>
      <w:bookmarkStart w:id="251" w:name="_Toc514940370"/>
      <w:bookmarkStart w:id="252" w:name="_Toc516551355"/>
      <w:bookmarkStart w:id="253" w:name="_Toc880191"/>
      <w:bookmarkEnd w:id="249"/>
      <w:r w:rsidRPr="000D5BE6">
        <w:rPr>
          <w:rFonts w:hint="cs"/>
          <w:b/>
          <w:bCs/>
          <w:rtl/>
        </w:rPr>
        <w:t>שלב ד': חישוב הציון המשוקלל (מחיר ואיכות) ודירוג ההצעות</w:t>
      </w:r>
      <w:bookmarkStart w:id="254" w:name="_Ref464383425"/>
      <w:bookmarkEnd w:id="250"/>
      <w:bookmarkEnd w:id="251"/>
      <w:bookmarkEnd w:id="252"/>
      <w:bookmarkEnd w:id="253"/>
    </w:p>
    <w:p w14:paraId="3D868EEF" w14:textId="4FBECDA5" w:rsidR="00883DCA" w:rsidRPr="004A021A" w:rsidRDefault="0046136D">
      <w:pPr>
        <w:keepNext/>
        <w:keepLines/>
        <w:widowControl w:val="0"/>
        <w:numPr>
          <w:ilvl w:val="2"/>
          <w:numId w:val="16"/>
        </w:numPr>
      </w:pPr>
      <w:r w:rsidRPr="00324D9E">
        <w:rPr>
          <w:rFonts w:hint="cs"/>
          <w:rtl/>
        </w:rPr>
        <w:t xml:space="preserve">הציון הכולל במכרז יחושב על ידי שקלול ציון האיכות בהתאם למשקולות שבסעיף </w:t>
      </w:r>
      <w:r w:rsidR="00577CA1">
        <w:rPr>
          <w:rtl/>
        </w:rPr>
        <w:fldChar w:fldCharType="begin"/>
      </w:r>
      <w:r w:rsidR="00577CA1">
        <w:instrText xml:space="preserve"> REF _Ref514925945 \r \h </w:instrText>
      </w:r>
      <w:r w:rsidR="00577CA1">
        <w:rPr>
          <w:rtl/>
        </w:rPr>
      </w:r>
      <w:r w:rsidR="00577CA1">
        <w:rPr>
          <w:rtl/>
        </w:rPr>
        <w:fldChar w:fldCharType="separate"/>
      </w:r>
      <w:r w:rsidR="005B20ED">
        <w:rPr>
          <w:cs/>
        </w:rPr>
        <w:t>‎</w:t>
      </w:r>
      <w:r w:rsidR="005B20ED">
        <w:t>11.4</w:t>
      </w:r>
      <w:r w:rsidR="00577CA1">
        <w:rPr>
          <w:rtl/>
        </w:rPr>
        <w:fldChar w:fldCharType="end"/>
      </w:r>
      <w:r w:rsidR="0098114E">
        <w:fldChar w:fldCharType="begin"/>
      </w:r>
      <w:r w:rsidR="0098114E">
        <w:instrText xml:space="preserve"> REF _Ref337566 \r \h </w:instrText>
      </w:r>
      <w:r w:rsidR="0098114E">
        <w:fldChar w:fldCharType="separate"/>
      </w:r>
      <w:r w:rsidR="005B20ED">
        <w:rPr>
          <w:cs/>
        </w:rPr>
        <w:t>‎</w:t>
      </w:r>
      <w:r w:rsidR="005B20ED">
        <w:t>11.1</w:t>
      </w:r>
      <w:r w:rsidR="0098114E">
        <w:fldChar w:fldCharType="end"/>
      </w:r>
      <w:r>
        <w:t xml:space="preserve"> </w:t>
      </w:r>
      <w:r w:rsidRPr="00324D9E">
        <w:rPr>
          <w:rFonts w:hint="cs"/>
          <w:rtl/>
        </w:rPr>
        <w:t xml:space="preserve">למכרז וציון המחיר (כפי שהתקבל בחישוב שבסעיף </w:t>
      </w:r>
      <w:r w:rsidR="0041087E">
        <w:rPr>
          <w:rtl/>
        </w:rPr>
        <w:fldChar w:fldCharType="begin"/>
      </w:r>
      <w:r w:rsidR="0041087E">
        <w:rPr>
          <w:rtl/>
        </w:rPr>
        <w:instrText xml:space="preserve"> </w:instrText>
      </w:r>
      <w:r w:rsidR="0041087E">
        <w:rPr>
          <w:rFonts w:hint="cs"/>
        </w:rPr>
        <w:instrText>REF</w:instrText>
      </w:r>
      <w:r w:rsidR="0041087E">
        <w:rPr>
          <w:rFonts w:hint="cs"/>
          <w:rtl/>
        </w:rPr>
        <w:instrText xml:space="preserve"> _</w:instrText>
      </w:r>
      <w:r w:rsidR="0041087E">
        <w:rPr>
          <w:rFonts w:hint="cs"/>
        </w:rPr>
        <w:instrText>Ref524602508 \r \h</w:instrText>
      </w:r>
      <w:r w:rsidR="0041087E">
        <w:rPr>
          <w:rtl/>
        </w:rPr>
        <w:instrText xml:space="preserve"> </w:instrText>
      </w:r>
      <w:r w:rsidR="0041087E">
        <w:rPr>
          <w:rtl/>
        </w:rPr>
      </w:r>
      <w:r w:rsidR="0041087E">
        <w:rPr>
          <w:rtl/>
        </w:rPr>
        <w:fldChar w:fldCharType="separate"/>
      </w:r>
      <w:r w:rsidR="005B20ED">
        <w:rPr>
          <w:cs/>
        </w:rPr>
        <w:t>‎</w:t>
      </w:r>
      <w:r w:rsidR="005B20ED">
        <w:t>11.5</w:t>
      </w:r>
      <w:r w:rsidR="0041087E">
        <w:rPr>
          <w:rtl/>
        </w:rPr>
        <w:fldChar w:fldCharType="end"/>
      </w:r>
      <w:r w:rsidRPr="00324D9E">
        <w:rPr>
          <w:rFonts w:hint="cs"/>
          <w:rtl/>
        </w:rPr>
        <w:t xml:space="preserve"> למכרז) בהתאם לנוסחת החישוב הבאה:</w:t>
      </w:r>
    </w:p>
    <w:tbl>
      <w:tblPr>
        <w:tblStyle w:val="3f"/>
        <w:bidiVisual/>
        <w:tblW w:w="6804" w:type="dxa"/>
        <w:tblInd w:w="1893" w:type="dxa"/>
        <w:tblBorders>
          <w:top w:val="thinThickSmallGap" w:sz="24" w:space="0" w:color="auto"/>
          <w:left w:val="thickThinSmallGap" w:sz="24" w:space="0" w:color="auto"/>
          <w:bottom w:val="thickThinSmallGap" w:sz="24" w:space="0" w:color="auto"/>
          <w:right w:val="thinThickSmallGap" w:sz="24" w:space="0" w:color="auto"/>
          <w:insideH w:val="none" w:sz="0" w:space="0" w:color="auto"/>
          <w:insideV w:val="none" w:sz="0" w:space="0" w:color="auto"/>
        </w:tblBorders>
        <w:tblLook w:val="04A0" w:firstRow="1" w:lastRow="0" w:firstColumn="1" w:lastColumn="0" w:noHBand="0" w:noVBand="1"/>
      </w:tblPr>
      <w:tblGrid>
        <w:gridCol w:w="418"/>
        <w:gridCol w:w="805"/>
        <w:gridCol w:w="550"/>
        <w:gridCol w:w="699"/>
        <w:gridCol w:w="408"/>
        <w:gridCol w:w="363"/>
        <w:gridCol w:w="356"/>
        <w:gridCol w:w="842"/>
        <w:gridCol w:w="483"/>
        <w:gridCol w:w="615"/>
        <w:gridCol w:w="356"/>
        <w:gridCol w:w="490"/>
        <w:gridCol w:w="419"/>
      </w:tblGrid>
      <w:tr w:rsidR="0098114E" w:rsidRPr="00577CA1" w14:paraId="0FA34150" w14:textId="77777777" w:rsidTr="006D2A48">
        <w:trPr>
          <w:trHeight w:val="761"/>
        </w:trPr>
        <w:tc>
          <w:tcPr>
            <w:tcW w:w="425" w:type="dxa"/>
            <w:vAlign w:val="center"/>
          </w:tcPr>
          <w:p w14:paraId="6E264AC7" w14:textId="77777777" w:rsidR="0041087E" w:rsidRPr="000F24CB" w:rsidRDefault="0041087E" w:rsidP="008738F3">
            <w:pPr>
              <w:keepNext/>
              <w:keepLines/>
              <w:widowControl w:val="0"/>
              <w:bidi w:val="0"/>
              <w:jc w:val="center"/>
              <w:rPr>
                <w:rFonts w:asciiTheme="minorHAnsi" w:hAnsiTheme="minorHAnsi"/>
              </w:rPr>
            </w:pPr>
            <w:r w:rsidRPr="006C3FC8">
              <w:rPr>
                <w:sz w:val="56"/>
                <w:szCs w:val="56"/>
              </w:rPr>
              <w:lastRenderedPageBreak/>
              <w:t>)</w:t>
            </w:r>
          </w:p>
        </w:tc>
        <w:tc>
          <w:tcPr>
            <w:tcW w:w="851" w:type="dxa"/>
            <w:vAlign w:val="center"/>
          </w:tcPr>
          <w:p w14:paraId="4E0F99F8" w14:textId="77777777" w:rsidR="0041087E" w:rsidRPr="006C3FC8" w:rsidRDefault="00BD1784" w:rsidP="008738F3">
            <w:pPr>
              <w:keepNext/>
              <w:keepLines/>
              <w:widowControl w:val="0"/>
              <w:bidi w:val="0"/>
              <w:jc w:val="center"/>
              <w:rPr>
                <w:rtl/>
              </w:rPr>
            </w:pPr>
            <w:r w:rsidRPr="002C700A">
              <w:rPr>
                <w:rFonts w:hint="cs"/>
                <w:sz w:val="28"/>
              </w:rPr>
              <w:t>P</w:t>
            </w:r>
          </w:p>
        </w:tc>
        <w:tc>
          <w:tcPr>
            <w:tcW w:w="567" w:type="dxa"/>
            <w:vAlign w:val="center"/>
          </w:tcPr>
          <w:p w14:paraId="4792ABAA" w14:textId="77777777" w:rsidR="0041087E" w:rsidRPr="006C3FC8" w:rsidRDefault="0041087E" w:rsidP="008738F3">
            <w:pPr>
              <w:keepNext/>
              <w:keepLines/>
              <w:widowControl w:val="0"/>
              <w:bidi w:val="0"/>
              <w:jc w:val="center"/>
              <w:rPr>
                <w:rtl/>
              </w:rPr>
            </w:pPr>
            <w:r w:rsidRPr="006C3FC8">
              <w:t>X</w:t>
            </w:r>
          </w:p>
        </w:tc>
        <w:tc>
          <w:tcPr>
            <w:tcW w:w="708" w:type="dxa"/>
            <w:vAlign w:val="center"/>
          </w:tcPr>
          <w:p w14:paraId="60D07A2A" w14:textId="3CAAE006" w:rsidR="0041087E" w:rsidRPr="006C3FC8" w:rsidRDefault="005A56E0" w:rsidP="008738F3">
            <w:pPr>
              <w:keepNext/>
              <w:keepLines/>
              <w:widowControl w:val="0"/>
              <w:bidi w:val="0"/>
              <w:jc w:val="center"/>
            </w:pPr>
            <w:r>
              <w:fldChar w:fldCharType="begin"/>
            </w:r>
            <w:r>
              <w:instrText xml:space="preserve"> REF </w:instrText>
            </w:r>
            <w:r>
              <w:rPr>
                <w:rtl/>
              </w:rPr>
              <w:instrText>ציון_מחיר</w:instrText>
            </w:r>
            <w:r>
              <w:instrText xml:space="preserve"> \h </w:instrText>
            </w:r>
            <w:r>
              <w:fldChar w:fldCharType="separate"/>
            </w:r>
            <w:r w:rsidR="005B20ED">
              <w:rPr>
                <w:rFonts w:hint="cs"/>
                <w:rtl/>
              </w:rPr>
              <w:t>40%</w:t>
            </w:r>
            <w:r>
              <w:fldChar w:fldCharType="end"/>
            </w:r>
          </w:p>
        </w:tc>
        <w:tc>
          <w:tcPr>
            <w:tcW w:w="414" w:type="dxa"/>
            <w:vAlign w:val="center"/>
          </w:tcPr>
          <w:p w14:paraId="38EB7C31" w14:textId="77777777" w:rsidR="0041087E" w:rsidRPr="006D2A48" w:rsidRDefault="0041087E" w:rsidP="008738F3">
            <w:pPr>
              <w:keepNext/>
              <w:keepLines/>
              <w:widowControl w:val="0"/>
              <w:bidi w:val="0"/>
              <w:jc w:val="center"/>
              <w:rPr>
                <w:rFonts w:ascii="Times New Roman" w:hAnsi="Times New Roman"/>
              </w:rPr>
            </w:pPr>
            <w:r w:rsidRPr="006C3FC8">
              <w:rPr>
                <w:sz w:val="56"/>
                <w:szCs w:val="56"/>
              </w:rPr>
              <w:t>(</w:t>
            </w:r>
          </w:p>
        </w:tc>
        <w:tc>
          <w:tcPr>
            <w:tcW w:w="363" w:type="dxa"/>
            <w:vAlign w:val="center"/>
          </w:tcPr>
          <w:p w14:paraId="3D0842F6" w14:textId="77777777" w:rsidR="0041087E" w:rsidRPr="006C3FC8" w:rsidRDefault="0041087E" w:rsidP="008738F3">
            <w:pPr>
              <w:keepNext/>
              <w:keepLines/>
              <w:widowControl w:val="0"/>
              <w:bidi w:val="0"/>
              <w:jc w:val="center"/>
              <w:rPr>
                <w:rtl/>
              </w:rPr>
            </w:pPr>
            <w:r w:rsidRPr="006C3FC8">
              <w:t>+</w:t>
            </w:r>
          </w:p>
        </w:tc>
        <w:tc>
          <w:tcPr>
            <w:tcW w:w="356" w:type="dxa"/>
            <w:vAlign w:val="center"/>
          </w:tcPr>
          <w:p w14:paraId="00FDA512" w14:textId="77777777" w:rsidR="0041087E" w:rsidRPr="006C3FC8" w:rsidRDefault="0041087E" w:rsidP="008738F3">
            <w:pPr>
              <w:keepNext/>
              <w:keepLines/>
              <w:widowControl w:val="0"/>
              <w:bidi w:val="0"/>
              <w:jc w:val="center"/>
              <w:rPr>
                <w:sz w:val="56"/>
                <w:szCs w:val="56"/>
                <w:rtl/>
              </w:rPr>
            </w:pPr>
            <w:r w:rsidRPr="006C3FC8">
              <w:rPr>
                <w:sz w:val="56"/>
                <w:szCs w:val="56"/>
              </w:rPr>
              <w:t>)</w:t>
            </w:r>
          </w:p>
        </w:tc>
        <w:tc>
          <w:tcPr>
            <w:tcW w:w="887" w:type="dxa"/>
            <w:vAlign w:val="center"/>
          </w:tcPr>
          <w:p w14:paraId="1DB264E1" w14:textId="77777777" w:rsidR="0041087E" w:rsidRPr="006C3FC8" w:rsidRDefault="00BD1784" w:rsidP="008738F3">
            <w:pPr>
              <w:keepNext/>
              <w:keepLines/>
              <w:widowControl w:val="0"/>
              <w:bidi w:val="0"/>
              <w:jc w:val="center"/>
              <w:rPr>
                <w:rtl/>
              </w:rPr>
            </w:pPr>
            <w:r w:rsidRPr="002C700A">
              <w:rPr>
                <w:rFonts w:hint="cs"/>
                <w:sz w:val="28"/>
              </w:rPr>
              <w:t>Q</w:t>
            </w:r>
          </w:p>
        </w:tc>
        <w:tc>
          <w:tcPr>
            <w:tcW w:w="493" w:type="dxa"/>
            <w:vAlign w:val="center"/>
          </w:tcPr>
          <w:p w14:paraId="5FD4CE33" w14:textId="77777777" w:rsidR="0041087E" w:rsidRPr="006C3FC8" w:rsidRDefault="0041087E" w:rsidP="008738F3">
            <w:pPr>
              <w:keepNext/>
              <w:keepLines/>
              <w:widowControl w:val="0"/>
              <w:bidi w:val="0"/>
              <w:jc w:val="center"/>
              <w:rPr>
                <w:rtl/>
              </w:rPr>
            </w:pPr>
            <w:r w:rsidRPr="006C3FC8">
              <w:t>X</w:t>
            </w:r>
          </w:p>
        </w:tc>
        <w:tc>
          <w:tcPr>
            <w:tcW w:w="615" w:type="dxa"/>
            <w:vAlign w:val="center"/>
          </w:tcPr>
          <w:p w14:paraId="4BE2A683" w14:textId="7272FBE5" w:rsidR="0041087E" w:rsidRPr="006D2A48" w:rsidRDefault="005A56E0" w:rsidP="008738F3">
            <w:pPr>
              <w:keepNext/>
              <w:keepLines/>
              <w:widowControl w:val="0"/>
              <w:bidi w:val="0"/>
              <w:jc w:val="center"/>
              <w:rPr>
                <w:rFonts w:ascii="Times New Roman" w:hAnsi="Times New Roman"/>
              </w:rPr>
            </w:pPr>
            <w:r>
              <w:rPr>
                <w:rFonts w:ascii="Times New Roman" w:hAnsi="Times New Roman"/>
              </w:rPr>
              <w:fldChar w:fldCharType="begin"/>
            </w:r>
            <w:r>
              <w:rPr>
                <w:rFonts w:ascii="Times New Roman" w:hAnsi="Times New Roman"/>
              </w:rPr>
              <w:instrText xml:space="preserve"> REF </w:instrText>
            </w:r>
            <w:r>
              <w:rPr>
                <w:rFonts w:ascii="Times New Roman" w:hAnsi="Times New Roman"/>
                <w:rtl/>
              </w:rPr>
              <w:instrText>ציון_איכות</w:instrText>
            </w:r>
            <w:r>
              <w:rPr>
                <w:rFonts w:ascii="Times New Roman" w:hAnsi="Times New Roman"/>
              </w:rPr>
              <w:instrText xml:space="preserve"> \h </w:instrText>
            </w:r>
            <w:r>
              <w:rPr>
                <w:rFonts w:ascii="Times New Roman" w:hAnsi="Times New Roman"/>
              </w:rPr>
            </w:r>
            <w:r>
              <w:rPr>
                <w:rFonts w:ascii="Times New Roman" w:hAnsi="Times New Roman"/>
              </w:rPr>
              <w:fldChar w:fldCharType="separate"/>
            </w:r>
            <w:r w:rsidR="005B20ED">
              <w:t>60%</w:t>
            </w:r>
            <w:r>
              <w:rPr>
                <w:rFonts w:ascii="Times New Roman" w:hAnsi="Times New Roman"/>
              </w:rPr>
              <w:fldChar w:fldCharType="end"/>
            </w:r>
          </w:p>
        </w:tc>
        <w:tc>
          <w:tcPr>
            <w:tcW w:w="356" w:type="dxa"/>
            <w:vAlign w:val="center"/>
          </w:tcPr>
          <w:p w14:paraId="511AC692" w14:textId="77777777" w:rsidR="0041087E" w:rsidRPr="006C3FC8" w:rsidRDefault="0041087E" w:rsidP="008738F3">
            <w:pPr>
              <w:keepNext/>
              <w:keepLines/>
              <w:widowControl w:val="0"/>
              <w:bidi w:val="0"/>
              <w:jc w:val="center"/>
              <w:rPr>
                <w:sz w:val="56"/>
                <w:szCs w:val="56"/>
                <w:rtl/>
              </w:rPr>
            </w:pPr>
            <w:r w:rsidRPr="006C3FC8">
              <w:rPr>
                <w:sz w:val="56"/>
                <w:szCs w:val="56"/>
              </w:rPr>
              <w:t>(</w:t>
            </w:r>
          </w:p>
        </w:tc>
        <w:tc>
          <w:tcPr>
            <w:tcW w:w="504" w:type="dxa"/>
            <w:vAlign w:val="center"/>
          </w:tcPr>
          <w:p w14:paraId="0B40BB8A" w14:textId="77777777" w:rsidR="0041087E" w:rsidRPr="006C3FC8" w:rsidRDefault="0041087E" w:rsidP="008738F3">
            <w:pPr>
              <w:keepNext/>
              <w:keepLines/>
              <w:widowControl w:val="0"/>
              <w:bidi w:val="0"/>
              <w:jc w:val="center"/>
              <w:rPr>
                <w:rtl/>
              </w:rPr>
            </w:pPr>
            <w:r w:rsidRPr="006C3FC8">
              <w:t>=</w:t>
            </w:r>
          </w:p>
        </w:tc>
        <w:tc>
          <w:tcPr>
            <w:tcW w:w="265" w:type="dxa"/>
            <w:vAlign w:val="center"/>
          </w:tcPr>
          <w:p w14:paraId="4D675135" w14:textId="77777777" w:rsidR="0041087E" w:rsidRPr="006C3FC8" w:rsidRDefault="00BD1784" w:rsidP="008738F3">
            <w:pPr>
              <w:keepNext/>
              <w:keepLines/>
              <w:widowControl w:val="0"/>
              <w:bidi w:val="0"/>
              <w:jc w:val="center"/>
              <w:rPr>
                <w:rtl/>
              </w:rPr>
            </w:pPr>
            <w:r w:rsidRPr="002C700A">
              <w:rPr>
                <w:rFonts w:hint="cs"/>
                <w:sz w:val="28"/>
              </w:rPr>
              <w:t>A</w:t>
            </w:r>
          </w:p>
        </w:tc>
      </w:tr>
    </w:tbl>
    <w:p w14:paraId="050D527D" w14:textId="77777777" w:rsidR="0046136D" w:rsidRDefault="0046136D" w:rsidP="008738F3">
      <w:pPr>
        <w:keepNext/>
        <w:keepLines/>
        <w:widowControl w:val="0"/>
        <w:tabs>
          <w:tab w:val="left" w:pos="1218"/>
        </w:tabs>
        <w:ind w:left="1218" w:right="-142"/>
        <w:jc w:val="center"/>
        <w:rPr>
          <w:b/>
          <w:bCs/>
          <w:sz w:val="28"/>
          <w:rtl/>
        </w:rPr>
      </w:pPr>
    </w:p>
    <w:p w14:paraId="6B223044" w14:textId="77777777" w:rsidR="00883DCA" w:rsidRPr="002C700A" w:rsidRDefault="00883DCA" w:rsidP="008738F3">
      <w:pPr>
        <w:keepNext/>
        <w:keepLines/>
        <w:widowControl w:val="0"/>
        <w:ind w:left="1218" w:right="-142" w:firstLine="906"/>
        <w:rPr>
          <w:sz w:val="28"/>
        </w:rPr>
      </w:pPr>
      <w:r w:rsidRPr="002C700A">
        <w:rPr>
          <w:rFonts w:hint="cs"/>
          <w:sz w:val="28"/>
        </w:rPr>
        <w:t>A</w:t>
      </w:r>
      <w:r w:rsidRPr="002C700A">
        <w:rPr>
          <w:rFonts w:hint="cs"/>
          <w:sz w:val="28"/>
          <w:rtl/>
        </w:rPr>
        <w:t xml:space="preserve"> - הציון המשוקלל הסופי למציע.</w:t>
      </w:r>
    </w:p>
    <w:p w14:paraId="19A29D03" w14:textId="77777777" w:rsidR="00883DCA" w:rsidRPr="002C700A" w:rsidRDefault="00883DCA" w:rsidP="008738F3">
      <w:pPr>
        <w:keepNext/>
        <w:keepLines/>
        <w:widowControl w:val="0"/>
        <w:ind w:left="1218" w:right="-142" w:firstLine="906"/>
        <w:rPr>
          <w:sz w:val="28"/>
        </w:rPr>
      </w:pPr>
      <w:r w:rsidRPr="002C700A">
        <w:rPr>
          <w:rFonts w:hint="cs"/>
          <w:sz w:val="28"/>
        </w:rPr>
        <w:t>P</w:t>
      </w:r>
      <w:r w:rsidRPr="002C700A">
        <w:rPr>
          <w:rFonts w:hint="cs"/>
          <w:sz w:val="28"/>
          <w:rtl/>
        </w:rPr>
        <w:t xml:space="preserve"> - ציון המחיר המשוקלל למציע.</w:t>
      </w:r>
    </w:p>
    <w:p w14:paraId="0E6E3CC2" w14:textId="77777777" w:rsidR="00883DCA" w:rsidRPr="002C700A" w:rsidRDefault="00883DCA" w:rsidP="008738F3">
      <w:pPr>
        <w:keepNext/>
        <w:keepLines/>
        <w:widowControl w:val="0"/>
        <w:ind w:left="1218" w:right="-142" w:firstLine="906"/>
        <w:rPr>
          <w:sz w:val="28"/>
          <w:rtl/>
        </w:rPr>
      </w:pPr>
      <w:r w:rsidRPr="002C700A">
        <w:rPr>
          <w:rFonts w:hint="cs"/>
          <w:sz w:val="28"/>
        </w:rPr>
        <w:t>Q</w:t>
      </w:r>
      <w:r w:rsidRPr="002C700A">
        <w:rPr>
          <w:rFonts w:hint="cs"/>
          <w:sz w:val="28"/>
          <w:rtl/>
        </w:rPr>
        <w:t xml:space="preserve"> - ציון האיכות שהשיג המציע.</w:t>
      </w:r>
    </w:p>
    <w:p w14:paraId="361D8896" w14:textId="77777777" w:rsidR="000D5BE6" w:rsidRPr="000D5BE6" w:rsidRDefault="000D5BE6" w:rsidP="008738F3">
      <w:pPr>
        <w:pStyle w:val="20"/>
        <w:keepNext/>
        <w:keepLines/>
        <w:widowControl w:val="0"/>
        <w:numPr>
          <w:ilvl w:val="1"/>
          <w:numId w:val="14"/>
        </w:numPr>
        <w:rPr>
          <w:b/>
          <w:bCs/>
        </w:rPr>
      </w:pPr>
      <w:bookmarkStart w:id="255" w:name="_Toc880192"/>
      <w:r w:rsidRPr="000D5BE6">
        <w:rPr>
          <w:b/>
          <w:bCs/>
          <w:rtl/>
        </w:rPr>
        <w:t xml:space="preserve">שלב </w:t>
      </w:r>
      <w:r w:rsidRPr="000D5BE6">
        <w:rPr>
          <w:rFonts w:hint="cs"/>
          <w:b/>
          <w:bCs/>
          <w:rtl/>
        </w:rPr>
        <w:t xml:space="preserve">ה': </w:t>
      </w:r>
      <w:r w:rsidRPr="000D5BE6">
        <w:rPr>
          <w:b/>
          <w:bCs/>
          <w:rtl/>
        </w:rPr>
        <w:t xml:space="preserve"> בחירת הספק הזוכה</w:t>
      </w:r>
      <w:bookmarkEnd w:id="255"/>
    </w:p>
    <w:p w14:paraId="260DBF7B" w14:textId="77777777" w:rsidR="000D5BE6" w:rsidRDefault="000D5BE6">
      <w:pPr>
        <w:keepNext/>
        <w:keepLines/>
        <w:widowControl w:val="0"/>
        <w:numPr>
          <w:ilvl w:val="2"/>
          <w:numId w:val="16"/>
        </w:numPr>
        <w:tabs>
          <w:tab w:val="left" w:pos="1218"/>
        </w:tabs>
        <w:ind w:right="-142"/>
      </w:pPr>
      <w:r w:rsidRPr="00DB0C21">
        <w:rPr>
          <w:rtl/>
        </w:rPr>
        <w:t>ה</w:t>
      </w:r>
      <w:r>
        <w:rPr>
          <w:rFonts w:hint="cs"/>
          <w:rtl/>
        </w:rPr>
        <w:t>הצעה</w:t>
      </w:r>
      <w:r w:rsidRPr="00DB0C21">
        <w:rPr>
          <w:rtl/>
        </w:rPr>
        <w:t xml:space="preserve"> בעל</w:t>
      </w:r>
      <w:r>
        <w:rPr>
          <w:rFonts w:hint="cs"/>
          <w:rtl/>
        </w:rPr>
        <w:t>ת</w:t>
      </w:r>
      <w:r w:rsidRPr="00DB0C21">
        <w:rPr>
          <w:rtl/>
        </w:rPr>
        <w:t xml:space="preserve"> הציון המשוקלל הגבוה ביותר (ציון רכי</w:t>
      </w:r>
      <w:r>
        <w:rPr>
          <w:rtl/>
        </w:rPr>
        <w:t xml:space="preserve">בי האיכות + ציון רכיבי העלות) </w:t>
      </w:r>
      <w:r>
        <w:rPr>
          <w:rFonts w:hint="cs"/>
          <w:rtl/>
        </w:rPr>
        <w:t>תז</w:t>
      </w:r>
      <w:r w:rsidRPr="00DB0C21">
        <w:rPr>
          <w:rtl/>
        </w:rPr>
        <w:t xml:space="preserve">כה במכרז. </w:t>
      </w:r>
    </w:p>
    <w:p w14:paraId="7877951E" w14:textId="77777777" w:rsidR="000D5BE6" w:rsidRPr="00DB0C21" w:rsidRDefault="000D5BE6">
      <w:pPr>
        <w:keepNext/>
        <w:keepLines/>
        <w:widowControl w:val="0"/>
        <w:numPr>
          <w:ilvl w:val="2"/>
          <w:numId w:val="16"/>
        </w:numPr>
        <w:tabs>
          <w:tab w:val="left" w:pos="1218"/>
        </w:tabs>
        <w:ind w:right="-142"/>
      </w:pPr>
      <w:r w:rsidRPr="00DB0C21">
        <w:rPr>
          <w:rtl/>
        </w:rPr>
        <w:t>במקרה שההתקשרות עם הספק הזוכה לא תצא לפועל</w:t>
      </w:r>
      <w:r w:rsidRPr="00DB0C21">
        <w:rPr>
          <w:rFonts w:hint="cs"/>
          <w:rtl/>
        </w:rPr>
        <w:t xml:space="preserve">, </w:t>
      </w:r>
      <w:r w:rsidRPr="00DB0C21">
        <w:rPr>
          <w:rtl/>
        </w:rPr>
        <w:t>המשרד שומר לעצמו את הזכות לפנות למציע שידורג במקום השני, לצורך מתן השירותים נשוא פניה זו.</w:t>
      </w:r>
    </w:p>
    <w:p w14:paraId="1EA08C06" w14:textId="28EB8879" w:rsidR="000D5BE6" w:rsidRDefault="000D5BE6">
      <w:pPr>
        <w:keepNext/>
        <w:keepLines/>
        <w:widowControl w:val="0"/>
        <w:numPr>
          <w:ilvl w:val="2"/>
          <w:numId w:val="16"/>
        </w:numPr>
        <w:tabs>
          <w:tab w:val="left" w:pos="1218"/>
        </w:tabs>
        <w:ind w:right="-142"/>
        <w:rPr>
          <w:sz w:val="28"/>
        </w:rPr>
      </w:pPr>
      <w:r w:rsidRPr="00DB0C21">
        <w:rPr>
          <w:rtl/>
        </w:rPr>
        <w:t>המשרד אינו מתחייב לבחור את ההצעה הזולה ביותר ו/או כל הצעה שהיא</w:t>
      </w:r>
      <w:r>
        <w:rPr>
          <w:rFonts w:hint="cs"/>
          <w:rtl/>
        </w:rPr>
        <w:t xml:space="preserve"> וכן הוא אינו מתחייב </w:t>
      </w:r>
      <w:r w:rsidRPr="002C700A">
        <w:rPr>
          <w:rFonts w:hint="cs"/>
          <w:sz w:val="28"/>
          <w:rtl/>
        </w:rPr>
        <w:t>לבחור את ההצעה בעלת הניקוד הגבוה ביותר מבין כלל ההצעות שבהליך, וזאת בהתאם להוראות תקנה 21 לתקנות חובת המכרזים.</w:t>
      </w:r>
    </w:p>
    <w:p w14:paraId="4C2DBA90" w14:textId="77777777" w:rsidR="00B052B5" w:rsidRPr="00B052B5" w:rsidRDefault="00B052B5" w:rsidP="00B052B5">
      <w:pPr>
        <w:keepNext/>
        <w:keepLines/>
        <w:widowControl w:val="0"/>
        <w:numPr>
          <w:ilvl w:val="2"/>
          <w:numId w:val="16"/>
        </w:numPr>
        <w:tabs>
          <w:tab w:val="left" w:pos="1218"/>
        </w:tabs>
        <w:ind w:right="-142"/>
        <w:rPr>
          <w:sz w:val="28"/>
          <w:rtl/>
        </w:rPr>
      </w:pPr>
      <w:r w:rsidRPr="00B052B5">
        <w:rPr>
          <w:sz w:val="28"/>
          <w:rtl/>
        </w:rPr>
        <w:t>במקרה של שוויון מוחלט בין ההצעות, ועדת המכרזים תהא רשאית לבצע הליך תחרותי נוסף,  לנהל עם המציעים מו"מ על המחירים המוצעים, לפצל את הזכייה, לערוך הגרלה בה יבחר הזוכה והכול כראות עיניה.</w:t>
      </w:r>
    </w:p>
    <w:p w14:paraId="115AFD9B" w14:textId="77777777" w:rsidR="00B052B5" w:rsidRPr="00B052B5" w:rsidRDefault="00B052B5" w:rsidP="00B052B5">
      <w:pPr>
        <w:keepNext/>
        <w:keepLines/>
        <w:widowControl w:val="0"/>
        <w:numPr>
          <w:ilvl w:val="2"/>
          <w:numId w:val="16"/>
        </w:numPr>
        <w:tabs>
          <w:tab w:val="left" w:pos="1218"/>
        </w:tabs>
        <w:ind w:right="-142"/>
        <w:rPr>
          <w:sz w:val="28"/>
          <w:rtl/>
        </w:rPr>
      </w:pPr>
      <w:r w:rsidRPr="00B052B5">
        <w:rPr>
          <w:sz w:val="28"/>
          <w:rtl/>
        </w:rPr>
        <w:t>המזמין רשאי, אך לא חייב, לקיים הליך תחרותי נוסף, בכל אחד מהמקרים הבאים:</w:t>
      </w:r>
    </w:p>
    <w:p w14:paraId="6ABFEE3C" w14:textId="77777777" w:rsidR="00B052B5" w:rsidRPr="000069F1" w:rsidRDefault="00B052B5" w:rsidP="00B052B5">
      <w:pPr>
        <w:keepNext/>
        <w:keepLines/>
        <w:widowControl w:val="0"/>
        <w:numPr>
          <w:ilvl w:val="3"/>
          <w:numId w:val="16"/>
        </w:numPr>
        <w:tabs>
          <w:tab w:val="left" w:pos="1218"/>
        </w:tabs>
        <w:ind w:right="-142"/>
        <w:rPr>
          <w:sz w:val="28"/>
          <w:rtl/>
        </w:rPr>
      </w:pPr>
      <w:r w:rsidRPr="00B052B5">
        <w:rPr>
          <w:sz w:val="28"/>
          <w:rtl/>
        </w:rPr>
        <w:t xml:space="preserve">במקרה שהצעת </w:t>
      </w:r>
      <w:r w:rsidRPr="000069F1">
        <w:rPr>
          <w:sz w:val="28"/>
          <w:rtl/>
        </w:rPr>
        <w:t>המחיר הזולה ביותר, חורגת מהתקציב של המשרד למתן השירות.</w:t>
      </w:r>
    </w:p>
    <w:p w14:paraId="60236636" w14:textId="1EF0E099" w:rsidR="00B052B5" w:rsidRDefault="00A04380" w:rsidP="00B052B5">
      <w:pPr>
        <w:keepNext/>
        <w:keepLines/>
        <w:widowControl w:val="0"/>
        <w:numPr>
          <w:ilvl w:val="3"/>
          <w:numId w:val="16"/>
        </w:numPr>
        <w:tabs>
          <w:tab w:val="left" w:pos="1218"/>
        </w:tabs>
        <w:ind w:right="-142"/>
        <w:rPr>
          <w:sz w:val="28"/>
        </w:rPr>
      </w:pPr>
      <w:r>
        <w:rPr>
          <w:rFonts w:hint="cs"/>
          <w:sz w:val="28"/>
          <w:rtl/>
        </w:rPr>
        <w:t xml:space="preserve">אחוז הנחה </w:t>
      </w:r>
      <w:r w:rsidR="000069F1" w:rsidRPr="000069F1">
        <w:rPr>
          <w:sz w:val="28"/>
          <w:rtl/>
        </w:rPr>
        <w:t xml:space="preserve">זהה או </w:t>
      </w:r>
      <w:r>
        <w:rPr>
          <w:rFonts w:hint="cs"/>
          <w:sz w:val="28"/>
          <w:rtl/>
        </w:rPr>
        <w:t>ב</w:t>
      </w:r>
      <w:r w:rsidR="000069F1" w:rsidRPr="000069F1">
        <w:rPr>
          <w:sz w:val="28"/>
          <w:rtl/>
        </w:rPr>
        <w:t xml:space="preserve">פער קטן </w:t>
      </w:r>
      <w:r>
        <w:rPr>
          <w:rFonts w:hint="cs"/>
          <w:sz w:val="28"/>
          <w:rtl/>
        </w:rPr>
        <w:t>ה</w:t>
      </w:r>
      <w:r w:rsidR="000069F1" w:rsidRPr="000069F1">
        <w:rPr>
          <w:sz w:val="28"/>
          <w:rtl/>
        </w:rPr>
        <w:t>מצדיק לדעת הוועדה</w:t>
      </w:r>
      <w:r>
        <w:rPr>
          <w:rFonts w:hint="cs"/>
          <w:sz w:val="28"/>
          <w:rtl/>
        </w:rPr>
        <w:t xml:space="preserve"> הליך תחרותי נוסף</w:t>
      </w:r>
      <w:r w:rsidR="00B052B5" w:rsidRPr="000069F1">
        <w:rPr>
          <w:sz w:val="28"/>
          <w:rtl/>
        </w:rPr>
        <w:t>.</w:t>
      </w:r>
    </w:p>
    <w:p w14:paraId="5D8B54A0" w14:textId="3206DB5B" w:rsidR="00A04380" w:rsidRPr="000069F1" w:rsidRDefault="00A04380" w:rsidP="00B052B5">
      <w:pPr>
        <w:keepNext/>
        <w:keepLines/>
        <w:widowControl w:val="0"/>
        <w:numPr>
          <w:ilvl w:val="3"/>
          <w:numId w:val="16"/>
        </w:numPr>
        <w:tabs>
          <w:tab w:val="left" w:pos="1218"/>
        </w:tabs>
        <w:ind w:right="-142"/>
        <w:rPr>
          <w:sz w:val="28"/>
          <w:rtl/>
        </w:rPr>
      </w:pPr>
      <w:r>
        <w:rPr>
          <w:rFonts w:hint="cs"/>
          <w:sz w:val="28"/>
          <w:rtl/>
        </w:rPr>
        <w:t>ניקוד משוקלל זהה או בפער קטן המצדיק לדעת הוועדה הליך תחרותי נוסף.</w:t>
      </w:r>
    </w:p>
    <w:p w14:paraId="49150D78" w14:textId="5F4070D5" w:rsidR="00B052B5" w:rsidRPr="000069F1" w:rsidRDefault="00B052B5" w:rsidP="00B052B5">
      <w:pPr>
        <w:keepNext/>
        <w:keepLines/>
        <w:widowControl w:val="0"/>
        <w:numPr>
          <w:ilvl w:val="2"/>
          <w:numId w:val="16"/>
        </w:numPr>
        <w:tabs>
          <w:tab w:val="left" w:pos="1218"/>
        </w:tabs>
        <w:ind w:right="-142"/>
        <w:rPr>
          <w:sz w:val="28"/>
          <w:rtl/>
        </w:rPr>
      </w:pPr>
      <w:r w:rsidRPr="000069F1">
        <w:rPr>
          <w:sz w:val="28"/>
          <w:rtl/>
        </w:rPr>
        <w:t>במידה והוחלט לקיים הליך תחרותי נוסף, המשרד יודיע ל</w:t>
      </w:r>
      <w:r w:rsidRPr="000069F1">
        <w:rPr>
          <w:rFonts w:hint="cs"/>
          <w:sz w:val="28"/>
          <w:rtl/>
        </w:rPr>
        <w:t>כלל ה</w:t>
      </w:r>
      <w:r w:rsidRPr="000069F1">
        <w:rPr>
          <w:sz w:val="28"/>
          <w:rtl/>
        </w:rPr>
        <w:t>מציעים על מועד אחרון להגשת הצעות מחיר משופרות. במידה ויחליט מציע לא להגיש הצעה מיטבית, תחשב הצעת המחיר המקורית שהגיש.</w:t>
      </w:r>
    </w:p>
    <w:p w14:paraId="47B284FE" w14:textId="77777777" w:rsidR="00B052B5" w:rsidRPr="00B052B5" w:rsidRDefault="00B052B5" w:rsidP="00B052B5">
      <w:pPr>
        <w:keepNext/>
        <w:keepLines/>
        <w:widowControl w:val="0"/>
        <w:numPr>
          <w:ilvl w:val="2"/>
          <w:numId w:val="16"/>
        </w:numPr>
        <w:tabs>
          <w:tab w:val="left" w:pos="1218"/>
        </w:tabs>
        <w:ind w:right="-142"/>
        <w:rPr>
          <w:sz w:val="28"/>
          <w:rtl/>
        </w:rPr>
      </w:pPr>
      <w:r w:rsidRPr="00B052B5">
        <w:rPr>
          <w:sz w:val="28"/>
          <w:rtl/>
        </w:rPr>
        <w:t>למשרד שמורה הזכות לקיים הליך תחרותי נוסף לכל הרכיבים המופיעים בטופס הצעת המחיר או לחלקם על פי שיקול דעתו הבלעדי.</w:t>
      </w:r>
    </w:p>
    <w:p w14:paraId="6EDF50E9" w14:textId="26A4DA4B" w:rsidR="00B052B5" w:rsidRPr="000D5BE6" w:rsidRDefault="00B052B5" w:rsidP="00B052B5">
      <w:pPr>
        <w:keepNext/>
        <w:keepLines/>
        <w:widowControl w:val="0"/>
        <w:numPr>
          <w:ilvl w:val="2"/>
          <w:numId w:val="16"/>
        </w:numPr>
        <w:tabs>
          <w:tab w:val="left" w:pos="1218"/>
        </w:tabs>
        <w:ind w:right="-142"/>
        <w:rPr>
          <w:sz w:val="28"/>
        </w:rPr>
      </w:pPr>
      <w:r w:rsidRPr="00B052B5">
        <w:rPr>
          <w:sz w:val="28"/>
          <w:rtl/>
        </w:rPr>
        <w:t>לאחר ביצוע ההליך, ייערך שקלול נוסף בהתאם להצעות המחיר המיטביות שהוגשו, במידה והוגשו, וציון זה יקבע לצורך הכרזה על זוכה.</w:t>
      </w:r>
    </w:p>
    <w:p w14:paraId="102879DB" w14:textId="77777777" w:rsidR="00D0017B" w:rsidRPr="002F06A4" w:rsidRDefault="00363713" w:rsidP="008738F3">
      <w:pPr>
        <w:pStyle w:val="13"/>
        <w:widowControl w:val="0"/>
        <w:rPr>
          <w:rtl/>
        </w:rPr>
      </w:pPr>
      <w:bookmarkStart w:id="256" w:name="_Toc450576760"/>
      <w:bookmarkStart w:id="257" w:name="_Toc451095699"/>
      <w:bookmarkStart w:id="258" w:name="_Toc476649980"/>
      <w:bookmarkStart w:id="259" w:name="_Toc516551356"/>
      <w:bookmarkStart w:id="260" w:name="_Toc521604041"/>
      <w:bookmarkStart w:id="261" w:name="_Toc524610655"/>
      <w:bookmarkStart w:id="262" w:name="_Toc880193"/>
      <w:bookmarkStart w:id="263" w:name="_Toc71706423"/>
      <w:bookmarkStart w:id="264" w:name="_Toc71706483"/>
      <w:bookmarkStart w:id="265" w:name="_Toc126842775"/>
      <w:bookmarkStart w:id="266" w:name="_Toc126842831"/>
      <w:bookmarkStart w:id="267" w:name="_Toc133913081"/>
      <w:bookmarkEnd w:id="254"/>
      <w:r w:rsidRPr="002F06A4">
        <w:rPr>
          <w:rtl/>
        </w:rPr>
        <w:t xml:space="preserve">תנאי מתן השירותים על ידי </w:t>
      </w:r>
      <w:bookmarkEnd w:id="256"/>
      <w:bookmarkEnd w:id="257"/>
      <w:bookmarkEnd w:id="258"/>
      <w:bookmarkEnd w:id="259"/>
      <w:bookmarkEnd w:id="260"/>
      <w:r w:rsidR="00BD2A96">
        <w:rPr>
          <w:rFonts w:hint="cs"/>
          <w:rtl/>
        </w:rPr>
        <w:t>ספק</w:t>
      </w:r>
      <w:r w:rsidR="000B4665">
        <w:rPr>
          <w:rFonts w:hint="cs"/>
          <w:rtl/>
        </w:rPr>
        <w:t xml:space="preserve"> השירותים</w:t>
      </w:r>
      <w:bookmarkEnd w:id="261"/>
      <w:bookmarkEnd w:id="262"/>
      <w:bookmarkEnd w:id="263"/>
      <w:bookmarkEnd w:id="264"/>
      <w:bookmarkEnd w:id="265"/>
      <w:bookmarkEnd w:id="266"/>
      <w:bookmarkEnd w:id="267"/>
    </w:p>
    <w:p w14:paraId="7BD77875" w14:textId="09CBC100" w:rsidR="00925C4B" w:rsidRPr="002F06A4" w:rsidRDefault="00363713" w:rsidP="008738F3">
      <w:pPr>
        <w:pStyle w:val="afd"/>
        <w:keepNext/>
        <w:keepLines/>
        <w:widowControl w:val="0"/>
        <w:numPr>
          <w:ilvl w:val="1"/>
          <w:numId w:val="14"/>
        </w:numPr>
        <w:rPr>
          <w:rFonts w:asciiTheme="minorBidi" w:hAnsiTheme="minorBidi" w:cstheme="minorBidi"/>
          <w:b/>
        </w:rPr>
      </w:pPr>
      <w:r w:rsidRPr="00FA771A">
        <w:rPr>
          <w:rFonts w:asciiTheme="minorBidi" w:hAnsiTheme="minorBidi" w:cstheme="minorBidi"/>
          <w:rtl/>
        </w:rPr>
        <w:t>השירותים</w:t>
      </w:r>
      <w:r w:rsidRPr="002F06A4">
        <w:rPr>
          <w:rFonts w:asciiTheme="minorBidi" w:hAnsiTheme="minorBidi" w:cstheme="minorBidi"/>
          <w:b/>
          <w:rtl/>
        </w:rPr>
        <w:t xml:space="preserve"> יינתנו על ידי </w:t>
      </w:r>
      <w:r w:rsidR="000B4665">
        <w:rPr>
          <w:rFonts w:asciiTheme="minorBidi" w:hAnsiTheme="minorBidi" w:cstheme="minorBidi" w:hint="cs"/>
          <w:b/>
          <w:rtl/>
        </w:rPr>
        <w:t>הספק הזוכה</w:t>
      </w:r>
      <w:r w:rsidR="007E5F0A" w:rsidRPr="002F06A4">
        <w:rPr>
          <w:rFonts w:asciiTheme="minorBidi" w:hAnsiTheme="minorBidi" w:cstheme="minorBidi"/>
          <w:b/>
          <w:rtl/>
        </w:rPr>
        <w:t xml:space="preserve"> </w:t>
      </w:r>
      <w:r w:rsidR="00BD31DC">
        <w:rPr>
          <w:rFonts w:asciiTheme="minorBidi" w:hAnsiTheme="minorBidi" w:cstheme="minorBidi" w:hint="cs"/>
          <w:b/>
          <w:rtl/>
        </w:rPr>
        <w:t xml:space="preserve">באמצעות </w:t>
      </w:r>
      <w:proofErr w:type="spellStart"/>
      <w:r w:rsidR="00333FC7">
        <w:rPr>
          <w:rFonts w:asciiTheme="minorBidi" w:hAnsiTheme="minorBidi" w:cstheme="minorBidi" w:hint="cs"/>
          <w:b/>
          <w:rtl/>
        </w:rPr>
        <w:t>כח</w:t>
      </w:r>
      <w:proofErr w:type="spellEnd"/>
      <w:r w:rsidR="00333FC7">
        <w:rPr>
          <w:rFonts w:asciiTheme="minorBidi" w:hAnsiTheme="minorBidi" w:cstheme="minorBidi" w:hint="cs"/>
          <w:b/>
          <w:rtl/>
        </w:rPr>
        <w:t xml:space="preserve"> האדם </w:t>
      </w:r>
      <w:r w:rsidR="00BD31DC">
        <w:rPr>
          <w:rFonts w:asciiTheme="minorBidi" w:hAnsiTheme="minorBidi" w:cstheme="minorBidi" w:hint="cs"/>
          <w:b/>
          <w:rtl/>
        </w:rPr>
        <w:t>אשר יועסק על ידו</w:t>
      </w:r>
      <w:r w:rsidR="00261F77">
        <w:rPr>
          <w:rFonts w:asciiTheme="minorBidi" w:hAnsiTheme="minorBidi" w:cstheme="minorBidi" w:hint="cs"/>
          <w:b/>
          <w:rtl/>
        </w:rPr>
        <w:t xml:space="preserve">, כאמור בסעיף </w:t>
      </w:r>
      <w:r w:rsidR="008A5201">
        <w:rPr>
          <w:rFonts w:asciiTheme="minorBidi" w:hAnsiTheme="minorBidi" w:cstheme="minorBidi"/>
          <w:b/>
          <w:rtl/>
        </w:rPr>
        <w:fldChar w:fldCharType="begin"/>
      </w:r>
      <w:r w:rsidR="008A5201">
        <w:rPr>
          <w:rFonts w:asciiTheme="minorBidi" w:hAnsiTheme="minorBidi" w:cstheme="minorBidi"/>
          <w:b/>
          <w:rtl/>
        </w:rPr>
        <w:instrText xml:space="preserve"> </w:instrText>
      </w:r>
      <w:r w:rsidR="008A5201">
        <w:rPr>
          <w:rFonts w:asciiTheme="minorBidi" w:hAnsiTheme="minorBidi" w:cstheme="minorBidi" w:hint="cs"/>
          <w:b/>
        </w:rPr>
        <w:instrText>REF</w:instrText>
      </w:r>
      <w:r w:rsidR="008A5201">
        <w:rPr>
          <w:rFonts w:asciiTheme="minorBidi" w:hAnsiTheme="minorBidi" w:cstheme="minorBidi" w:hint="cs"/>
          <w:b/>
          <w:rtl/>
        </w:rPr>
        <w:instrText xml:space="preserve"> _</w:instrText>
      </w:r>
      <w:r w:rsidR="008A5201">
        <w:rPr>
          <w:rFonts w:asciiTheme="minorBidi" w:hAnsiTheme="minorBidi" w:cstheme="minorBidi" w:hint="cs"/>
          <w:b/>
        </w:rPr>
        <w:instrText>Ref959479 \r \h</w:instrText>
      </w:r>
      <w:r w:rsidR="008A5201">
        <w:rPr>
          <w:rFonts w:asciiTheme="minorBidi" w:hAnsiTheme="minorBidi" w:cstheme="minorBidi"/>
          <w:b/>
          <w:rtl/>
        </w:rPr>
        <w:instrText xml:space="preserve"> </w:instrText>
      </w:r>
      <w:r w:rsidR="008A5201">
        <w:rPr>
          <w:rFonts w:asciiTheme="minorBidi" w:hAnsiTheme="minorBidi" w:cstheme="minorBidi"/>
          <w:b/>
          <w:rtl/>
        </w:rPr>
      </w:r>
      <w:r w:rsidR="008A5201">
        <w:rPr>
          <w:rFonts w:asciiTheme="minorBidi" w:hAnsiTheme="minorBidi" w:cstheme="minorBidi"/>
          <w:b/>
          <w:rtl/>
        </w:rPr>
        <w:fldChar w:fldCharType="separate"/>
      </w:r>
      <w:r w:rsidR="005B20ED">
        <w:rPr>
          <w:rFonts w:asciiTheme="minorBidi" w:hAnsiTheme="minorBidi" w:cstheme="minorBidi"/>
          <w:b/>
          <w:cs/>
        </w:rPr>
        <w:t>‎</w:t>
      </w:r>
      <w:r w:rsidR="005B20ED">
        <w:rPr>
          <w:rFonts w:asciiTheme="minorBidi" w:hAnsiTheme="minorBidi" w:cstheme="minorBidi"/>
          <w:b/>
        </w:rPr>
        <w:t>3</w:t>
      </w:r>
      <w:r w:rsidR="008A5201">
        <w:rPr>
          <w:rFonts w:asciiTheme="minorBidi" w:hAnsiTheme="minorBidi" w:cstheme="minorBidi"/>
          <w:b/>
          <w:rtl/>
        </w:rPr>
        <w:fldChar w:fldCharType="end"/>
      </w:r>
      <w:r w:rsidR="00261F77">
        <w:rPr>
          <w:rFonts w:asciiTheme="minorBidi" w:hAnsiTheme="minorBidi" w:cstheme="minorBidi" w:hint="cs"/>
          <w:b/>
          <w:rtl/>
        </w:rPr>
        <w:t xml:space="preserve"> </w:t>
      </w:r>
      <w:r w:rsidR="008A5201">
        <w:rPr>
          <w:rFonts w:asciiTheme="minorBidi" w:hAnsiTheme="minorBidi" w:cstheme="minorBidi" w:hint="cs"/>
          <w:b/>
          <w:rtl/>
        </w:rPr>
        <w:t>ל</w:t>
      </w:r>
      <w:r w:rsidR="008A5201">
        <w:rPr>
          <w:rFonts w:asciiTheme="minorBidi" w:hAnsiTheme="minorBidi" w:cstheme="minorBidi"/>
          <w:b/>
          <w:rtl/>
        </w:rPr>
        <w:fldChar w:fldCharType="begin"/>
      </w:r>
      <w:r w:rsidR="008A5201">
        <w:rPr>
          <w:rFonts w:asciiTheme="minorBidi" w:hAnsiTheme="minorBidi" w:cstheme="minorBidi"/>
          <w:b/>
          <w:rtl/>
        </w:rPr>
        <w:instrText xml:space="preserve"> </w:instrText>
      </w:r>
      <w:r w:rsidR="008A5201">
        <w:rPr>
          <w:rFonts w:asciiTheme="minorBidi" w:hAnsiTheme="minorBidi" w:cstheme="minorBidi" w:hint="cs"/>
          <w:b/>
        </w:rPr>
        <w:instrText>REF</w:instrText>
      </w:r>
      <w:r w:rsidR="008A5201">
        <w:rPr>
          <w:rFonts w:asciiTheme="minorBidi" w:hAnsiTheme="minorBidi" w:cstheme="minorBidi" w:hint="cs"/>
          <w:b/>
          <w:rtl/>
        </w:rPr>
        <w:instrText xml:space="preserve"> נספח_מפרט_שירותים \</w:instrText>
      </w:r>
      <w:r w:rsidR="008A5201">
        <w:rPr>
          <w:rFonts w:asciiTheme="minorBidi" w:hAnsiTheme="minorBidi" w:cstheme="minorBidi" w:hint="cs"/>
          <w:b/>
        </w:rPr>
        <w:instrText>h</w:instrText>
      </w:r>
      <w:r w:rsidR="008A5201">
        <w:rPr>
          <w:rFonts w:asciiTheme="minorBidi" w:hAnsiTheme="minorBidi" w:cstheme="minorBidi"/>
          <w:b/>
          <w:rtl/>
        </w:rPr>
        <w:instrText xml:space="preserve"> </w:instrText>
      </w:r>
      <w:r w:rsidR="008A5201">
        <w:rPr>
          <w:rFonts w:asciiTheme="minorBidi" w:hAnsiTheme="minorBidi" w:cstheme="minorBidi"/>
          <w:b/>
          <w:rtl/>
        </w:rPr>
      </w:r>
      <w:r w:rsidR="008A5201">
        <w:rPr>
          <w:rFonts w:asciiTheme="minorBidi" w:hAnsiTheme="minorBidi" w:cstheme="minorBidi"/>
          <w:b/>
          <w:rtl/>
        </w:rPr>
        <w:fldChar w:fldCharType="separate"/>
      </w:r>
      <w:r w:rsidR="005B20ED">
        <w:rPr>
          <w:rFonts w:hint="cs"/>
          <w:rtl/>
        </w:rPr>
        <w:t>נספח ג'</w:t>
      </w:r>
      <w:r w:rsidR="005B20ED">
        <w:rPr>
          <w:noProof/>
        </w:rPr>
        <w:t>1</w:t>
      </w:r>
      <w:r w:rsidR="005B20ED">
        <w:rPr>
          <w:rFonts w:hint="cs"/>
          <w:rtl/>
        </w:rPr>
        <w:t xml:space="preserve"> לחוזה ההתקשרות </w:t>
      </w:r>
      <w:r w:rsidR="005B20ED">
        <w:rPr>
          <w:rtl/>
        </w:rPr>
        <w:t>–</w:t>
      </w:r>
      <w:r w:rsidR="005B20ED">
        <w:rPr>
          <w:rFonts w:hint="cs"/>
          <w:rtl/>
        </w:rPr>
        <w:t xml:space="preserve"> מפרט שירותים</w:t>
      </w:r>
      <w:r w:rsidR="008A5201">
        <w:rPr>
          <w:rFonts w:asciiTheme="minorBidi" w:hAnsiTheme="minorBidi" w:cstheme="minorBidi"/>
          <w:b/>
          <w:rtl/>
        </w:rPr>
        <w:fldChar w:fldCharType="end"/>
      </w:r>
      <w:r w:rsidR="0003207B" w:rsidRPr="002F06A4">
        <w:rPr>
          <w:rFonts w:asciiTheme="minorBidi" w:hAnsiTheme="minorBidi" w:cstheme="minorBidi"/>
          <w:b/>
          <w:rtl/>
        </w:rPr>
        <w:t xml:space="preserve"> ובהתאם </w:t>
      </w:r>
      <w:r w:rsidR="00487D57" w:rsidRPr="002F06A4">
        <w:rPr>
          <w:rFonts w:asciiTheme="minorBidi" w:hAnsiTheme="minorBidi" w:cstheme="minorBidi"/>
          <w:b/>
          <w:rtl/>
        </w:rPr>
        <w:t xml:space="preserve">לצורכי </w:t>
      </w:r>
      <w:r w:rsidR="000B4665">
        <w:rPr>
          <w:rFonts w:asciiTheme="minorBidi" w:hAnsiTheme="minorBidi" w:cstheme="minorBidi" w:hint="cs"/>
          <w:b/>
          <w:rtl/>
        </w:rPr>
        <w:t>המזמי</w:t>
      </w:r>
      <w:r w:rsidR="00BD2A96">
        <w:rPr>
          <w:rFonts w:asciiTheme="minorBidi" w:hAnsiTheme="minorBidi" w:cstheme="minorBidi" w:hint="cs"/>
          <w:b/>
          <w:rtl/>
        </w:rPr>
        <w:t>ן</w:t>
      </w:r>
      <w:r w:rsidR="00C41EB2">
        <w:rPr>
          <w:rFonts w:asciiTheme="minorBidi" w:hAnsiTheme="minorBidi" w:cstheme="minorBidi"/>
          <w:b/>
          <w:rtl/>
        </w:rPr>
        <w:t xml:space="preserve"> </w:t>
      </w:r>
      <w:r w:rsidRPr="002F06A4">
        <w:rPr>
          <w:rFonts w:asciiTheme="minorBidi" w:hAnsiTheme="minorBidi" w:cstheme="minorBidi"/>
          <w:b/>
          <w:rtl/>
        </w:rPr>
        <w:t>ולשביעות רצונ</w:t>
      </w:r>
      <w:r w:rsidR="00BD2A96">
        <w:rPr>
          <w:rFonts w:asciiTheme="minorBidi" w:hAnsiTheme="minorBidi" w:cstheme="minorBidi" w:hint="cs"/>
          <w:b/>
          <w:rtl/>
        </w:rPr>
        <w:t>ו</w:t>
      </w:r>
      <w:r w:rsidRPr="002F06A4">
        <w:rPr>
          <w:rFonts w:asciiTheme="minorBidi" w:hAnsiTheme="minorBidi" w:cstheme="minorBidi"/>
          <w:b/>
          <w:rtl/>
        </w:rPr>
        <w:t xml:space="preserve">. </w:t>
      </w:r>
      <w:r w:rsidR="007E5F0A" w:rsidRPr="002F06A4">
        <w:rPr>
          <w:rFonts w:asciiTheme="minorBidi" w:hAnsiTheme="minorBidi" w:cstheme="minorBidi"/>
          <w:b/>
          <w:rtl/>
        </w:rPr>
        <w:t>ה</w:t>
      </w:r>
      <w:r w:rsidR="007E5F0A">
        <w:rPr>
          <w:rFonts w:asciiTheme="minorBidi" w:hAnsiTheme="minorBidi" w:cstheme="minorBidi" w:hint="cs"/>
          <w:b/>
          <w:rtl/>
        </w:rPr>
        <w:t>מציע</w:t>
      </w:r>
      <w:r w:rsidR="007E5F0A" w:rsidRPr="002F06A4">
        <w:rPr>
          <w:rFonts w:asciiTheme="minorBidi" w:hAnsiTheme="minorBidi" w:cstheme="minorBidi"/>
          <w:b/>
          <w:rtl/>
        </w:rPr>
        <w:t xml:space="preserve"> </w:t>
      </w:r>
      <w:r w:rsidRPr="002F06A4">
        <w:rPr>
          <w:rFonts w:asciiTheme="minorBidi" w:hAnsiTheme="minorBidi" w:cstheme="minorBidi"/>
          <w:b/>
          <w:rtl/>
        </w:rPr>
        <w:t>או מי מטעמו לא יהיו רשאים להעביר או להסב את זכויותיהם</w:t>
      </w:r>
      <w:r w:rsidR="00835E38">
        <w:rPr>
          <w:rFonts w:asciiTheme="minorBidi" w:hAnsiTheme="minorBidi" w:cstheme="minorBidi"/>
          <w:b/>
          <w:rtl/>
        </w:rPr>
        <w:t xml:space="preserve"> על פי </w:t>
      </w:r>
      <w:r w:rsidRPr="002F06A4">
        <w:rPr>
          <w:rFonts w:asciiTheme="minorBidi" w:hAnsiTheme="minorBidi" w:cstheme="minorBidi"/>
          <w:b/>
          <w:rtl/>
        </w:rPr>
        <w:t xml:space="preserve">הצעה זו כולן או חלקן לצד שלישי, אלא בהסכמה מראש ובכתב </w:t>
      </w:r>
      <w:r w:rsidR="00C41EB2" w:rsidRPr="002F06A4">
        <w:rPr>
          <w:rFonts w:asciiTheme="minorBidi" w:hAnsiTheme="minorBidi" w:cstheme="minorBidi"/>
          <w:b/>
          <w:rtl/>
        </w:rPr>
        <w:t>מ</w:t>
      </w:r>
      <w:r w:rsidR="00C41EB2">
        <w:rPr>
          <w:rFonts w:asciiTheme="minorBidi" w:hAnsiTheme="minorBidi" w:cstheme="minorBidi" w:hint="cs"/>
          <w:b/>
          <w:rtl/>
        </w:rPr>
        <w:t>המשרד</w:t>
      </w:r>
      <w:r w:rsidR="00C41EB2">
        <w:rPr>
          <w:rFonts w:asciiTheme="minorBidi" w:hAnsiTheme="minorBidi" w:cstheme="minorBidi"/>
          <w:b/>
          <w:rtl/>
        </w:rPr>
        <w:t xml:space="preserve"> </w:t>
      </w:r>
      <w:r w:rsidRPr="002F06A4">
        <w:rPr>
          <w:rFonts w:asciiTheme="minorBidi" w:hAnsiTheme="minorBidi" w:cstheme="minorBidi"/>
          <w:b/>
          <w:rtl/>
        </w:rPr>
        <w:t>או מי מטעמו.</w:t>
      </w:r>
    </w:p>
    <w:p w14:paraId="550C534F" w14:textId="77777777" w:rsidR="00925C4B" w:rsidRDefault="00A13986" w:rsidP="008738F3">
      <w:pPr>
        <w:pStyle w:val="afd"/>
        <w:keepNext/>
        <w:keepLines/>
        <w:widowControl w:val="0"/>
        <w:numPr>
          <w:ilvl w:val="1"/>
          <w:numId w:val="14"/>
        </w:numPr>
        <w:rPr>
          <w:rFonts w:asciiTheme="minorBidi" w:hAnsiTheme="minorBidi" w:cstheme="minorBidi"/>
          <w:b/>
        </w:rPr>
      </w:pPr>
      <w:r>
        <w:rPr>
          <w:rFonts w:asciiTheme="minorBidi" w:hAnsiTheme="minorBidi" w:cstheme="minorBidi" w:hint="cs"/>
          <w:rtl/>
        </w:rPr>
        <w:t>הספק הזוכה</w:t>
      </w:r>
      <w:r w:rsidR="007E5F0A" w:rsidRPr="002F06A4">
        <w:rPr>
          <w:rFonts w:asciiTheme="minorBidi" w:hAnsiTheme="minorBidi" w:cstheme="minorBidi"/>
          <w:b/>
          <w:rtl/>
        </w:rPr>
        <w:t xml:space="preserve"> </w:t>
      </w:r>
      <w:r w:rsidR="00363713" w:rsidRPr="002F06A4">
        <w:rPr>
          <w:rFonts w:asciiTheme="minorBidi" w:hAnsiTheme="minorBidi" w:cstheme="minorBidi"/>
          <w:b/>
          <w:rtl/>
        </w:rPr>
        <w:t xml:space="preserve">יחל להעניק את השירותים </w:t>
      </w:r>
      <w:r w:rsidR="00F24DA9">
        <w:rPr>
          <w:rFonts w:asciiTheme="minorBidi" w:hAnsiTheme="minorBidi" w:cstheme="minorBidi" w:hint="cs"/>
          <w:b/>
          <w:rtl/>
        </w:rPr>
        <w:t>מיד</w:t>
      </w:r>
      <w:r w:rsidR="000A2DC1">
        <w:rPr>
          <w:rFonts w:asciiTheme="minorBidi" w:hAnsiTheme="minorBidi" w:cstheme="minorBidi" w:hint="cs"/>
          <w:b/>
          <w:rtl/>
        </w:rPr>
        <w:t xml:space="preserve"> לאחר</w:t>
      </w:r>
      <w:r w:rsidR="00363713" w:rsidRPr="002F06A4">
        <w:rPr>
          <w:rFonts w:asciiTheme="minorBidi" w:hAnsiTheme="minorBidi" w:cstheme="minorBidi"/>
          <w:b/>
          <w:rtl/>
        </w:rPr>
        <w:t xml:space="preserve"> חת</w:t>
      </w:r>
      <w:r w:rsidR="00412A92" w:rsidRPr="009852F1">
        <w:rPr>
          <w:rtl/>
        </w:rPr>
        <w:t>ימ</w:t>
      </w:r>
      <w:r w:rsidR="00363713" w:rsidRPr="002F06A4">
        <w:rPr>
          <w:rFonts w:asciiTheme="minorBidi" w:hAnsiTheme="minorBidi" w:cstheme="minorBidi"/>
          <w:b/>
          <w:rtl/>
        </w:rPr>
        <w:t xml:space="preserve">ת </w:t>
      </w:r>
      <w:proofErr w:type="spellStart"/>
      <w:r w:rsidR="00363713" w:rsidRPr="002F06A4">
        <w:rPr>
          <w:rFonts w:asciiTheme="minorBidi" w:hAnsiTheme="minorBidi" w:cstheme="minorBidi"/>
          <w:b/>
          <w:rtl/>
        </w:rPr>
        <w:t>מורשי</w:t>
      </w:r>
      <w:proofErr w:type="spellEnd"/>
      <w:r w:rsidR="00363713" w:rsidRPr="002F06A4">
        <w:rPr>
          <w:rFonts w:asciiTheme="minorBidi" w:hAnsiTheme="minorBidi" w:cstheme="minorBidi"/>
          <w:b/>
          <w:rtl/>
        </w:rPr>
        <w:t xml:space="preserve"> החת</w:t>
      </w:r>
      <w:r w:rsidR="00412A92" w:rsidRPr="009852F1">
        <w:rPr>
          <w:rtl/>
        </w:rPr>
        <w:t>ימ</w:t>
      </w:r>
      <w:r w:rsidR="00363713" w:rsidRPr="002F06A4">
        <w:rPr>
          <w:rFonts w:asciiTheme="minorBidi" w:hAnsiTheme="minorBidi" w:cstheme="minorBidi"/>
          <w:b/>
          <w:rtl/>
        </w:rPr>
        <w:t xml:space="preserve">ה מטעם </w:t>
      </w:r>
      <w:r w:rsidR="00B50DF7">
        <w:rPr>
          <w:rFonts w:asciiTheme="minorBidi" w:hAnsiTheme="minorBidi" w:cstheme="minorBidi" w:hint="cs"/>
          <w:b/>
          <w:rtl/>
        </w:rPr>
        <w:t>המזמין</w:t>
      </w:r>
      <w:r w:rsidR="001F5944">
        <w:rPr>
          <w:rFonts w:asciiTheme="minorBidi" w:hAnsiTheme="minorBidi" w:cstheme="minorBidi"/>
          <w:b/>
          <w:rtl/>
        </w:rPr>
        <w:t xml:space="preserve"> </w:t>
      </w:r>
      <w:r w:rsidR="00363713" w:rsidRPr="002F06A4">
        <w:rPr>
          <w:rFonts w:asciiTheme="minorBidi" w:hAnsiTheme="minorBidi" w:cstheme="minorBidi"/>
          <w:b/>
          <w:rtl/>
        </w:rPr>
        <w:t>על הסכם ההתקשרות</w:t>
      </w:r>
      <w:r w:rsidR="004324D1">
        <w:rPr>
          <w:rFonts w:asciiTheme="minorBidi" w:hAnsiTheme="minorBidi" w:cstheme="minorBidi" w:hint="cs"/>
          <w:b/>
          <w:rtl/>
        </w:rPr>
        <w:t xml:space="preserve"> והנפקת הזמנת רכש</w:t>
      </w:r>
      <w:r>
        <w:rPr>
          <w:rFonts w:asciiTheme="minorBidi" w:hAnsiTheme="minorBidi" w:cstheme="minorBidi" w:hint="cs"/>
          <w:b/>
          <w:rtl/>
        </w:rPr>
        <w:t xml:space="preserve"> חתומה</w:t>
      </w:r>
      <w:r w:rsidR="004324D1">
        <w:rPr>
          <w:rFonts w:asciiTheme="minorBidi" w:hAnsiTheme="minorBidi" w:cstheme="minorBidi" w:hint="cs"/>
          <w:b/>
          <w:rtl/>
        </w:rPr>
        <w:t xml:space="preserve"> ע"י</w:t>
      </w:r>
      <w:r>
        <w:rPr>
          <w:rFonts w:asciiTheme="minorBidi" w:hAnsiTheme="minorBidi" w:cstheme="minorBidi" w:hint="cs"/>
          <w:b/>
          <w:rtl/>
        </w:rPr>
        <w:t xml:space="preserve"> </w:t>
      </w:r>
      <w:proofErr w:type="spellStart"/>
      <w:r>
        <w:rPr>
          <w:rFonts w:asciiTheme="minorBidi" w:hAnsiTheme="minorBidi" w:cstheme="minorBidi" w:hint="cs"/>
          <w:b/>
          <w:rtl/>
        </w:rPr>
        <w:t>מורשי</w:t>
      </w:r>
      <w:proofErr w:type="spellEnd"/>
      <w:r>
        <w:rPr>
          <w:rFonts w:asciiTheme="minorBidi" w:hAnsiTheme="minorBidi" w:cstheme="minorBidi" w:hint="cs"/>
          <w:b/>
          <w:rtl/>
        </w:rPr>
        <w:t xml:space="preserve"> החתימה מטעם</w:t>
      </w:r>
      <w:r w:rsidR="00B50DF7">
        <w:rPr>
          <w:rFonts w:asciiTheme="minorBidi" w:hAnsiTheme="minorBidi" w:cstheme="minorBidi" w:hint="cs"/>
          <w:b/>
          <w:rtl/>
        </w:rPr>
        <w:t xml:space="preserve"> המזמין</w:t>
      </w:r>
      <w:r w:rsidR="00363713" w:rsidRPr="002F06A4">
        <w:rPr>
          <w:rFonts w:asciiTheme="minorBidi" w:hAnsiTheme="minorBidi" w:cstheme="minorBidi"/>
          <w:b/>
          <w:rtl/>
        </w:rPr>
        <w:t>.</w:t>
      </w:r>
    </w:p>
    <w:p w14:paraId="54E4F163" w14:textId="77777777" w:rsidR="00736C4A" w:rsidRPr="005A7C61" w:rsidRDefault="00E52EE7" w:rsidP="008738F3">
      <w:pPr>
        <w:pStyle w:val="13"/>
        <w:widowControl w:val="0"/>
      </w:pPr>
      <w:bookmarkStart w:id="268" w:name="_Ref524876662"/>
      <w:bookmarkStart w:id="269" w:name="_Toc880194"/>
      <w:bookmarkStart w:id="270" w:name="_Toc71706424"/>
      <w:bookmarkStart w:id="271" w:name="_Toc71706484"/>
      <w:bookmarkStart w:id="272" w:name="_Toc126842776"/>
      <w:bookmarkStart w:id="273" w:name="_Toc126842832"/>
      <w:bookmarkStart w:id="274" w:name="_Toc133913082"/>
      <w:bookmarkStart w:id="275" w:name="_Toc516551357"/>
      <w:bookmarkStart w:id="276" w:name="_Toc521604042"/>
      <w:bookmarkStart w:id="277" w:name="_Toc524610656"/>
      <w:r>
        <w:rPr>
          <w:rFonts w:hint="cs"/>
          <w:rtl/>
        </w:rPr>
        <w:lastRenderedPageBreak/>
        <w:t>מנגנון ה</w:t>
      </w:r>
      <w:r w:rsidR="00736C4A" w:rsidRPr="005A7C61">
        <w:rPr>
          <w:rtl/>
        </w:rPr>
        <w:t>תמורה</w:t>
      </w:r>
      <w:bookmarkEnd w:id="268"/>
      <w:r w:rsidR="00BA71AC">
        <w:rPr>
          <w:rFonts w:hint="cs"/>
          <w:rtl/>
        </w:rPr>
        <w:t xml:space="preserve"> וההתחשבנות</w:t>
      </w:r>
      <w:bookmarkEnd w:id="269"/>
      <w:bookmarkEnd w:id="270"/>
      <w:bookmarkEnd w:id="271"/>
      <w:bookmarkEnd w:id="272"/>
      <w:bookmarkEnd w:id="273"/>
      <w:bookmarkEnd w:id="274"/>
    </w:p>
    <w:p w14:paraId="17A8AC1F" w14:textId="77777777" w:rsidR="00015CD9" w:rsidRPr="00015CD9" w:rsidRDefault="00015CD9" w:rsidP="008738F3">
      <w:pPr>
        <w:pStyle w:val="afd"/>
        <w:keepNext/>
        <w:keepLines/>
        <w:widowControl w:val="0"/>
        <w:numPr>
          <w:ilvl w:val="1"/>
          <w:numId w:val="14"/>
        </w:numPr>
        <w:rPr>
          <w:rFonts w:asciiTheme="minorBidi" w:hAnsiTheme="minorBidi" w:cstheme="minorBidi"/>
          <w:b/>
          <w:rtl/>
        </w:rPr>
      </w:pPr>
      <w:r w:rsidRPr="00015CD9">
        <w:rPr>
          <w:rFonts w:asciiTheme="minorBidi" w:hAnsiTheme="minorBidi" w:cstheme="minorBidi" w:hint="eastAsia"/>
          <w:b/>
          <w:rtl/>
        </w:rPr>
        <w:t>התמורה</w:t>
      </w:r>
      <w:r w:rsidRPr="00015CD9">
        <w:rPr>
          <w:rFonts w:asciiTheme="minorBidi" w:hAnsiTheme="minorBidi" w:cstheme="minorBidi"/>
          <w:b/>
          <w:rtl/>
        </w:rPr>
        <w:t xml:space="preserve"> </w:t>
      </w:r>
      <w:r w:rsidRPr="00015CD9">
        <w:rPr>
          <w:rFonts w:asciiTheme="minorBidi" w:hAnsiTheme="minorBidi" w:cstheme="minorBidi" w:hint="eastAsia"/>
          <w:b/>
          <w:rtl/>
        </w:rPr>
        <w:t>לשירותים</w:t>
      </w:r>
      <w:r w:rsidRPr="00015CD9">
        <w:rPr>
          <w:rFonts w:asciiTheme="minorBidi" w:hAnsiTheme="minorBidi" w:cstheme="minorBidi"/>
          <w:b/>
          <w:rtl/>
        </w:rPr>
        <w:t xml:space="preserve"> </w:t>
      </w:r>
      <w:r w:rsidRPr="00015CD9">
        <w:rPr>
          <w:rFonts w:asciiTheme="minorBidi" w:hAnsiTheme="minorBidi" w:cstheme="minorBidi" w:hint="eastAsia"/>
          <w:b/>
          <w:rtl/>
        </w:rPr>
        <w:t>אותם</w:t>
      </w:r>
      <w:r w:rsidRPr="00015CD9">
        <w:rPr>
          <w:rFonts w:asciiTheme="minorBidi" w:hAnsiTheme="minorBidi" w:cstheme="minorBidi"/>
          <w:b/>
          <w:rtl/>
        </w:rPr>
        <w:t xml:space="preserve"> </w:t>
      </w:r>
      <w:r w:rsidRPr="00015CD9">
        <w:rPr>
          <w:rFonts w:asciiTheme="minorBidi" w:hAnsiTheme="minorBidi" w:cstheme="minorBidi" w:hint="eastAsia"/>
          <w:b/>
          <w:rtl/>
        </w:rPr>
        <w:t>יעניק</w:t>
      </w:r>
      <w:r w:rsidRPr="00015CD9">
        <w:rPr>
          <w:rFonts w:asciiTheme="minorBidi" w:hAnsiTheme="minorBidi" w:cstheme="minorBidi"/>
          <w:b/>
          <w:rtl/>
        </w:rPr>
        <w:t xml:space="preserve"> </w:t>
      </w:r>
      <w:r w:rsidRPr="00015CD9">
        <w:rPr>
          <w:rFonts w:asciiTheme="minorBidi" w:hAnsiTheme="minorBidi" w:cstheme="minorBidi" w:hint="eastAsia"/>
          <w:b/>
          <w:rtl/>
        </w:rPr>
        <w:t>הספק</w:t>
      </w:r>
      <w:r w:rsidRPr="00015CD9">
        <w:rPr>
          <w:rFonts w:asciiTheme="minorBidi" w:hAnsiTheme="minorBidi" w:cstheme="minorBidi"/>
          <w:b/>
          <w:rtl/>
        </w:rPr>
        <w:t xml:space="preserve"> </w:t>
      </w:r>
      <w:r w:rsidRPr="00015CD9">
        <w:rPr>
          <w:rFonts w:asciiTheme="minorBidi" w:hAnsiTheme="minorBidi" w:cstheme="minorBidi" w:hint="eastAsia"/>
          <w:b/>
          <w:rtl/>
        </w:rPr>
        <w:t>תשולם</w:t>
      </w:r>
      <w:r w:rsidRPr="00015CD9">
        <w:rPr>
          <w:rFonts w:asciiTheme="minorBidi" w:hAnsiTheme="minorBidi" w:cstheme="minorBidi"/>
          <w:b/>
          <w:rtl/>
        </w:rPr>
        <w:t xml:space="preserve"> </w:t>
      </w:r>
      <w:r w:rsidRPr="00015CD9">
        <w:rPr>
          <w:rFonts w:asciiTheme="minorBidi" w:hAnsiTheme="minorBidi" w:cstheme="minorBidi" w:hint="cs"/>
          <w:b/>
          <w:rtl/>
        </w:rPr>
        <w:t>מדי חודש</w:t>
      </w:r>
      <w:r w:rsidRPr="00015CD9">
        <w:rPr>
          <w:rFonts w:asciiTheme="minorBidi" w:hAnsiTheme="minorBidi" w:cstheme="minorBidi"/>
          <w:b/>
          <w:rtl/>
        </w:rPr>
        <w:t xml:space="preserve"> </w:t>
      </w:r>
      <w:r w:rsidRPr="00015CD9">
        <w:rPr>
          <w:rFonts w:asciiTheme="minorBidi" w:hAnsiTheme="minorBidi" w:cstheme="minorBidi" w:hint="eastAsia"/>
          <w:b/>
          <w:rtl/>
        </w:rPr>
        <w:t>ובהתאם</w:t>
      </w:r>
      <w:r w:rsidRPr="00015CD9">
        <w:rPr>
          <w:rFonts w:asciiTheme="minorBidi" w:hAnsiTheme="minorBidi" w:cstheme="minorBidi"/>
          <w:b/>
          <w:rtl/>
        </w:rPr>
        <w:t xml:space="preserve"> </w:t>
      </w:r>
      <w:r w:rsidRPr="00015CD9">
        <w:rPr>
          <w:rFonts w:asciiTheme="minorBidi" w:hAnsiTheme="minorBidi" w:cstheme="minorBidi" w:hint="eastAsia"/>
          <w:b/>
          <w:rtl/>
        </w:rPr>
        <w:t>להצעת</w:t>
      </w:r>
      <w:r w:rsidRPr="00015CD9">
        <w:rPr>
          <w:rFonts w:asciiTheme="minorBidi" w:hAnsiTheme="minorBidi" w:cstheme="minorBidi"/>
          <w:b/>
          <w:rtl/>
        </w:rPr>
        <w:t xml:space="preserve"> </w:t>
      </w:r>
      <w:r w:rsidRPr="00015CD9">
        <w:rPr>
          <w:rFonts w:asciiTheme="minorBidi" w:hAnsiTheme="minorBidi" w:cstheme="minorBidi" w:hint="cs"/>
          <w:b/>
          <w:rtl/>
        </w:rPr>
        <w:t xml:space="preserve">המחיר של המציע </w:t>
      </w:r>
      <w:r w:rsidRPr="00015CD9">
        <w:rPr>
          <w:rFonts w:asciiTheme="minorBidi" w:hAnsiTheme="minorBidi" w:cstheme="minorBidi" w:hint="eastAsia"/>
          <w:b/>
          <w:rtl/>
        </w:rPr>
        <w:t>הזוכה</w:t>
      </w:r>
      <w:r w:rsidRPr="00015CD9">
        <w:rPr>
          <w:rFonts w:asciiTheme="minorBidi" w:hAnsiTheme="minorBidi" w:cstheme="minorBidi"/>
          <w:b/>
          <w:rtl/>
        </w:rPr>
        <w:t xml:space="preserve"> </w:t>
      </w:r>
      <w:r w:rsidRPr="00015CD9">
        <w:rPr>
          <w:rFonts w:asciiTheme="minorBidi" w:hAnsiTheme="minorBidi" w:cstheme="minorBidi" w:hint="eastAsia"/>
          <w:b/>
          <w:rtl/>
        </w:rPr>
        <w:t>במכרז</w:t>
      </w:r>
      <w:r w:rsidRPr="00015CD9">
        <w:rPr>
          <w:rFonts w:asciiTheme="minorBidi" w:hAnsiTheme="minorBidi" w:cstheme="minorBidi"/>
          <w:b/>
          <w:rtl/>
        </w:rPr>
        <w:t>.</w:t>
      </w:r>
    </w:p>
    <w:p w14:paraId="3CDFE380" w14:textId="095F20B9" w:rsidR="00015CD9" w:rsidRPr="00015CD9" w:rsidRDefault="00015CD9" w:rsidP="008738F3">
      <w:pPr>
        <w:pStyle w:val="afd"/>
        <w:keepNext/>
        <w:keepLines/>
        <w:widowControl w:val="0"/>
        <w:numPr>
          <w:ilvl w:val="1"/>
          <w:numId w:val="14"/>
        </w:numPr>
        <w:rPr>
          <w:rFonts w:asciiTheme="minorBidi" w:hAnsiTheme="minorBidi" w:cstheme="minorBidi"/>
          <w:b/>
        </w:rPr>
      </w:pPr>
      <w:r w:rsidRPr="00015CD9">
        <w:rPr>
          <w:rFonts w:asciiTheme="minorBidi" w:hAnsiTheme="minorBidi" w:cstheme="minorBidi" w:hint="cs"/>
          <w:b/>
          <w:rtl/>
        </w:rPr>
        <w:t>התמורה תשולם</w:t>
      </w:r>
      <w:r w:rsidR="00143C30">
        <w:rPr>
          <w:rFonts w:asciiTheme="minorBidi" w:hAnsiTheme="minorBidi" w:cstheme="minorBidi" w:hint="cs"/>
          <w:b/>
          <w:rtl/>
        </w:rPr>
        <w:t xml:space="preserve"> על פי ביצוע בפועל לשעת עבודה של מדריך הכושר ועל פי ביצוע בפועל לשעת עבודה של מדריך ב</w:t>
      </w:r>
      <w:r w:rsidR="00B052B5">
        <w:rPr>
          <w:rFonts w:asciiTheme="minorBidi" w:hAnsiTheme="minorBidi" w:cstheme="minorBidi" w:hint="cs"/>
          <w:b/>
          <w:rtl/>
        </w:rPr>
        <w:t>ס</w:t>
      </w:r>
      <w:r w:rsidR="00143C30">
        <w:rPr>
          <w:rFonts w:asciiTheme="minorBidi" w:hAnsiTheme="minorBidi" w:cstheme="minorBidi" w:hint="cs"/>
          <w:b/>
          <w:rtl/>
        </w:rPr>
        <w:t>טודיו</w:t>
      </w:r>
      <w:r w:rsidR="001178E3">
        <w:rPr>
          <w:rFonts w:asciiTheme="minorBidi" w:hAnsiTheme="minorBidi" w:cstheme="minorBidi" w:hint="cs"/>
          <w:b/>
          <w:rtl/>
        </w:rPr>
        <w:t>.</w:t>
      </w:r>
    </w:p>
    <w:p w14:paraId="41830454" w14:textId="1C58320B" w:rsidR="00015CD9" w:rsidRPr="00015CD9" w:rsidRDefault="00015CD9" w:rsidP="008738F3">
      <w:pPr>
        <w:pStyle w:val="afd"/>
        <w:keepNext/>
        <w:keepLines/>
        <w:widowControl w:val="0"/>
        <w:numPr>
          <w:ilvl w:val="1"/>
          <w:numId w:val="14"/>
        </w:numPr>
        <w:rPr>
          <w:rFonts w:asciiTheme="minorBidi" w:hAnsiTheme="minorBidi" w:cstheme="minorBidi"/>
          <w:b/>
        </w:rPr>
      </w:pPr>
      <w:r w:rsidRPr="00015CD9">
        <w:rPr>
          <w:rFonts w:asciiTheme="minorBidi" w:hAnsiTheme="minorBidi" w:cstheme="minorBidi" w:hint="cs"/>
          <w:b/>
          <w:rtl/>
        </w:rPr>
        <w:t xml:space="preserve">תשלום המזמין יהיה </w:t>
      </w:r>
      <w:r w:rsidRPr="00015CD9">
        <w:rPr>
          <w:rFonts w:asciiTheme="minorBidi" w:hAnsiTheme="minorBidi" w:cstheme="minorBidi" w:hint="eastAsia"/>
          <w:b/>
          <w:rtl/>
        </w:rPr>
        <w:t>בהתאם</w:t>
      </w:r>
      <w:r w:rsidRPr="00015CD9">
        <w:rPr>
          <w:rFonts w:asciiTheme="minorBidi" w:hAnsiTheme="minorBidi" w:cstheme="minorBidi"/>
          <w:b/>
          <w:rtl/>
        </w:rPr>
        <w:t xml:space="preserve"> </w:t>
      </w:r>
      <w:r w:rsidRPr="00015CD9">
        <w:rPr>
          <w:rFonts w:asciiTheme="minorBidi" w:hAnsiTheme="minorBidi" w:cstheme="minorBidi" w:hint="eastAsia"/>
          <w:b/>
          <w:rtl/>
        </w:rPr>
        <w:t>להנחיות</w:t>
      </w:r>
      <w:r w:rsidRPr="00015CD9">
        <w:rPr>
          <w:rFonts w:asciiTheme="minorBidi" w:hAnsiTheme="minorBidi" w:cstheme="minorBidi"/>
          <w:b/>
          <w:rtl/>
        </w:rPr>
        <w:t xml:space="preserve"> </w:t>
      </w:r>
      <w:hyperlink r:id="rId12" w:history="1">
        <w:r w:rsidRPr="00015CD9">
          <w:rPr>
            <w:rFonts w:asciiTheme="minorBidi" w:hAnsiTheme="minorBidi" w:cstheme="minorBidi" w:hint="eastAsia"/>
            <w:b/>
            <w:rtl/>
          </w:rPr>
          <w:t>הוראת</w:t>
        </w:r>
        <w:r w:rsidRPr="00015CD9">
          <w:rPr>
            <w:rFonts w:asciiTheme="minorBidi" w:hAnsiTheme="minorBidi" w:cstheme="minorBidi"/>
            <w:b/>
            <w:rtl/>
          </w:rPr>
          <w:t xml:space="preserve"> </w:t>
        </w:r>
        <w:proofErr w:type="spellStart"/>
        <w:r w:rsidRPr="00015CD9">
          <w:rPr>
            <w:rFonts w:asciiTheme="minorBidi" w:hAnsiTheme="minorBidi" w:cstheme="minorBidi" w:hint="eastAsia"/>
            <w:b/>
            <w:rtl/>
          </w:rPr>
          <w:t>החשכ</w:t>
        </w:r>
        <w:r w:rsidRPr="00015CD9">
          <w:rPr>
            <w:rFonts w:asciiTheme="minorBidi" w:hAnsiTheme="minorBidi" w:cstheme="minorBidi"/>
            <w:b/>
            <w:rtl/>
          </w:rPr>
          <w:t>"</w:t>
        </w:r>
        <w:r w:rsidRPr="00015CD9">
          <w:rPr>
            <w:rFonts w:asciiTheme="minorBidi" w:hAnsiTheme="minorBidi" w:cstheme="minorBidi" w:hint="eastAsia"/>
            <w:b/>
            <w:rtl/>
          </w:rPr>
          <w:t>ל</w:t>
        </w:r>
        <w:proofErr w:type="spellEnd"/>
        <w:r w:rsidRPr="00015CD9">
          <w:rPr>
            <w:rFonts w:asciiTheme="minorBidi" w:hAnsiTheme="minorBidi" w:cstheme="minorBidi"/>
            <w:b/>
            <w:rtl/>
          </w:rPr>
          <w:t xml:space="preserve"> </w:t>
        </w:r>
        <w:r w:rsidRPr="00015CD9">
          <w:rPr>
            <w:rFonts w:asciiTheme="minorBidi" w:hAnsiTheme="minorBidi" w:cstheme="minorBidi" w:hint="cs"/>
            <w:b/>
            <w:rtl/>
          </w:rPr>
          <w:t>1.4.0.3</w:t>
        </w:r>
        <w:r w:rsidRPr="00015CD9">
          <w:rPr>
            <w:rFonts w:asciiTheme="minorBidi" w:hAnsiTheme="minorBidi" w:cstheme="minorBidi"/>
            <w:b/>
            <w:rtl/>
          </w:rPr>
          <w:t xml:space="preserve"> </w:t>
        </w:r>
        <w:r w:rsidRPr="00015CD9">
          <w:rPr>
            <w:rFonts w:asciiTheme="minorBidi" w:hAnsiTheme="minorBidi" w:cstheme="minorBidi" w:hint="eastAsia"/>
            <w:b/>
            <w:rtl/>
          </w:rPr>
          <w:t>לעניין</w:t>
        </w:r>
        <w:r w:rsidRPr="00015CD9">
          <w:rPr>
            <w:rFonts w:asciiTheme="minorBidi" w:hAnsiTheme="minorBidi" w:cstheme="minorBidi" w:hint="cs"/>
            <w:b/>
            <w:rtl/>
          </w:rPr>
          <w:t xml:space="preserve"> מועדי תשלום</w:t>
        </w:r>
      </w:hyperlink>
      <w:r w:rsidRPr="00015CD9">
        <w:rPr>
          <w:rFonts w:asciiTheme="minorBidi" w:hAnsiTheme="minorBidi" w:cstheme="minorBidi"/>
          <w:b/>
          <w:rtl/>
        </w:rPr>
        <w:t xml:space="preserve">, </w:t>
      </w:r>
      <w:r w:rsidRPr="00015CD9">
        <w:rPr>
          <w:rFonts w:asciiTheme="minorBidi" w:hAnsiTheme="minorBidi" w:cstheme="minorBidi" w:hint="eastAsia"/>
          <w:b/>
          <w:rtl/>
        </w:rPr>
        <w:t>ובהתאם</w:t>
      </w:r>
      <w:r w:rsidRPr="00015CD9">
        <w:rPr>
          <w:rFonts w:asciiTheme="minorBidi" w:hAnsiTheme="minorBidi" w:cstheme="minorBidi"/>
          <w:b/>
          <w:rtl/>
        </w:rPr>
        <w:t xml:space="preserve"> </w:t>
      </w:r>
      <w:r w:rsidRPr="00015CD9">
        <w:rPr>
          <w:rFonts w:asciiTheme="minorBidi" w:hAnsiTheme="minorBidi" w:cstheme="minorBidi" w:hint="eastAsia"/>
          <w:b/>
          <w:rtl/>
        </w:rPr>
        <w:t>להצעת</w:t>
      </w:r>
      <w:r w:rsidRPr="00015CD9">
        <w:rPr>
          <w:rFonts w:asciiTheme="minorBidi" w:hAnsiTheme="minorBidi" w:cstheme="minorBidi"/>
          <w:b/>
          <w:rtl/>
        </w:rPr>
        <w:t xml:space="preserve"> </w:t>
      </w:r>
      <w:r w:rsidRPr="00015CD9">
        <w:rPr>
          <w:rFonts w:asciiTheme="minorBidi" w:hAnsiTheme="minorBidi" w:cstheme="minorBidi" w:hint="eastAsia"/>
          <w:b/>
          <w:rtl/>
        </w:rPr>
        <w:t>המחיר</w:t>
      </w:r>
      <w:r w:rsidRPr="00015CD9">
        <w:rPr>
          <w:rFonts w:asciiTheme="minorBidi" w:hAnsiTheme="minorBidi" w:cstheme="minorBidi"/>
          <w:b/>
          <w:rtl/>
        </w:rPr>
        <w:t xml:space="preserve"> </w:t>
      </w:r>
      <w:r w:rsidRPr="00015CD9">
        <w:rPr>
          <w:rFonts w:asciiTheme="minorBidi" w:hAnsiTheme="minorBidi" w:cstheme="minorBidi" w:hint="eastAsia"/>
          <w:b/>
          <w:rtl/>
        </w:rPr>
        <w:t>של</w:t>
      </w:r>
      <w:r w:rsidRPr="00015CD9">
        <w:rPr>
          <w:rFonts w:asciiTheme="minorBidi" w:hAnsiTheme="minorBidi" w:cstheme="minorBidi"/>
          <w:b/>
          <w:rtl/>
        </w:rPr>
        <w:t xml:space="preserve"> </w:t>
      </w:r>
      <w:r w:rsidRPr="00015CD9">
        <w:rPr>
          <w:rFonts w:asciiTheme="minorBidi" w:hAnsiTheme="minorBidi" w:cstheme="minorBidi" w:hint="eastAsia"/>
          <w:b/>
          <w:rtl/>
        </w:rPr>
        <w:t>המציע</w:t>
      </w:r>
      <w:r w:rsidRPr="00015CD9">
        <w:rPr>
          <w:rFonts w:asciiTheme="minorBidi" w:hAnsiTheme="minorBidi" w:cstheme="minorBidi"/>
          <w:b/>
          <w:rtl/>
        </w:rPr>
        <w:t xml:space="preserve"> </w:t>
      </w:r>
      <w:r w:rsidRPr="00015CD9">
        <w:rPr>
          <w:rFonts w:asciiTheme="minorBidi" w:hAnsiTheme="minorBidi" w:cstheme="minorBidi" w:hint="eastAsia"/>
          <w:b/>
          <w:rtl/>
        </w:rPr>
        <w:t>הזוכה</w:t>
      </w:r>
      <w:r w:rsidRPr="00015CD9">
        <w:rPr>
          <w:rFonts w:asciiTheme="minorBidi" w:hAnsiTheme="minorBidi" w:cstheme="minorBidi" w:hint="cs"/>
          <w:b/>
          <w:rtl/>
        </w:rPr>
        <w:t>.</w:t>
      </w:r>
    </w:p>
    <w:p w14:paraId="3B4D6346" w14:textId="11625C9B" w:rsidR="00015CD9" w:rsidRPr="000E20E4" w:rsidRDefault="000E20E4" w:rsidP="000E20E4">
      <w:pPr>
        <w:pStyle w:val="afd"/>
        <w:keepNext/>
        <w:keepLines/>
        <w:widowControl w:val="0"/>
        <w:numPr>
          <w:ilvl w:val="1"/>
          <w:numId w:val="14"/>
        </w:numPr>
        <w:rPr>
          <w:rFonts w:asciiTheme="minorBidi" w:hAnsiTheme="minorBidi" w:cstheme="minorBidi"/>
          <w:b/>
          <w:rtl/>
        </w:rPr>
      </w:pPr>
      <w:bookmarkStart w:id="278" w:name="_Ref536706723"/>
      <w:r>
        <w:rPr>
          <w:rFonts w:asciiTheme="minorBidi" w:hAnsiTheme="minorBidi" w:cstheme="minorBidi" w:hint="cs"/>
          <w:b/>
          <w:rtl/>
        </w:rPr>
        <w:t xml:space="preserve">יודגש כי </w:t>
      </w:r>
      <w:r w:rsidR="00015CD9" w:rsidRPr="00015CD9">
        <w:rPr>
          <w:rFonts w:asciiTheme="minorBidi" w:hAnsiTheme="minorBidi" w:cstheme="minorBidi" w:hint="cs"/>
          <w:b/>
          <w:rtl/>
        </w:rPr>
        <w:t>המזמין</w:t>
      </w:r>
      <w:r>
        <w:rPr>
          <w:rFonts w:asciiTheme="minorBidi" w:hAnsiTheme="minorBidi" w:cstheme="minorBidi" w:hint="cs"/>
          <w:b/>
          <w:rtl/>
        </w:rPr>
        <w:t xml:space="preserve"> לא</w:t>
      </w:r>
      <w:r w:rsidR="00015CD9" w:rsidRPr="00015CD9">
        <w:rPr>
          <w:rFonts w:asciiTheme="minorBidi" w:hAnsiTheme="minorBidi" w:cstheme="minorBidi" w:hint="cs"/>
          <w:b/>
          <w:rtl/>
        </w:rPr>
        <w:t xml:space="preserve"> יאפשר רכישת מנויים על ידי גורמים חיצוניים, שאינם עובדי משרד המשפטים</w:t>
      </w:r>
      <w:r>
        <w:rPr>
          <w:rFonts w:asciiTheme="minorBidi" w:hAnsiTheme="minorBidi" w:cstheme="minorBidi" w:hint="cs"/>
          <w:b/>
          <w:rtl/>
        </w:rPr>
        <w:t>.</w:t>
      </w:r>
      <w:r w:rsidR="00015CD9" w:rsidRPr="00015CD9">
        <w:rPr>
          <w:rFonts w:asciiTheme="minorBidi" w:hAnsiTheme="minorBidi" w:cstheme="minorBidi" w:hint="cs"/>
          <w:b/>
          <w:rtl/>
        </w:rPr>
        <w:t xml:space="preserve"> </w:t>
      </w:r>
      <w:bookmarkEnd w:id="278"/>
    </w:p>
    <w:p w14:paraId="245E1A4C" w14:textId="77777777" w:rsidR="003A719E" w:rsidRPr="00AE165B" w:rsidRDefault="003A719E" w:rsidP="008738F3">
      <w:pPr>
        <w:pStyle w:val="13"/>
        <w:widowControl w:val="0"/>
      </w:pPr>
      <w:bookmarkStart w:id="279" w:name="_Toc880195"/>
      <w:bookmarkStart w:id="280" w:name="_Toc71706425"/>
      <w:bookmarkStart w:id="281" w:name="_Toc71706485"/>
      <w:bookmarkStart w:id="282" w:name="_Toc126842777"/>
      <w:bookmarkStart w:id="283" w:name="_Toc126842833"/>
      <w:bookmarkStart w:id="284" w:name="_Toc133913083"/>
      <w:r w:rsidRPr="00AE165B">
        <w:rPr>
          <w:rtl/>
        </w:rPr>
        <w:t>פרסום המכרז</w:t>
      </w:r>
      <w:r w:rsidR="007E5F0A">
        <w:rPr>
          <w:rFonts w:hint="cs"/>
          <w:rtl/>
        </w:rPr>
        <w:t xml:space="preserve"> </w:t>
      </w:r>
      <w:r w:rsidRPr="00AE165B">
        <w:rPr>
          <w:rtl/>
        </w:rPr>
        <w:t>ומתן מענה לשאלות הבהרה</w:t>
      </w:r>
      <w:bookmarkEnd w:id="275"/>
      <w:bookmarkEnd w:id="276"/>
      <w:bookmarkEnd w:id="277"/>
      <w:bookmarkEnd w:id="279"/>
      <w:bookmarkEnd w:id="280"/>
      <w:bookmarkEnd w:id="281"/>
      <w:bookmarkEnd w:id="282"/>
      <w:bookmarkEnd w:id="283"/>
      <w:bookmarkEnd w:id="284"/>
    </w:p>
    <w:p w14:paraId="7DB2B47B" w14:textId="77777777" w:rsidR="002E2CC6" w:rsidRDefault="003A719E" w:rsidP="008738F3">
      <w:pPr>
        <w:pStyle w:val="afd"/>
        <w:keepNext/>
        <w:keepLines/>
        <w:widowControl w:val="0"/>
        <w:numPr>
          <w:ilvl w:val="1"/>
          <w:numId w:val="14"/>
        </w:numPr>
      </w:pPr>
      <w:r w:rsidRPr="00AE165B">
        <w:rPr>
          <w:rFonts w:asciiTheme="minorBidi" w:hAnsiTheme="minorBidi" w:cstheme="minorBidi"/>
          <w:rtl/>
        </w:rPr>
        <w:t>מסמכי</w:t>
      </w:r>
      <w:r w:rsidRPr="003A719E">
        <w:rPr>
          <w:rtl/>
        </w:rPr>
        <w:t xml:space="preserve"> המכרז, הודעות, פרסומים ועדכונים הקשורים לו מפורסמים באתר האינטרנט של </w:t>
      </w:r>
      <w:r w:rsidR="00A13986">
        <w:rPr>
          <w:rFonts w:hint="cs"/>
          <w:rtl/>
        </w:rPr>
        <w:t>מנהל הרכש</w:t>
      </w:r>
      <w:r w:rsidR="000D5BE6">
        <w:rPr>
          <w:rFonts w:hint="cs"/>
          <w:rtl/>
        </w:rPr>
        <w:t xml:space="preserve"> תחת לשונית מכרזים</w:t>
      </w:r>
      <w:r w:rsidR="00D83FFB" w:rsidRPr="00D83FFB">
        <w:rPr>
          <w:rtl/>
        </w:rPr>
        <w:t xml:space="preserve"> בכתובת:</w:t>
      </w:r>
    </w:p>
    <w:p w14:paraId="621574A7" w14:textId="280A68FC" w:rsidR="002E2CC6" w:rsidRDefault="006110CC" w:rsidP="008738F3">
      <w:pPr>
        <w:keepNext/>
        <w:keepLines/>
        <w:widowControl w:val="0"/>
        <w:ind w:left="567"/>
        <w:jc w:val="center"/>
        <w:rPr>
          <w:rtl/>
        </w:rPr>
      </w:pPr>
      <w:hyperlink r:id="rId13" w:history="1">
        <w:r w:rsidR="002E2CC6" w:rsidRPr="00F0286A">
          <w:rPr>
            <w:rStyle w:val="Hyperlink"/>
          </w:rPr>
          <w:t>https://www.mr.gov.il/OfficesTenders/Pages/SearchOfficeTenders.aspx</w:t>
        </w:r>
      </w:hyperlink>
    </w:p>
    <w:p w14:paraId="49239B84" w14:textId="008D1D32" w:rsidR="00A56061" w:rsidRDefault="00A56061" w:rsidP="008738F3">
      <w:pPr>
        <w:pStyle w:val="afd"/>
        <w:keepNext/>
        <w:keepLines/>
        <w:widowControl w:val="0"/>
        <w:numPr>
          <w:ilvl w:val="1"/>
          <w:numId w:val="14"/>
        </w:numPr>
      </w:pPr>
      <w:r w:rsidRPr="00803D46">
        <w:rPr>
          <w:shd w:val="clear" w:color="auto" w:fill="FFFFFF"/>
          <w:rtl/>
        </w:rPr>
        <w:t>המציע י</w:t>
      </w:r>
      <w:r w:rsidRPr="00803D46">
        <w:rPr>
          <w:rFonts w:hint="cs"/>
          <w:shd w:val="clear" w:color="auto" w:fill="FFFFFF"/>
          <w:rtl/>
        </w:rPr>
        <w:t>מלא</w:t>
      </w:r>
      <w:r w:rsidRPr="00803D46">
        <w:rPr>
          <w:shd w:val="clear" w:color="auto" w:fill="FFFFFF"/>
          <w:rtl/>
        </w:rPr>
        <w:t xml:space="preserve"> את הנתונים הבאים</w:t>
      </w:r>
      <w:r w:rsidRPr="00803D46">
        <w:rPr>
          <w:rFonts w:hint="cs"/>
          <w:shd w:val="clear" w:color="auto" w:fill="FFFFFF"/>
          <w:rtl/>
        </w:rPr>
        <w:t xml:space="preserve"> בהצעתו במסגרת</w:t>
      </w:r>
      <w:r w:rsidR="002E2CC6">
        <w:rPr>
          <w:rFonts w:hint="cs"/>
          <w:shd w:val="clear" w:color="auto" w:fill="FFFFFF"/>
          <w:rtl/>
        </w:rPr>
        <w:t xml:space="preserve"> </w:t>
      </w:r>
      <w:r w:rsidR="002E2CC6">
        <w:rPr>
          <w:shd w:val="clear" w:color="auto" w:fill="FFFFFF"/>
          <w:rtl/>
        </w:rPr>
        <w:fldChar w:fldCharType="begin"/>
      </w:r>
      <w:r w:rsidR="002E2CC6">
        <w:rPr>
          <w:shd w:val="clear" w:color="auto" w:fill="FFFFFF"/>
          <w:rtl/>
        </w:rPr>
        <w:instrText xml:space="preserve"> </w:instrText>
      </w:r>
      <w:r w:rsidR="002E2CC6">
        <w:rPr>
          <w:rFonts w:hint="cs"/>
          <w:shd w:val="clear" w:color="auto" w:fill="FFFFFF"/>
        </w:rPr>
        <w:instrText>REF</w:instrText>
      </w:r>
      <w:r w:rsidR="002E2CC6">
        <w:rPr>
          <w:rFonts w:hint="cs"/>
          <w:shd w:val="clear" w:color="auto" w:fill="FFFFFF"/>
          <w:rtl/>
        </w:rPr>
        <w:instrText xml:space="preserve"> _</w:instrText>
      </w:r>
      <w:r w:rsidR="002E2CC6">
        <w:rPr>
          <w:rFonts w:hint="cs"/>
          <w:shd w:val="clear" w:color="auto" w:fill="FFFFFF"/>
        </w:rPr>
        <w:instrText>Ref338567 \h</w:instrText>
      </w:r>
      <w:r w:rsidR="002E2CC6">
        <w:rPr>
          <w:shd w:val="clear" w:color="auto" w:fill="FFFFFF"/>
          <w:rtl/>
        </w:rPr>
        <w:instrText xml:space="preserve"> </w:instrText>
      </w:r>
      <w:r w:rsidR="002E2CC6">
        <w:rPr>
          <w:shd w:val="clear" w:color="auto" w:fill="FFFFFF"/>
          <w:rtl/>
        </w:rPr>
      </w:r>
      <w:r w:rsidR="002E2CC6">
        <w:rPr>
          <w:shd w:val="clear" w:color="auto" w:fill="FFFFFF"/>
          <w:rtl/>
        </w:rPr>
        <w:fldChar w:fldCharType="separate"/>
      </w:r>
      <w:r w:rsidR="005B20ED" w:rsidRPr="006E06D3">
        <w:rPr>
          <w:rtl/>
        </w:rPr>
        <w:t>נספח</w:t>
      </w:r>
      <w:r w:rsidR="005B20ED" w:rsidRPr="006E06D3">
        <w:rPr>
          <w:rFonts w:hint="cs"/>
          <w:rtl/>
        </w:rPr>
        <w:t xml:space="preserve"> א'</w:t>
      </w:r>
      <w:r w:rsidR="005B20ED" w:rsidRPr="006E06D3">
        <w:rPr>
          <w:rtl/>
        </w:rPr>
        <w:t xml:space="preserve"> – חוברת ההצעה</w:t>
      </w:r>
      <w:r w:rsidR="002E2CC6">
        <w:rPr>
          <w:shd w:val="clear" w:color="auto" w:fill="FFFFFF"/>
          <w:rtl/>
        </w:rPr>
        <w:fldChar w:fldCharType="end"/>
      </w:r>
      <w:r w:rsidRPr="00803D46">
        <w:rPr>
          <w:shd w:val="clear" w:color="auto" w:fill="FFFFFF"/>
          <w:rtl/>
        </w:rPr>
        <w:t>: שמו, כתובתו, שם התאגיד, שם איש הקשר בתאגיד, מספר הטלפון, מספר הפקס וכתובת הדואר האלקטרוני שלצורך ההתקשרות עם איש הקשר. מסירת כל האמור לידי הנציג הינה באחריותו הבלעדית של המציע</w:t>
      </w:r>
    </w:p>
    <w:p w14:paraId="761202D9" w14:textId="77777777" w:rsidR="003A719E" w:rsidRDefault="003A719E" w:rsidP="008738F3">
      <w:pPr>
        <w:pStyle w:val="afd"/>
        <w:keepNext/>
        <w:keepLines/>
        <w:widowControl w:val="0"/>
        <w:ind w:left="1247"/>
      </w:pPr>
      <w:r w:rsidRPr="003A719E">
        <w:rPr>
          <w:rtl/>
        </w:rPr>
        <w:t>על המציעים מוטלת האחריות לקרוא את מפרט המכרז על כל נספחיו, וכן להתעדכן מעת לעת אודות הפרסומים והעדכונים המתפרסמים באתר האינטרנט כאמור, לפני הגשת ההצעה ולאחריה.</w:t>
      </w:r>
    </w:p>
    <w:p w14:paraId="2C042E40" w14:textId="77777777" w:rsidR="00A56061" w:rsidRPr="00A56061" w:rsidRDefault="00A56061" w:rsidP="008738F3">
      <w:pPr>
        <w:keepNext/>
        <w:keepLines/>
        <w:widowControl w:val="0"/>
        <w:rPr>
          <w:b/>
          <w:bCs/>
          <w:u w:val="single"/>
          <w:rtl/>
        </w:rPr>
      </w:pPr>
      <w:r w:rsidRPr="00A56061">
        <w:rPr>
          <w:b/>
          <w:bCs/>
          <w:u w:val="single"/>
          <w:rtl/>
        </w:rPr>
        <w:t>נציג המשרד לפניות</w:t>
      </w:r>
    </w:p>
    <w:p w14:paraId="28796225" w14:textId="77777777" w:rsidR="00E81E44" w:rsidRDefault="00E81E44" w:rsidP="00E81E44">
      <w:pPr>
        <w:pStyle w:val="afd"/>
        <w:keepNext/>
        <w:keepLines/>
        <w:numPr>
          <w:ilvl w:val="2"/>
          <w:numId w:val="55"/>
        </w:numPr>
        <w:tabs>
          <w:tab w:val="clear" w:pos="1224"/>
          <w:tab w:val="num" w:pos="1502"/>
        </w:tabs>
        <w:ind w:left="1360" w:hanging="640"/>
      </w:pPr>
      <w:r>
        <w:rPr>
          <w:rtl/>
        </w:rPr>
        <w:t>שאלות ההבהרה יועברו במסגרת מערכת יהלום, על המציע להירשם למערכת ההזדהות הממשלתית. במערכת יהלום ישנו לחצן "הגשת שאלות והצעות" (הנחיות בגוף המכרז באופן הגשת ההצעה).</w:t>
      </w:r>
    </w:p>
    <w:p w14:paraId="53B6EFFF" w14:textId="2E3F0970" w:rsidR="00E81E44" w:rsidRDefault="00E81E44" w:rsidP="00E81E44">
      <w:pPr>
        <w:pStyle w:val="afd"/>
        <w:keepNext/>
        <w:keepLines/>
        <w:numPr>
          <w:ilvl w:val="2"/>
          <w:numId w:val="55"/>
        </w:numPr>
        <w:tabs>
          <w:tab w:val="clear" w:pos="1224"/>
          <w:tab w:val="num" w:pos="1502"/>
        </w:tabs>
        <w:ind w:left="1360" w:hanging="640"/>
      </w:pPr>
      <w:r>
        <w:rPr>
          <w:rtl/>
        </w:rPr>
        <w:t>כמו כן, במקרים מיוחדים / דחופים מציעים יוכלו לפנות בשאלות</w:t>
      </w:r>
      <w:r w:rsidR="00F875CD">
        <w:rPr>
          <w:rFonts w:hint="cs"/>
          <w:rtl/>
        </w:rPr>
        <w:t xml:space="preserve"> לכתובת מייל </w:t>
      </w:r>
      <w:r w:rsidR="00F875CD" w:rsidRPr="00841FF7">
        <w:rPr>
          <w:rStyle w:val="Hyperlink"/>
          <w:rFonts w:asciiTheme="minorHAnsi" w:hAnsiTheme="minorHAnsi" w:cstheme="minorHAnsi"/>
        </w:rPr>
        <w:t>michraz@justice.gov.il</w:t>
      </w:r>
      <w:r w:rsidR="00F875CD">
        <w:rPr>
          <w:rFonts w:hint="cs"/>
          <w:rtl/>
        </w:rPr>
        <w:t xml:space="preserve"> </w:t>
      </w:r>
      <w:r>
        <w:rPr>
          <w:rtl/>
        </w:rPr>
        <w:t>,</w:t>
      </w:r>
      <w:r w:rsidR="00F875CD">
        <w:rPr>
          <w:rFonts w:hint="cs"/>
          <w:rtl/>
        </w:rPr>
        <w:t xml:space="preserve"> השאלות </w:t>
      </w:r>
      <w:r>
        <w:rPr>
          <w:rtl/>
        </w:rPr>
        <w:t xml:space="preserve">יועברו בקובץ </w:t>
      </w:r>
      <w:r>
        <w:t xml:space="preserve">word </w:t>
      </w:r>
      <w:r>
        <w:rPr>
          <w:rtl/>
        </w:rPr>
        <w:t xml:space="preserve"> ויערכו בטבלה שתכלול את מספר הפרק במסמכי המכרז, הסעיף הרלוונטי במסמכי המכרז אליו מתייחסת השאלה, מספר העמוד במסמכי המכרז ושאלת ההבהרה אשר תנוסח בצורה עניינית, בהירה ומלאה. במידה ויש שאלה כללית- יש לרשום "כללי" בעמודת הפרק, יובהר כי, לוועדה שמורה הזכות באם לענות לשאלות שלא הגיעו באמצעות מערכת יהלום.</w:t>
      </w:r>
    </w:p>
    <w:p w14:paraId="2C21D936" w14:textId="77777777" w:rsidR="00E81E44" w:rsidRDefault="00E81E44" w:rsidP="00E81E44">
      <w:pPr>
        <w:pStyle w:val="afd"/>
        <w:keepNext/>
        <w:keepLines/>
        <w:numPr>
          <w:ilvl w:val="2"/>
          <w:numId w:val="55"/>
        </w:numPr>
        <w:rPr>
          <w:b/>
          <w:bCs/>
          <w:rtl/>
        </w:rPr>
      </w:pPr>
      <w:r>
        <w:rPr>
          <w:b/>
          <w:bCs/>
          <w:rtl/>
        </w:rPr>
        <w:t>שאלה שלא תכלול פרטים אלה לא תענה.</w:t>
      </w:r>
    </w:p>
    <w:p w14:paraId="2996C2B6" w14:textId="77777777" w:rsidR="00E81E44" w:rsidRDefault="00E81E44" w:rsidP="00E81E44">
      <w:pPr>
        <w:pStyle w:val="afd"/>
        <w:keepNext/>
        <w:keepLines/>
        <w:numPr>
          <w:ilvl w:val="2"/>
          <w:numId w:val="55"/>
        </w:numPr>
      </w:pPr>
      <w:r>
        <w:rPr>
          <w:rtl/>
        </w:rPr>
        <w:t xml:space="preserve">המבנה להגשת שאלות ההבהרה: </w:t>
      </w:r>
    </w:p>
    <w:tbl>
      <w:tblPr>
        <w:bidiVisual/>
        <w:tblW w:w="9985" w:type="dxa"/>
        <w:jc w:val="center"/>
        <w:tblCellMar>
          <w:left w:w="0" w:type="dxa"/>
          <w:right w:w="0" w:type="dxa"/>
        </w:tblCellMar>
        <w:tblLook w:val="04A0" w:firstRow="1" w:lastRow="0" w:firstColumn="1" w:lastColumn="0" w:noHBand="0" w:noVBand="1"/>
      </w:tblPr>
      <w:tblGrid>
        <w:gridCol w:w="762"/>
        <w:gridCol w:w="2024"/>
        <w:gridCol w:w="850"/>
        <w:gridCol w:w="1814"/>
        <w:gridCol w:w="4535"/>
      </w:tblGrid>
      <w:tr w:rsidR="00E81E44" w14:paraId="0986F1F4" w14:textId="77777777" w:rsidTr="00E81E44">
        <w:trPr>
          <w:tblHeader/>
          <w:jc w:val="center"/>
        </w:trPr>
        <w:tc>
          <w:tcPr>
            <w:tcW w:w="762" w:type="dxa"/>
            <w:tcBorders>
              <w:top w:val="single" w:sz="4" w:space="0" w:color="auto"/>
              <w:left w:val="single" w:sz="4" w:space="0" w:color="auto"/>
              <w:bottom w:val="single" w:sz="4" w:space="0" w:color="auto"/>
              <w:right w:val="single" w:sz="4" w:space="0" w:color="auto"/>
            </w:tcBorders>
            <w:shd w:val="clear" w:color="auto" w:fill="F3F3F3"/>
            <w:hideMark/>
          </w:tcPr>
          <w:p w14:paraId="17B88EA5" w14:textId="77777777" w:rsidR="00E81E44" w:rsidRDefault="00E81E44">
            <w:pPr>
              <w:keepNext/>
              <w:keepLines/>
              <w:ind w:left="34"/>
              <w:jc w:val="center"/>
            </w:pPr>
            <w:r>
              <w:rPr>
                <w:rtl/>
              </w:rPr>
              <w:t>מספר שאלה</w:t>
            </w:r>
          </w:p>
        </w:tc>
        <w:tc>
          <w:tcPr>
            <w:tcW w:w="2024" w:type="dxa"/>
            <w:tcBorders>
              <w:top w:val="single" w:sz="4" w:space="0" w:color="auto"/>
              <w:left w:val="single" w:sz="4" w:space="0" w:color="auto"/>
              <w:bottom w:val="single" w:sz="4" w:space="0" w:color="auto"/>
              <w:right w:val="single" w:sz="4" w:space="0" w:color="auto"/>
            </w:tcBorders>
            <w:shd w:val="clear" w:color="auto" w:fill="F3F3F3"/>
            <w:vAlign w:val="center"/>
            <w:hideMark/>
          </w:tcPr>
          <w:p w14:paraId="1E451135" w14:textId="77777777" w:rsidR="00E81E44" w:rsidRDefault="00E81E44">
            <w:pPr>
              <w:keepNext/>
              <w:keepLines/>
              <w:ind w:left="34"/>
              <w:jc w:val="center"/>
            </w:pPr>
            <w:r>
              <w:rPr>
                <w:rtl/>
              </w:rPr>
              <w:t>פרק</w:t>
            </w:r>
          </w:p>
        </w:tc>
        <w:tc>
          <w:tcPr>
            <w:tcW w:w="850" w:type="dxa"/>
            <w:tcBorders>
              <w:top w:val="single" w:sz="4" w:space="0" w:color="auto"/>
              <w:left w:val="single" w:sz="4" w:space="0" w:color="auto"/>
              <w:bottom w:val="single" w:sz="4" w:space="0" w:color="auto"/>
              <w:right w:val="single" w:sz="4" w:space="0" w:color="auto"/>
            </w:tcBorders>
            <w:shd w:val="clear" w:color="auto" w:fill="F3F3F3"/>
            <w:tcMar>
              <w:top w:w="0" w:type="dxa"/>
              <w:left w:w="108" w:type="dxa"/>
              <w:bottom w:w="0" w:type="dxa"/>
              <w:right w:w="108" w:type="dxa"/>
            </w:tcMar>
            <w:vAlign w:val="center"/>
            <w:hideMark/>
          </w:tcPr>
          <w:p w14:paraId="5AB1D9BF" w14:textId="77777777" w:rsidR="00E81E44" w:rsidRDefault="00E81E44">
            <w:pPr>
              <w:keepNext/>
              <w:keepLines/>
              <w:ind w:left="34"/>
              <w:jc w:val="center"/>
              <w:rPr>
                <w:rtl/>
              </w:rPr>
            </w:pPr>
            <w:r>
              <w:rPr>
                <w:rtl/>
              </w:rPr>
              <w:t>מס' סעיף במכרז</w:t>
            </w:r>
          </w:p>
        </w:tc>
        <w:tc>
          <w:tcPr>
            <w:tcW w:w="1814" w:type="dxa"/>
            <w:tcBorders>
              <w:top w:val="single" w:sz="4" w:space="0" w:color="auto"/>
              <w:left w:val="single" w:sz="4" w:space="0" w:color="auto"/>
              <w:bottom w:val="single" w:sz="4" w:space="0" w:color="auto"/>
              <w:right w:val="single" w:sz="4" w:space="0" w:color="auto"/>
            </w:tcBorders>
            <w:shd w:val="clear" w:color="auto" w:fill="F3F3F3"/>
            <w:hideMark/>
          </w:tcPr>
          <w:p w14:paraId="73FB56C4" w14:textId="77777777" w:rsidR="00E81E44" w:rsidRDefault="00E81E44">
            <w:pPr>
              <w:keepNext/>
              <w:keepLines/>
              <w:ind w:left="34"/>
              <w:jc w:val="center"/>
              <w:rPr>
                <w:rtl/>
              </w:rPr>
            </w:pPr>
            <w:r>
              <w:rPr>
                <w:rtl/>
              </w:rPr>
              <w:t>עמוד במכרז אשר אליו מתייחסת השאלה</w:t>
            </w:r>
          </w:p>
        </w:tc>
        <w:tc>
          <w:tcPr>
            <w:tcW w:w="4535" w:type="dxa"/>
            <w:tcBorders>
              <w:top w:val="single" w:sz="4" w:space="0" w:color="auto"/>
              <w:left w:val="single" w:sz="4" w:space="0" w:color="auto"/>
              <w:bottom w:val="single" w:sz="4" w:space="0" w:color="auto"/>
              <w:right w:val="single" w:sz="4" w:space="0" w:color="auto"/>
            </w:tcBorders>
            <w:shd w:val="clear" w:color="auto" w:fill="F3F3F3"/>
            <w:tcMar>
              <w:top w:w="0" w:type="dxa"/>
              <w:left w:w="108" w:type="dxa"/>
              <w:bottom w:w="0" w:type="dxa"/>
              <w:right w:w="108" w:type="dxa"/>
            </w:tcMar>
            <w:vAlign w:val="center"/>
            <w:hideMark/>
          </w:tcPr>
          <w:p w14:paraId="0C3C8A01" w14:textId="77777777" w:rsidR="00E81E44" w:rsidRDefault="00E81E44">
            <w:pPr>
              <w:keepNext/>
              <w:keepLines/>
              <w:ind w:left="34"/>
              <w:jc w:val="center"/>
            </w:pPr>
            <w:r>
              <w:rPr>
                <w:rtl/>
              </w:rPr>
              <w:t>פירוט השאלה/בקשת הבהרה</w:t>
            </w:r>
          </w:p>
        </w:tc>
      </w:tr>
      <w:tr w:rsidR="00E81E44" w14:paraId="7AA31BB9" w14:textId="77777777" w:rsidTr="00E81E44">
        <w:trPr>
          <w:jc w:val="center"/>
        </w:trPr>
        <w:tc>
          <w:tcPr>
            <w:tcW w:w="762" w:type="dxa"/>
            <w:tcBorders>
              <w:top w:val="single" w:sz="4" w:space="0" w:color="auto"/>
              <w:left w:val="single" w:sz="4" w:space="0" w:color="auto"/>
              <w:bottom w:val="single" w:sz="4" w:space="0" w:color="auto"/>
              <w:right w:val="single" w:sz="4" w:space="0" w:color="auto"/>
            </w:tcBorders>
          </w:tcPr>
          <w:p w14:paraId="18FCC9DA" w14:textId="77777777" w:rsidR="00E81E44" w:rsidRDefault="00E81E44">
            <w:pPr>
              <w:keepNext/>
              <w:keepLines/>
              <w:ind w:left="720"/>
              <w:rPr>
                <w:rtl/>
              </w:rPr>
            </w:pPr>
          </w:p>
        </w:tc>
        <w:tc>
          <w:tcPr>
            <w:tcW w:w="2024" w:type="dxa"/>
            <w:tcBorders>
              <w:top w:val="single" w:sz="4" w:space="0" w:color="auto"/>
              <w:left w:val="single" w:sz="4" w:space="0" w:color="auto"/>
              <w:bottom w:val="single" w:sz="4" w:space="0" w:color="auto"/>
              <w:right w:val="single" w:sz="4" w:space="0" w:color="auto"/>
            </w:tcBorders>
          </w:tcPr>
          <w:p w14:paraId="34D86A1E" w14:textId="77777777" w:rsidR="00E81E44" w:rsidRDefault="00E81E44">
            <w:pPr>
              <w:keepNext/>
              <w:keepLines/>
              <w:ind w:left="720"/>
            </w:pPr>
          </w:p>
        </w:tc>
        <w:tc>
          <w:tcPr>
            <w:tcW w:w="85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6D6BC408" w14:textId="77777777" w:rsidR="00E81E44" w:rsidRDefault="00E81E44">
            <w:pPr>
              <w:keepNext/>
              <w:keepLines/>
              <w:ind w:left="720"/>
            </w:pPr>
          </w:p>
        </w:tc>
        <w:tc>
          <w:tcPr>
            <w:tcW w:w="1814" w:type="dxa"/>
            <w:tcBorders>
              <w:top w:val="single" w:sz="4" w:space="0" w:color="auto"/>
              <w:left w:val="single" w:sz="4" w:space="0" w:color="auto"/>
              <w:bottom w:val="single" w:sz="4" w:space="0" w:color="auto"/>
              <w:right w:val="single" w:sz="4" w:space="0" w:color="auto"/>
            </w:tcBorders>
          </w:tcPr>
          <w:p w14:paraId="5A4C5D84" w14:textId="77777777" w:rsidR="00E81E44" w:rsidRDefault="00E81E44">
            <w:pPr>
              <w:keepNext/>
              <w:keepLines/>
              <w:ind w:left="720"/>
            </w:pPr>
          </w:p>
        </w:tc>
        <w:tc>
          <w:tcPr>
            <w:tcW w:w="453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3EAC7F79" w14:textId="77777777" w:rsidR="00E81E44" w:rsidRDefault="00E81E44">
            <w:pPr>
              <w:keepNext/>
              <w:keepLines/>
              <w:ind w:left="720"/>
            </w:pPr>
          </w:p>
        </w:tc>
      </w:tr>
      <w:tr w:rsidR="00E81E44" w14:paraId="0F10DB35" w14:textId="77777777" w:rsidTr="00E81E44">
        <w:trPr>
          <w:jc w:val="center"/>
        </w:trPr>
        <w:tc>
          <w:tcPr>
            <w:tcW w:w="762" w:type="dxa"/>
            <w:tcBorders>
              <w:top w:val="single" w:sz="4" w:space="0" w:color="auto"/>
              <w:left w:val="single" w:sz="4" w:space="0" w:color="auto"/>
              <w:bottom w:val="single" w:sz="4" w:space="0" w:color="auto"/>
              <w:right w:val="single" w:sz="4" w:space="0" w:color="auto"/>
            </w:tcBorders>
          </w:tcPr>
          <w:p w14:paraId="5E6B6F15" w14:textId="77777777" w:rsidR="00E81E44" w:rsidRDefault="00E81E44">
            <w:pPr>
              <w:keepNext/>
              <w:keepLines/>
              <w:ind w:left="720"/>
            </w:pPr>
          </w:p>
        </w:tc>
        <w:tc>
          <w:tcPr>
            <w:tcW w:w="2024" w:type="dxa"/>
            <w:tcBorders>
              <w:top w:val="single" w:sz="4" w:space="0" w:color="auto"/>
              <w:left w:val="single" w:sz="4" w:space="0" w:color="auto"/>
              <w:bottom w:val="single" w:sz="4" w:space="0" w:color="auto"/>
              <w:right w:val="single" w:sz="4" w:space="0" w:color="auto"/>
            </w:tcBorders>
          </w:tcPr>
          <w:p w14:paraId="5A91619A" w14:textId="77777777" w:rsidR="00E81E44" w:rsidRDefault="00E81E44">
            <w:pPr>
              <w:keepNext/>
              <w:keepLines/>
              <w:ind w:left="720"/>
            </w:pPr>
          </w:p>
        </w:tc>
        <w:tc>
          <w:tcPr>
            <w:tcW w:w="85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165A3D25" w14:textId="77777777" w:rsidR="00E81E44" w:rsidRDefault="00E81E44">
            <w:pPr>
              <w:keepNext/>
              <w:keepLines/>
              <w:ind w:left="720"/>
            </w:pPr>
          </w:p>
        </w:tc>
        <w:tc>
          <w:tcPr>
            <w:tcW w:w="1814" w:type="dxa"/>
            <w:tcBorders>
              <w:top w:val="single" w:sz="4" w:space="0" w:color="auto"/>
              <w:left w:val="single" w:sz="4" w:space="0" w:color="auto"/>
              <w:bottom w:val="single" w:sz="4" w:space="0" w:color="auto"/>
              <w:right w:val="single" w:sz="4" w:space="0" w:color="auto"/>
            </w:tcBorders>
          </w:tcPr>
          <w:p w14:paraId="1EE87302" w14:textId="77777777" w:rsidR="00E81E44" w:rsidRDefault="00E81E44">
            <w:pPr>
              <w:keepNext/>
              <w:keepLines/>
              <w:ind w:left="720"/>
            </w:pPr>
          </w:p>
        </w:tc>
        <w:tc>
          <w:tcPr>
            <w:tcW w:w="453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5690E0E7" w14:textId="77777777" w:rsidR="00E81E44" w:rsidRDefault="00E81E44">
            <w:pPr>
              <w:keepNext/>
              <w:keepLines/>
              <w:ind w:left="720"/>
            </w:pPr>
          </w:p>
        </w:tc>
      </w:tr>
    </w:tbl>
    <w:p w14:paraId="14B63934" w14:textId="77777777" w:rsidR="00E81E44" w:rsidRDefault="00E81E44" w:rsidP="00E81E44">
      <w:pPr>
        <w:pStyle w:val="afd"/>
        <w:keepNext/>
        <w:keepLines/>
        <w:numPr>
          <w:ilvl w:val="2"/>
          <w:numId w:val="55"/>
        </w:numPr>
        <w:tabs>
          <w:tab w:val="clear" w:pos="1224"/>
          <w:tab w:val="num" w:pos="1502"/>
        </w:tabs>
        <w:ind w:left="1360" w:hanging="640"/>
        <w:rPr>
          <w:lang w:eastAsia="he-IL"/>
        </w:rPr>
      </w:pPr>
      <w:r>
        <w:rPr>
          <w:rtl/>
        </w:rPr>
        <w:lastRenderedPageBreak/>
        <w:t>יש לציין בסוף המסמך את פרטי איש הקשר מטעם הספק לעניין שאלות ההבהרה. הפרטים הנדרשים: שם המציע, כתובת המציע, שם איש קשר, כתובת המייל של איש הקשר, מספר טלפון של איש הקשר.</w:t>
      </w:r>
    </w:p>
    <w:p w14:paraId="2DBD352B" w14:textId="35B13F29" w:rsidR="00E81E44" w:rsidRDefault="00CE36B1" w:rsidP="00E81E44">
      <w:pPr>
        <w:pStyle w:val="afd"/>
        <w:keepNext/>
        <w:keepLines/>
        <w:numPr>
          <w:ilvl w:val="2"/>
          <w:numId w:val="55"/>
        </w:numPr>
        <w:tabs>
          <w:tab w:val="clear" w:pos="1224"/>
          <w:tab w:val="num" w:pos="1502"/>
        </w:tabs>
        <w:ind w:left="1360" w:hanging="640"/>
      </w:pPr>
      <w:r>
        <w:rPr>
          <w:rFonts w:hint="cs"/>
          <w:rtl/>
        </w:rPr>
        <w:t>נמחק.</w:t>
      </w:r>
    </w:p>
    <w:p w14:paraId="4EAD6BB7" w14:textId="77777777" w:rsidR="00E81E44" w:rsidRDefault="00E81E44" w:rsidP="00E81E44">
      <w:pPr>
        <w:pStyle w:val="afd"/>
        <w:keepNext/>
        <w:keepLines/>
        <w:numPr>
          <w:ilvl w:val="2"/>
          <w:numId w:val="55"/>
        </w:numPr>
        <w:tabs>
          <w:tab w:val="clear" w:pos="1224"/>
          <w:tab w:val="num" w:pos="1502"/>
        </w:tabs>
        <w:ind w:left="1360" w:hanging="640"/>
      </w:pPr>
      <w:r>
        <w:rPr>
          <w:rtl/>
        </w:rPr>
        <w:t xml:space="preserve">לא יתקבלו שאלות שיתקבלו לאחר המועד שצוין לעיל. </w:t>
      </w:r>
    </w:p>
    <w:p w14:paraId="6E0A350D" w14:textId="77777777" w:rsidR="00E81E44" w:rsidRDefault="00E81E44" w:rsidP="00E81E44">
      <w:pPr>
        <w:pStyle w:val="afd"/>
        <w:keepNext/>
        <w:keepLines/>
        <w:numPr>
          <w:ilvl w:val="1"/>
          <w:numId w:val="55"/>
        </w:numPr>
        <w:ind w:left="935" w:hanging="575"/>
      </w:pPr>
      <w:r>
        <w:rPr>
          <w:rtl/>
        </w:rPr>
        <w:t xml:space="preserve">מובהר כי בכל מקרה של פגם או חסר במכרז או מסמכיו, חובה על המציע ליתן למזמין הודעה בכתב בדבר האמור מיד עם גילויה על ידו ועל פי המפורט לעיל, שאם לא כן יהא מושתק מלטעון כל טענה בהקשר זה. ההבהרות  יפורסמו באתר המשרד תחת לשונית "מכרזי טובין ושירותים" ובאתר מערכת </w:t>
      </w:r>
      <w:proofErr w:type="spellStart"/>
      <w:r>
        <w:rPr>
          <w:rtl/>
        </w:rPr>
        <w:t>מנו"ף</w:t>
      </w:r>
      <w:proofErr w:type="spellEnd"/>
      <w:r>
        <w:rPr>
          <w:rtl/>
        </w:rPr>
        <w:t>.</w:t>
      </w:r>
    </w:p>
    <w:p w14:paraId="18A2314E" w14:textId="77777777" w:rsidR="00E81E44" w:rsidRDefault="00E81E44" w:rsidP="00E81E44">
      <w:pPr>
        <w:pStyle w:val="afd"/>
        <w:keepNext/>
        <w:keepLines/>
        <w:numPr>
          <w:ilvl w:val="1"/>
          <w:numId w:val="55"/>
        </w:numPr>
        <w:ind w:left="935" w:hanging="575"/>
      </w:pPr>
      <w:r>
        <w:rPr>
          <w:rtl/>
        </w:rPr>
        <w:t xml:space="preserve">תשובות לשאלות ההבהרה, ו/או הודעה על הבהרות והנחיות שהן בגדר שינוי ו/או הוספת תנאים בנוסח המכרז, ו/או בנוסח ההסכם, אם יהיו, יתפרסמו באתר האינטרנט של המשרד בכתובת </w:t>
      </w:r>
      <w:hyperlink w:history="1">
        <w:r>
          <w:t>www.justice.gov.il</w:t>
        </w:r>
      </w:hyperlink>
      <w:r>
        <w:rPr>
          <w:rtl/>
        </w:rPr>
        <w:t xml:space="preserve">. </w:t>
      </w:r>
    </w:p>
    <w:p w14:paraId="214A414C" w14:textId="77777777" w:rsidR="00E81E44" w:rsidRDefault="00E81E44" w:rsidP="00E81E44">
      <w:pPr>
        <w:pStyle w:val="afd"/>
        <w:keepNext/>
        <w:keepLines/>
        <w:numPr>
          <w:ilvl w:val="1"/>
          <w:numId w:val="55"/>
        </w:numPr>
        <w:ind w:left="935" w:hanging="575"/>
      </w:pPr>
      <w:r>
        <w:rPr>
          <w:rtl/>
        </w:rPr>
        <w:t xml:space="preserve">היה ותתפרסמנה הודעות כאמור, הן יהיו חלק בלתי נפרד ממסמכי המכרז, ויש לצרפן חתומות למענה. המשרד רשאי לפרסם שינויים והבהרות במסמכי המכרז, כאמור, עד המועד האחרון להגשת ההצעות. הפרסום ייעשה באתר האינטרנט של המשרד בכתובת </w:t>
      </w:r>
      <w:hyperlink w:history="1">
        <w:r>
          <w:t>www.justice.gov.il</w:t>
        </w:r>
      </w:hyperlink>
      <w:r>
        <w:rPr>
          <w:rtl/>
        </w:rPr>
        <w:t xml:space="preserve"> . </w:t>
      </w:r>
      <w:r>
        <w:rPr>
          <w:b/>
          <w:bCs/>
          <w:rtl/>
        </w:rPr>
        <w:t>יודגש כי באחריות המשתתפים המציעים לברר ולהתעדכן בגין שינויים אלו. הצעה שתוגש מבלי להחיל את השינויים האמורים בעקבות תשובות לשאלות ההבהרה וכיו"ב כאמור, עשויה להיפסל כולה או חלקה עקב אי עמידה בתנאי המכרז המעודכנים.</w:t>
      </w:r>
    </w:p>
    <w:p w14:paraId="1DDFE2D6" w14:textId="31D105A4" w:rsidR="004D7016" w:rsidRPr="002F06A4" w:rsidRDefault="00DB2601" w:rsidP="008738F3">
      <w:pPr>
        <w:pStyle w:val="13"/>
        <w:widowControl w:val="0"/>
        <w:rPr>
          <w:rtl/>
        </w:rPr>
      </w:pPr>
      <w:r>
        <w:rPr>
          <w:rFonts w:hint="cs"/>
          <w:rtl/>
        </w:rPr>
        <w:t>הגשת ההצעה באמצעות מערכת מקוונת</w:t>
      </w:r>
    </w:p>
    <w:p w14:paraId="7353F9E8" w14:textId="77777777" w:rsidR="00E81E44" w:rsidRPr="00756DE9" w:rsidRDefault="00E81E44" w:rsidP="00E81E44">
      <w:pPr>
        <w:pStyle w:val="afd"/>
        <w:keepNext/>
        <w:keepLines/>
        <w:numPr>
          <w:ilvl w:val="1"/>
          <w:numId w:val="14"/>
        </w:numPr>
        <w:ind w:left="680"/>
        <w:rPr>
          <w:rFonts w:asciiTheme="minorHAnsi" w:hAnsiTheme="minorHAnsi" w:cstheme="minorHAnsi"/>
        </w:rPr>
      </w:pPr>
      <w:bookmarkStart w:id="285" w:name="_Ref438123081"/>
      <w:bookmarkStart w:id="286" w:name="_Toc451095703"/>
      <w:bookmarkStart w:id="287" w:name="_Toc476649983"/>
      <w:bookmarkStart w:id="288" w:name="_Ref516159557"/>
      <w:bookmarkStart w:id="289" w:name="_Toc516551359"/>
      <w:bookmarkStart w:id="290" w:name="_Toc521604044"/>
      <w:bookmarkStart w:id="291" w:name="_Toc524610658"/>
      <w:bookmarkStart w:id="292" w:name="_Toc880197"/>
      <w:bookmarkStart w:id="293" w:name="_Toc71706427"/>
      <w:bookmarkStart w:id="294" w:name="_Toc71706487"/>
      <w:bookmarkStart w:id="295" w:name="_Toc126842779"/>
      <w:bookmarkStart w:id="296" w:name="_Toc126842835"/>
      <w:bookmarkStart w:id="297" w:name="_Toc133913085"/>
      <w:r w:rsidRPr="00756DE9">
        <w:rPr>
          <w:rFonts w:asciiTheme="minorHAnsi" w:hAnsiTheme="minorHAnsi" w:cstheme="minorHAnsi"/>
          <w:rtl/>
        </w:rPr>
        <w:t>כללי</w:t>
      </w:r>
      <w:r>
        <w:rPr>
          <w:rFonts w:asciiTheme="minorHAnsi" w:hAnsiTheme="minorHAnsi" w:cstheme="minorHAnsi" w:hint="cs"/>
          <w:rtl/>
        </w:rPr>
        <w:t>:</w:t>
      </w:r>
    </w:p>
    <w:p w14:paraId="77A7270C" w14:textId="77777777" w:rsidR="00E81E44" w:rsidRPr="00756DE9" w:rsidRDefault="00E81E44" w:rsidP="00E81E44">
      <w:pPr>
        <w:pStyle w:val="afd"/>
        <w:keepNext/>
        <w:keepLines/>
        <w:numPr>
          <w:ilvl w:val="2"/>
          <w:numId w:val="14"/>
        </w:numPr>
        <w:rPr>
          <w:rFonts w:asciiTheme="minorHAnsi" w:hAnsiTheme="minorHAnsi" w:cstheme="minorHAnsi"/>
        </w:rPr>
      </w:pPr>
      <w:r w:rsidRPr="00756DE9">
        <w:rPr>
          <w:rFonts w:asciiTheme="minorHAnsi" w:hAnsiTheme="minorHAnsi" w:cstheme="minorHAnsi"/>
          <w:rtl/>
        </w:rPr>
        <w:t>על המציע למלא את הטפסים והנספחים המצורפים למכרז זה. יש למלא את כל פרטי הנספחים ללא יוצא מן הכלל, בצירוף כל המסמכים הנדרשים כשהם מלאים וחתומים כנדרש. המשרד רשאי שלא להתייחס להצעות חלקיות ו/או להצעות שלא הוגשו בצירוף הנספחים המצורפים.</w:t>
      </w:r>
    </w:p>
    <w:p w14:paraId="6291FB9B" w14:textId="77777777" w:rsidR="00E81E44" w:rsidRPr="00756DE9" w:rsidRDefault="00E81E44" w:rsidP="00E81E44">
      <w:pPr>
        <w:pStyle w:val="afd"/>
        <w:keepNext/>
        <w:keepLines/>
        <w:numPr>
          <w:ilvl w:val="2"/>
          <w:numId w:val="14"/>
        </w:numPr>
        <w:rPr>
          <w:rFonts w:asciiTheme="minorHAnsi" w:hAnsiTheme="minorHAnsi" w:cstheme="minorHAnsi"/>
        </w:rPr>
      </w:pPr>
      <w:bookmarkStart w:id="298" w:name="_Ref512164489"/>
      <w:r w:rsidRPr="00756DE9">
        <w:rPr>
          <w:rFonts w:asciiTheme="minorHAnsi" w:hAnsiTheme="minorHAnsi" w:cstheme="minorHAnsi"/>
          <w:rtl/>
        </w:rPr>
        <w:t>המציע יגיש את כל מסמכי המכרז כשהם חתומים בראשי תיבות על ידי מורשה החתימה מטעמו בתחתית כל עמוד במכרז. הגשת ההצעה חתומה כאמור תהווה ראיה חלוטה לכך שהמציע קרא את כל האמור במסמכי המכרז וההסכם המצורף לו על נספחיו, הבין את האמור במסמכים אלה ונתן לכך את הסכמתו הבלתי מסויגת וכי הוא מתחייב לספק את השירותים בהתאם להוראות מכרז זה לרבות בהתאם להוראות ההסכם שייחתם עמו על נספחיו, בדייקנות, ביעילות ובמומחיות. מציע שהגיש הצעה במכרז יהיה מנוע מלטעון כי לא היה מודע לפרט כלשהו הקשור למכרז ו/או לתנאיו ו/או לדרישותיו.</w:t>
      </w:r>
      <w:bookmarkEnd w:id="298"/>
    </w:p>
    <w:p w14:paraId="156E5A14" w14:textId="77777777" w:rsidR="00E81E44" w:rsidRPr="009E1627" w:rsidRDefault="00E81E44" w:rsidP="00E81E44">
      <w:pPr>
        <w:pStyle w:val="afd"/>
        <w:numPr>
          <w:ilvl w:val="1"/>
          <w:numId w:val="14"/>
        </w:numPr>
        <w:spacing w:before="200" w:after="200"/>
        <w:ind w:left="680"/>
        <w:contextualSpacing/>
      </w:pPr>
      <w:r w:rsidRPr="009E1627">
        <w:rPr>
          <w:rtl/>
        </w:rPr>
        <w:t xml:space="preserve">הגשת ההצעות למכרז תבוצע באופן מקוון, באמצעות מערכת יהלום, אלא אם כן קבע המזמין בהודעה שתפורסם בעמוד פרסום המכרז באתר </w:t>
      </w:r>
      <w:proofErr w:type="spellStart"/>
      <w:r w:rsidRPr="009E1627">
        <w:rPr>
          <w:rtl/>
        </w:rPr>
        <w:t>מינהל</w:t>
      </w:r>
      <w:proofErr w:type="spellEnd"/>
      <w:r w:rsidRPr="009E1627">
        <w:rPr>
          <w:rtl/>
        </w:rPr>
        <w:t xml:space="preserve"> הרכש הממשלתי (להלן: "</w:t>
      </w:r>
      <w:r w:rsidRPr="009E1627">
        <w:rPr>
          <w:b/>
          <w:bCs/>
          <w:rtl/>
        </w:rPr>
        <w:t>דף המכרז</w:t>
      </w:r>
      <w:r w:rsidRPr="009E1627">
        <w:rPr>
          <w:rtl/>
        </w:rPr>
        <w:t xml:space="preserve">") דרך הגשה אחרת במכרז. במקרה כאמור על המציעים לפעול בהתאם להוראות שפרסם המזמין בדף המכרז.  </w:t>
      </w:r>
    </w:p>
    <w:p w14:paraId="458272E7" w14:textId="77777777" w:rsidR="00E81E44" w:rsidRPr="009E1627" w:rsidRDefault="00E81E44" w:rsidP="00E81E44">
      <w:pPr>
        <w:pStyle w:val="afd"/>
        <w:numPr>
          <w:ilvl w:val="1"/>
          <w:numId w:val="14"/>
        </w:numPr>
        <w:spacing w:before="200" w:after="200"/>
        <w:ind w:left="680"/>
        <w:contextualSpacing/>
      </w:pPr>
      <w:r w:rsidRPr="009E1627">
        <w:rPr>
          <w:rtl/>
        </w:rPr>
        <w:t>קישור למערכת לצורך הגשת הצעות במכרז יפורסם בדף המכרז. מציע אשר מעוניין לשאול שאלות הבהרה ולהגיש את הצעתו במכרז, נדרש ללחוץ על הקישור "</w:t>
      </w:r>
      <w:r w:rsidRPr="009E1627">
        <w:rPr>
          <w:b/>
          <w:bCs/>
          <w:rtl/>
        </w:rPr>
        <w:t>להגשת שאלות והצעות</w:t>
      </w:r>
      <w:r w:rsidRPr="009E1627">
        <w:rPr>
          <w:rtl/>
        </w:rPr>
        <w:t>" בדף המכרז, אשר יעביר אותו למערכת.</w:t>
      </w:r>
    </w:p>
    <w:p w14:paraId="387EE641" w14:textId="77777777" w:rsidR="00E81E44" w:rsidRPr="009E1627" w:rsidRDefault="00E81E44" w:rsidP="00E81E44">
      <w:pPr>
        <w:pStyle w:val="afd"/>
        <w:numPr>
          <w:ilvl w:val="1"/>
          <w:numId w:val="14"/>
        </w:numPr>
        <w:spacing w:before="200" w:after="200"/>
        <w:ind w:left="680"/>
        <w:contextualSpacing/>
      </w:pPr>
      <w:r w:rsidRPr="009E1627">
        <w:rPr>
          <w:rtl/>
        </w:rPr>
        <w:lastRenderedPageBreak/>
        <w:t>הליך הגשת ההצעות במערכת כולל 2 שלבים:</w:t>
      </w:r>
    </w:p>
    <w:p w14:paraId="77541963" w14:textId="77777777" w:rsidR="00E81E44" w:rsidRPr="009E1627" w:rsidRDefault="00E81E44" w:rsidP="00E81E44">
      <w:pPr>
        <w:pStyle w:val="afd"/>
        <w:numPr>
          <w:ilvl w:val="2"/>
          <w:numId w:val="14"/>
        </w:numPr>
        <w:spacing w:before="200" w:after="200"/>
        <w:contextualSpacing/>
      </w:pPr>
      <w:r w:rsidRPr="009E1627">
        <w:rPr>
          <w:rtl/>
        </w:rPr>
        <w:t>הזדהות של מגיש ההצעה באמצעות מערכת ההזדהות הממשלתית.</w:t>
      </w:r>
      <w:r w:rsidRPr="009E1627">
        <w:t xml:space="preserve"> </w:t>
      </w:r>
    </w:p>
    <w:p w14:paraId="705ED9A2" w14:textId="77777777" w:rsidR="00E81E44" w:rsidRPr="009E1627" w:rsidRDefault="00E81E44" w:rsidP="00E81E44">
      <w:pPr>
        <w:pStyle w:val="afd"/>
        <w:numPr>
          <w:ilvl w:val="2"/>
          <w:numId w:val="14"/>
        </w:numPr>
        <w:spacing w:before="200" w:after="200"/>
        <w:contextualSpacing/>
      </w:pPr>
      <w:r w:rsidRPr="009E1627">
        <w:rPr>
          <w:rtl/>
        </w:rPr>
        <w:t xml:space="preserve">הגשת ההצעה בתיבת המכרזים במערכת יהלום. </w:t>
      </w:r>
    </w:p>
    <w:p w14:paraId="01D000A2" w14:textId="77777777" w:rsidR="00E81E44" w:rsidRPr="009E1627" w:rsidRDefault="00E81E44" w:rsidP="00E81E44">
      <w:pPr>
        <w:pStyle w:val="afd"/>
        <w:numPr>
          <w:ilvl w:val="1"/>
          <w:numId w:val="14"/>
        </w:numPr>
        <w:spacing w:before="200" w:after="200"/>
        <w:ind w:left="680"/>
        <w:contextualSpacing/>
      </w:pPr>
      <w:r w:rsidRPr="009E1627">
        <w:rPr>
          <w:rtl/>
        </w:rPr>
        <w:t>פעולות במערכת ההזדהות:</w:t>
      </w:r>
    </w:p>
    <w:p w14:paraId="23B5062B" w14:textId="77777777" w:rsidR="00E81E44" w:rsidRPr="009E1627" w:rsidRDefault="00E81E44" w:rsidP="00E81E44">
      <w:pPr>
        <w:pStyle w:val="afd"/>
        <w:numPr>
          <w:ilvl w:val="2"/>
          <w:numId w:val="14"/>
        </w:numPr>
        <w:spacing w:before="200" w:after="200"/>
        <w:contextualSpacing/>
      </w:pPr>
      <w:r w:rsidRPr="009E1627">
        <w:rPr>
          <w:rtl/>
        </w:rPr>
        <w:t xml:space="preserve">מגיש הצעה אשר טרם נרשם למערכת ההזדהות הממשלתית, יידרש להירשם למערכת, ולאחר השלמת תהליך ההרשמה לערוך אימות של ההזדהות לצורך מעבר לשלב הגשת ההצעות. </w:t>
      </w:r>
    </w:p>
    <w:p w14:paraId="72BA65C1" w14:textId="77777777" w:rsidR="00E81E44" w:rsidRPr="009E1627" w:rsidRDefault="00E81E44" w:rsidP="00E81E44">
      <w:pPr>
        <w:pStyle w:val="afd"/>
        <w:numPr>
          <w:ilvl w:val="2"/>
          <w:numId w:val="14"/>
        </w:numPr>
        <w:spacing w:before="200" w:after="200"/>
        <w:contextualSpacing/>
      </w:pPr>
      <w:r w:rsidRPr="009E1627">
        <w:rPr>
          <w:rtl/>
        </w:rPr>
        <w:t>מגיש הצעה אשר רשום למערכת ההזדהות הממשלתית, יידרש לאמת את זהותו לצורך מעבר לשלב הגשת ההצעה.</w:t>
      </w:r>
    </w:p>
    <w:p w14:paraId="73DE8E8D" w14:textId="77777777" w:rsidR="00E81E44" w:rsidRPr="009E1627" w:rsidRDefault="00E81E44" w:rsidP="00E81E44">
      <w:pPr>
        <w:pStyle w:val="afd"/>
        <w:numPr>
          <w:ilvl w:val="2"/>
          <w:numId w:val="14"/>
        </w:numPr>
        <w:spacing w:before="200" w:after="200"/>
        <w:contextualSpacing/>
      </w:pPr>
      <w:r w:rsidRPr="009E1627">
        <w:rPr>
          <w:rtl/>
        </w:rPr>
        <w:t>בכל תקלה בהליך ההרשמה להזדהות הממשלתית, או בתהליך ההזדהות יש לפנות למוקד התמיכה של המערכת (טלפון - 1299, כתובת דואר אלקטרוני </w:t>
      </w:r>
      <w:bookmarkStart w:id="299" w:name="Mail"/>
      <w:r w:rsidRPr="009E1627">
        <w:fldChar w:fldCharType="begin"/>
      </w:r>
      <w:r w:rsidRPr="009E1627">
        <w:instrText xml:space="preserve"> HYPERLINK "mailto:moked@mail.gov.il?subject=%D7%A4%D7%A0%D7%99%D7%94%20%D7%9E%D7%90%D7%AA%D7%A8%20gov.il%20%20%D7%94%D7%A8%D7%A9%D7%9E%D7%94%20%D7%9C%D7%9E%D7%A2%D7%A8%D7%9B%D7%AA%20%D7%94%D7%94%D7%96%D7%93%D7%94%D7%95%D7%AA%20%D7%94%D7%9C%D7%90%D7%95%D7%9E%D7%99%D7%AA%20-%20%D7%A9%D7%90%D7%9C%D7%95%D7%AA%20%D7%A0%D7%A4%D7%95%D7%A6%D7%95%D7%AA" \o "</w:instrText>
      </w:r>
      <w:r w:rsidRPr="009E1627">
        <w:rPr>
          <w:rtl/>
        </w:rPr>
        <w:instrText>כתובת דואר אלקטרוני</w:instrText>
      </w:r>
      <w:r w:rsidRPr="009E1627">
        <w:instrText xml:space="preserve">" \t "_top" </w:instrText>
      </w:r>
      <w:r w:rsidRPr="009E1627">
        <w:fldChar w:fldCharType="separate"/>
      </w:r>
      <w:r w:rsidRPr="009E1627">
        <w:rPr>
          <w:rStyle w:val="Hyperlink"/>
        </w:rPr>
        <w:t>moked@mail.gov.il</w:t>
      </w:r>
      <w:r w:rsidRPr="009E1627">
        <w:fldChar w:fldCharType="end"/>
      </w:r>
      <w:bookmarkEnd w:id="299"/>
      <w:r w:rsidRPr="009E1627">
        <w:rPr>
          <w:rtl/>
        </w:rPr>
        <w:t>, טלפון נוסף </w:t>
      </w:r>
      <w:r w:rsidRPr="009E1627">
        <w:t>08-6863100</w:t>
      </w:r>
      <w:r w:rsidRPr="009E1627">
        <w:rPr>
          <w:rtl/>
        </w:rPr>
        <w:t xml:space="preserve">) </w:t>
      </w:r>
    </w:p>
    <w:p w14:paraId="3C0FB7BA" w14:textId="77777777" w:rsidR="00E81E44" w:rsidRPr="009E1627" w:rsidRDefault="00E81E44" w:rsidP="00E81E44">
      <w:pPr>
        <w:pStyle w:val="afd"/>
        <w:numPr>
          <w:ilvl w:val="2"/>
          <w:numId w:val="14"/>
        </w:numPr>
        <w:spacing w:before="200" w:after="200"/>
        <w:contextualSpacing/>
      </w:pPr>
      <w:r w:rsidRPr="009E1627">
        <w:rPr>
          <w:rtl/>
        </w:rPr>
        <w:t>פרטים נוספים על אודות הליך ההרשמה מפורטים ב</w:t>
      </w:r>
      <w:hyperlink r:id="rId14" w:history="1">
        <w:r w:rsidRPr="009E1627">
          <w:rPr>
            <w:rStyle w:val="Hyperlink"/>
            <w:rtl/>
          </w:rPr>
          <w:t>קישור זה</w:t>
        </w:r>
      </w:hyperlink>
      <w:r w:rsidRPr="009E1627">
        <w:rPr>
          <w:rtl/>
        </w:rPr>
        <w:t>.</w:t>
      </w:r>
    </w:p>
    <w:p w14:paraId="420821D4" w14:textId="77777777" w:rsidR="00E81E44" w:rsidRPr="009E1627" w:rsidRDefault="00E81E44" w:rsidP="00E81E44">
      <w:pPr>
        <w:pStyle w:val="afd"/>
        <w:numPr>
          <w:ilvl w:val="2"/>
          <w:numId w:val="14"/>
        </w:numPr>
        <w:spacing w:before="200" w:after="200"/>
        <w:contextualSpacing/>
        <w:rPr>
          <w:rtl/>
        </w:rPr>
      </w:pPr>
      <w:r w:rsidRPr="009E1627">
        <w:rPr>
          <w:rtl/>
        </w:rPr>
        <w:t>לאחר השלמת ההזדהות, המערכת תעביר את מגיש ההצעה באופן אוטומטי לתיבת המכרז הרלוונטית. על המציע לוודא כי במערכת להגשת ההצעות מופיע שם ומספר המכרז המבוקש על ידו.</w:t>
      </w:r>
    </w:p>
    <w:p w14:paraId="4D0691E4" w14:textId="77777777" w:rsidR="00E81E44" w:rsidRPr="009E1627" w:rsidRDefault="00E81E44" w:rsidP="00E81E44">
      <w:pPr>
        <w:pStyle w:val="afd"/>
        <w:numPr>
          <w:ilvl w:val="1"/>
          <w:numId w:val="14"/>
        </w:numPr>
        <w:spacing w:before="200" w:after="200"/>
        <w:ind w:left="680"/>
        <w:contextualSpacing/>
      </w:pPr>
      <w:r w:rsidRPr="009E1627">
        <w:rPr>
          <w:rtl/>
        </w:rPr>
        <w:t>פעולות במערכת יהלום</w:t>
      </w:r>
    </w:p>
    <w:p w14:paraId="1017A36F" w14:textId="77777777" w:rsidR="00E81E44" w:rsidRPr="009E1627" w:rsidRDefault="00E81E44" w:rsidP="00E81E44">
      <w:pPr>
        <w:pStyle w:val="afd"/>
        <w:numPr>
          <w:ilvl w:val="2"/>
          <w:numId w:val="14"/>
        </w:numPr>
        <w:spacing w:before="200" w:after="200"/>
        <w:contextualSpacing/>
      </w:pPr>
      <w:r w:rsidRPr="009E1627">
        <w:rPr>
          <w:rtl/>
        </w:rPr>
        <w:t>מציע המעוניין לשאול שאלות הבהרה או שי לו הערות, יוכל לבצע זאת כל עוד לא חלף מועד אחרון לשאילת שאלות הבהרה והערות, באמצעות לחיצה על כפתור "שאלות הבהרה". המציע ימלא עבור כל שאלה את מס' הפרק/נספח ומס' הסעיף.</w:t>
      </w:r>
    </w:p>
    <w:p w14:paraId="75E5975D" w14:textId="77777777" w:rsidR="00E81E44" w:rsidRPr="009E1627" w:rsidRDefault="00E81E44" w:rsidP="00E81E44">
      <w:pPr>
        <w:pStyle w:val="afd"/>
        <w:numPr>
          <w:ilvl w:val="2"/>
          <w:numId w:val="14"/>
        </w:numPr>
        <w:spacing w:before="200" w:after="200"/>
        <w:contextualSpacing/>
      </w:pPr>
      <w:r w:rsidRPr="009E1627">
        <w:rPr>
          <w:rtl/>
        </w:rPr>
        <w:t xml:space="preserve">במסגרת הגשת ההצעה, על המציע לפעול בהתאם להנחיות שיופיעו במערכת יהלום, למלא את כלל השדות שנדרש באופן ברור ובהתאם להנחיות המערכת, ולעלות למערכת את הקבצים הנדרשים, בהתאם להוראות המכרז. </w:t>
      </w:r>
    </w:p>
    <w:p w14:paraId="03ECB3EA" w14:textId="77777777" w:rsidR="00E81E44" w:rsidRPr="009E1627" w:rsidRDefault="00E81E44" w:rsidP="00E81E44">
      <w:pPr>
        <w:pStyle w:val="afd"/>
        <w:numPr>
          <w:ilvl w:val="2"/>
          <w:numId w:val="14"/>
        </w:numPr>
        <w:spacing w:before="200" w:after="200"/>
        <w:contextualSpacing/>
      </w:pPr>
      <w:r w:rsidRPr="009E1627">
        <w:rPr>
          <w:rtl/>
        </w:rPr>
        <w:t>לאחר השלמת הגשת ההצעה במערכת תתקבל הודעה "הצעתך נשלחה בהצלחה" ומציע יוכל להוריד את מסמך ההצעה. מסמך ההצעה הינו מסמך חתום דיגיטלית של ההצעה ומהווה אסמכתא להצעה שהוגשה. המסמך ישלח לך למציע גם במייל. מסמך ההצעה האחרון שנשלח יוצג גם במערכת.</w:t>
      </w:r>
    </w:p>
    <w:p w14:paraId="2ABEC57E" w14:textId="77777777" w:rsidR="00E81E44" w:rsidRPr="009E1627" w:rsidRDefault="00E81E44" w:rsidP="00E81E44">
      <w:pPr>
        <w:pStyle w:val="afd"/>
        <w:numPr>
          <w:ilvl w:val="2"/>
          <w:numId w:val="14"/>
        </w:numPr>
        <w:spacing w:before="200" w:after="200"/>
        <w:contextualSpacing/>
      </w:pPr>
      <w:r w:rsidRPr="009E1627">
        <w:rPr>
          <w:color w:val="171717" w:themeColor="background2" w:themeShade="1A"/>
          <w:rtl/>
        </w:rPr>
        <w:t>מצי</w:t>
      </w:r>
      <w:r w:rsidRPr="009E1627">
        <w:rPr>
          <w:rtl/>
        </w:rPr>
        <w:t>ע  יוכל לעדכן את הצעתו כל עוד לא חלף המועד האחרון להגשת הצעה.</w:t>
      </w:r>
    </w:p>
    <w:p w14:paraId="73AB3010" w14:textId="77777777" w:rsidR="00E81E44" w:rsidRPr="009E1627" w:rsidRDefault="00E81E44" w:rsidP="00E81E44">
      <w:pPr>
        <w:pStyle w:val="afd"/>
        <w:numPr>
          <w:ilvl w:val="2"/>
          <w:numId w:val="14"/>
        </w:numPr>
        <w:spacing w:before="200" w:after="200"/>
        <w:contextualSpacing/>
      </w:pPr>
      <w:r w:rsidRPr="009E1627">
        <w:rPr>
          <w:rtl/>
        </w:rPr>
        <w:t xml:space="preserve">במידה ולאחר שהוגשו הצעות בתיבה, ערך המזמין שינוי במסמכי המכרז (למעט שינוי במועדי המכרז), </w:t>
      </w:r>
      <w:r w:rsidRPr="009E1627">
        <w:rPr>
          <w:b/>
          <w:bCs/>
          <w:rtl/>
        </w:rPr>
        <w:t xml:space="preserve">הצעות שהיו בתיבה יבוטלו </w:t>
      </w:r>
      <w:r w:rsidRPr="009E1627">
        <w:rPr>
          <w:rtl/>
        </w:rPr>
        <w:t>ויעברו למצב טיוטה</w:t>
      </w:r>
      <w:r w:rsidRPr="009E1627">
        <w:rPr>
          <w:b/>
          <w:bCs/>
          <w:rtl/>
        </w:rPr>
        <w:t xml:space="preserve">. </w:t>
      </w:r>
      <w:r w:rsidRPr="009E1627">
        <w:rPr>
          <w:rtl/>
        </w:rPr>
        <w:t>ומציע המעוניין להגיש את הצעתו בהתאם לתנאי המכרז המעודכנים</w:t>
      </w:r>
      <w:r w:rsidRPr="009E1627">
        <w:rPr>
          <w:b/>
          <w:bCs/>
          <w:rtl/>
        </w:rPr>
        <w:t xml:space="preserve"> </w:t>
      </w:r>
      <w:proofErr w:type="spellStart"/>
      <w:r w:rsidRPr="009E1627">
        <w:rPr>
          <w:b/>
          <w:bCs/>
          <w:rtl/>
        </w:rPr>
        <w:t>ידרש</w:t>
      </w:r>
      <w:proofErr w:type="spellEnd"/>
      <w:r w:rsidRPr="009E1627">
        <w:rPr>
          <w:b/>
          <w:bCs/>
          <w:rtl/>
        </w:rPr>
        <w:t xml:space="preserve"> לבצע הגשה מחדש</w:t>
      </w:r>
      <w:r w:rsidRPr="009E1627">
        <w:rPr>
          <w:rtl/>
        </w:rPr>
        <w:t xml:space="preserve">. </w:t>
      </w:r>
    </w:p>
    <w:p w14:paraId="095FC5FC" w14:textId="77777777" w:rsidR="00E81E44" w:rsidRPr="009E1627" w:rsidRDefault="00E81E44" w:rsidP="00E81E44">
      <w:pPr>
        <w:pStyle w:val="afd"/>
        <w:numPr>
          <w:ilvl w:val="2"/>
          <w:numId w:val="14"/>
        </w:numPr>
        <w:spacing w:before="200" w:after="200"/>
        <w:contextualSpacing/>
      </w:pPr>
      <w:r w:rsidRPr="009E1627">
        <w:rPr>
          <w:rtl/>
        </w:rPr>
        <w:t>לא ניתן יהיה להגיש הצעות במערכת לאחר המועד האחרון להגשת הצעות.</w:t>
      </w:r>
    </w:p>
    <w:p w14:paraId="3A3B04E0" w14:textId="77777777" w:rsidR="00E81E44" w:rsidRPr="009E1627" w:rsidRDefault="00E81E44" w:rsidP="00E81E44">
      <w:pPr>
        <w:pStyle w:val="afd"/>
        <w:numPr>
          <w:ilvl w:val="2"/>
          <w:numId w:val="14"/>
        </w:numPr>
        <w:spacing w:before="200" w:after="200"/>
        <w:contextualSpacing/>
      </w:pPr>
      <w:r w:rsidRPr="009E1627">
        <w:rPr>
          <w:rtl/>
        </w:rPr>
        <w:t>במסגרת הגשת ההצעות במערכת, ישנן מגבלות טכניות שונות כגון:</w:t>
      </w:r>
    </w:p>
    <w:p w14:paraId="0536E54A" w14:textId="77777777" w:rsidR="00E81E44" w:rsidRPr="009E1627" w:rsidRDefault="00E81E44" w:rsidP="00E81E44">
      <w:pPr>
        <w:pStyle w:val="afd"/>
        <w:numPr>
          <w:ilvl w:val="3"/>
          <w:numId w:val="14"/>
        </w:numPr>
        <w:spacing w:before="200" w:after="200"/>
        <w:contextualSpacing/>
      </w:pPr>
      <w:r w:rsidRPr="009E1627">
        <w:rPr>
          <w:rtl/>
        </w:rPr>
        <w:t xml:space="preserve">ניתן לעלות עד 10 קבצים כאשר גודל מקסימלי של כל קובץ (עד </w:t>
      </w:r>
      <w:r w:rsidRPr="009E1627">
        <w:t>15MB</w:t>
      </w:r>
      <w:r w:rsidRPr="009E1627">
        <w:rPr>
          <w:rtl/>
        </w:rPr>
        <w:t>).</w:t>
      </w:r>
    </w:p>
    <w:p w14:paraId="2606E82E" w14:textId="77777777" w:rsidR="00E81E44" w:rsidRPr="009E1627" w:rsidRDefault="00E81E44" w:rsidP="00E81E44">
      <w:pPr>
        <w:pStyle w:val="afd"/>
        <w:numPr>
          <w:ilvl w:val="3"/>
          <w:numId w:val="14"/>
        </w:numPr>
        <w:spacing w:before="200" w:after="200"/>
        <w:contextualSpacing/>
      </w:pPr>
      <w:r w:rsidRPr="009E1627">
        <w:rPr>
          <w:rtl/>
        </w:rPr>
        <w:t>פרק הזמן שבו המערכת מתנתקת בהיעדר פעולה של משתמש (20 דקות ל-</w:t>
      </w:r>
      <w:r w:rsidRPr="009E1627">
        <w:t>time out</w:t>
      </w:r>
      <w:r w:rsidRPr="009E1627">
        <w:rPr>
          <w:rtl/>
        </w:rPr>
        <w:t xml:space="preserve">) </w:t>
      </w:r>
    </w:p>
    <w:p w14:paraId="7205EB33" w14:textId="77777777" w:rsidR="00E81E44" w:rsidRPr="009E1627" w:rsidRDefault="00E81E44" w:rsidP="00E81E44">
      <w:pPr>
        <w:pStyle w:val="afd"/>
        <w:numPr>
          <w:ilvl w:val="3"/>
          <w:numId w:val="14"/>
        </w:numPr>
        <w:spacing w:before="200" w:after="200"/>
        <w:contextualSpacing/>
      </w:pPr>
      <w:r w:rsidRPr="009E1627">
        <w:rPr>
          <w:rtl/>
        </w:rPr>
        <w:t xml:space="preserve">מגבלות טכניות נוספות. על מנת להכיר את שאר מגבלות המערכת באחריות מגיש ההצעה לקרוא, מבעוד מועד, את </w:t>
      </w:r>
      <w:hyperlink r:id="rId15" w:history="1">
        <w:r w:rsidRPr="009E1627">
          <w:rPr>
            <w:rtl/>
          </w:rPr>
          <w:t xml:space="preserve">המדריך להגשת הצעות באמצעות </w:t>
        </w:r>
        <w:r w:rsidRPr="009E1627">
          <w:rPr>
            <w:rtl/>
          </w:rPr>
          <w:lastRenderedPageBreak/>
          <w:t>תיבת מכרזים דיגיטלית</w:t>
        </w:r>
      </w:hyperlink>
      <w:r w:rsidRPr="009E1627">
        <w:rPr>
          <w:rtl/>
        </w:rPr>
        <w:t>. בנוסף לרשותו של מגיש הצעה</w:t>
      </w:r>
      <w:hyperlink r:id="rId16" w:history="1">
        <w:r w:rsidRPr="003239B6">
          <w:rPr>
            <w:rStyle w:val="Hyperlink"/>
            <w:rtl/>
          </w:rPr>
          <w:t xml:space="preserve"> חומרי הדרכה</w:t>
        </w:r>
      </w:hyperlink>
      <w:r w:rsidRPr="009E1627">
        <w:rPr>
          <w:rtl/>
        </w:rPr>
        <w:t xml:space="preserve"> אשר נועדו לסייע לו להגיש הצעות בהצלחה. </w:t>
      </w:r>
    </w:p>
    <w:p w14:paraId="681CF019" w14:textId="77777777" w:rsidR="00E81E44" w:rsidRPr="009E1627" w:rsidRDefault="00E81E44" w:rsidP="00E81E44">
      <w:pPr>
        <w:pStyle w:val="afd"/>
        <w:numPr>
          <w:ilvl w:val="2"/>
          <w:numId w:val="14"/>
        </w:numPr>
        <w:spacing w:before="200" w:after="200"/>
        <w:contextualSpacing/>
      </w:pPr>
      <w:r w:rsidRPr="009E1627">
        <w:rPr>
          <w:rtl/>
        </w:rPr>
        <w:t xml:space="preserve">לסיוע טכני במקרה של תקלה או שאלה ניתן לפנות למוקד התמיכה בימים א'-ה' בין השעות 8:00-17:00 במייל: </w:t>
      </w:r>
      <w:hyperlink r:id="rId17" w:history="1">
        <w:r w:rsidRPr="009E1627">
          <w:rPr>
            <w:rStyle w:val="Hyperlink"/>
          </w:rPr>
          <w:t>moked@mail.gov.il</w:t>
        </w:r>
      </w:hyperlink>
      <w:r w:rsidRPr="009E1627">
        <w:rPr>
          <w:rtl/>
        </w:rPr>
        <w:t xml:space="preserve"> או באמצעות הצ'אט האנושי: </w:t>
      </w:r>
      <w:hyperlink r:id="rId18" w:history="1">
        <w:r w:rsidRPr="009E1627">
          <w:rPr>
            <w:rStyle w:val="Hyperlink"/>
          </w:rPr>
          <w:t>https://mygovchat.gov.il/icr/bot.aspx?l=3</w:t>
        </w:r>
      </w:hyperlink>
      <w:r w:rsidRPr="009E1627">
        <w:rPr>
          <w:rtl/>
        </w:rPr>
        <w:t xml:space="preserve"> </w:t>
      </w:r>
    </w:p>
    <w:p w14:paraId="3933D091" w14:textId="77777777" w:rsidR="00E81E44" w:rsidRPr="009E1627" w:rsidRDefault="00E81E44" w:rsidP="00E81E44">
      <w:pPr>
        <w:pStyle w:val="afd"/>
        <w:numPr>
          <w:ilvl w:val="2"/>
          <w:numId w:val="14"/>
        </w:numPr>
        <w:spacing w:before="200" w:after="200"/>
        <w:contextualSpacing/>
      </w:pPr>
      <w:r w:rsidRPr="009E1627">
        <w:rPr>
          <w:rtl/>
        </w:rPr>
        <w:t>בפניה יש לציין את שם המכרז, המועד האחרון להגשת ההצעות ובמידת הצורך לצרף צילומי מסך.</w:t>
      </w:r>
    </w:p>
    <w:p w14:paraId="13D50A38" w14:textId="77777777" w:rsidR="00E81E44" w:rsidRPr="009E1627" w:rsidRDefault="00E81E44" w:rsidP="00E81E44">
      <w:pPr>
        <w:pStyle w:val="afd"/>
        <w:numPr>
          <w:ilvl w:val="2"/>
          <w:numId w:val="14"/>
        </w:numPr>
        <w:spacing w:before="200" w:after="200"/>
        <w:contextualSpacing/>
      </w:pPr>
      <w:r w:rsidRPr="009E1627">
        <w:rPr>
          <w:rtl/>
        </w:rPr>
        <w:t>זמן ההמתנה מרגע משלוח הפניה ועד לחזרת נציג שירות לא יעלה על 4 שעות בטווח שעות פעילות המוקד.</w:t>
      </w:r>
    </w:p>
    <w:p w14:paraId="6EF5BB04" w14:textId="77777777" w:rsidR="00E81E44" w:rsidRPr="009E1627" w:rsidRDefault="00E81E44" w:rsidP="00E81E44">
      <w:pPr>
        <w:pStyle w:val="afd"/>
        <w:numPr>
          <w:ilvl w:val="3"/>
          <w:numId w:val="14"/>
        </w:numPr>
        <w:spacing w:before="200" w:after="200"/>
        <w:contextualSpacing/>
      </w:pPr>
      <w:r w:rsidRPr="009E1627">
        <w:rPr>
          <w:rtl/>
        </w:rPr>
        <w:t>מוקד התמיכה אינו מתחייב לספק מענה לפניות אשר יתקבלו בזמן קצר מ-4 שעות מהמועד האחרון להגשת הצעות.</w:t>
      </w:r>
    </w:p>
    <w:p w14:paraId="64147CE4" w14:textId="77777777" w:rsidR="00E81E44" w:rsidRPr="009E1627" w:rsidRDefault="00E81E44" w:rsidP="00E81E44">
      <w:pPr>
        <w:pStyle w:val="afd"/>
        <w:numPr>
          <w:ilvl w:val="3"/>
          <w:numId w:val="14"/>
        </w:numPr>
        <w:spacing w:before="200" w:after="200"/>
        <w:contextualSpacing/>
      </w:pPr>
      <w:r w:rsidRPr="009E1627">
        <w:rPr>
          <w:b/>
          <w:bCs/>
          <w:u w:val="single"/>
          <w:rtl/>
        </w:rPr>
        <w:t>מציע אשר מגיש את הצעתו כאשר נשארו פחות מ-4 שעות להגשת הצעות במכרז לוקח על עצמו את הסיכון שבמקרה של תקלה נציג השירות לא יספיק לפתור את הבעיה הטכנית שלו או לענות על שאלה שיש לו</w:t>
      </w:r>
      <w:r w:rsidRPr="009E1627">
        <w:rPr>
          <w:rtl/>
        </w:rPr>
        <w:t xml:space="preserve">. </w:t>
      </w:r>
    </w:p>
    <w:p w14:paraId="01081B29" w14:textId="77777777" w:rsidR="00E81E44" w:rsidRPr="009E1627" w:rsidRDefault="00E81E44" w:rsidP="00E81E44">
      <w:pPr>
        <w:pStyle w:val="afd"/>
        <w:numPr>
          <w:ilvl w:val="1"/>
          <w:numId w:val="14"/>
        </w:numPr>
        <w:spacing w:before="200" w:after="200"/>
        <w:ind w:left="680"/>
        <w:contextualSpacing/>
      </w:pPr>
      <w:r w:rsidRPr="009E1627">
        <w:rPr>
          <w:rtl/>
        </w:rPr>
        <w:t xml:space="preserve">על מציע במכרז האחריות הבלעדית להגיש את ההצעה לפני המועד האחרון להגשת הצעות. </w:t>
      </w:r>
    </w:p>
    <w:p w14:paraId="2F06AFB0" w14:textId="77777777" w:rsidR="00E81E44" w:rsidRPr="009E1627" w:rsidRDefault="00E81E44" w:rsidP="00E81E44">
      <w:pPr>
        <w:pStyle w:val="afd"/>
        <w:numPr>
          <w:ilvl w:val="2"/>
          <w:numId w:val="14"/>
        </w:numPr>
        <w:spacing w:before="200" w:after="200"/>
        <w:contextualSpacing/>
      </w:pPr>
      <w:r w:rsidRPr="009E1627">
        <w:rPr>
          <w:rtl/>
        </w:rPr>
        <w:t xml:space="preserve">על המציע להביא בחשבון כי בסמוך למועד האחרון להגשת הצעות ייתכן עומס על מערכת ההגשה או תקלות טכניות אחרות אשר ימנעו מהמציע להגיש את הצעתו. </w:t>
      </w:r>
      <w:r w:rsidRPr="009E1627">
        <w:rPr>
          <w:b/>
          <w:bCs/>
          <w:rtl/>
        </w:rPr>
        <w:t>על המציע להיערך לכך, ולהגיש את הצעתו מבעוד מועד</w:t>
      </w:r>
      <w:r w:rsidRPr="009E1627">
        <w:rPr>
          <w:rtl/>
        </w:rPr>
        <w:t xml:space="preserve">. </w:t>
      </w:r>
    </w:p>
    <w:p w14:paraId="2E8ECAD5" w14:textId="77777777" w:rsidR="00E81E44" w:rsidRPr="009E1627" w:rsidRDefault="00E81E44" w:rsidP="00E81E44">
      <w:pPr>
        <w:pStyle w:val="afd"/>
        <w:numPr>
          <w:ilvl w:val="2"/>
          <w:numId w:val="14"/>
        </w:numPr>
        <w:spacing w:before="200" w:after="200"/>
        <w:contextualSpacing/>
      </w:pPr>
      <w:r w:rsidRPr="009E1627">
        <w:rPr>
          <w:rtl/>
        </w:rPr>
        <w:t xml:space="preserve">למציע לא תהיה כל טענה למזמין באשר לתקלה שהתגלתה במערכת ההזדהות או במערכת הגשת ההצעות סמוך למועד האחרון להגשת הצעות, גם אם כתוצאה מכך הוא לא הצליח להגיש את הצעתו במכרז.  </w:t>
      </w:r>
    </w:p>
    <w:p w14:paraId="37080ED4" w14:textId="77777777" w:rsidR="00E81E44" w:rsidRPr="009E1627" w:rsidRDefault="00E81E44" w:rsidP="00E81E44"/>
    <w:p w14:paraId="4B2DBB1C" w14:textId="77777777" w:rsidR="00E81E44" w:rsidRPr="00756DE9" w:rsidRDefault="00E81E44" w:rsidP="00E81E44">
      <w:pPr>
        <w:pStyle w:val="afd"/>
        <w:keepNext/>
        <w:keepLines/>
        <w:numPr>
          <w:ilvl w:val="1"/>
          <w:numId w:val="14"/>
        </w:numPr>
        <w:spacing w:before="200" w:after="200"/>
        <w:ind w:left="680"/>
        <w:contextualSpacing/>
        <w:rPr>
          <w:rFonts w:asciiTheme="minorHAnsi" w:hAnsiTheme="minorHAnsi" w:cstheme="minorHAnsi"/>
        </w:rPr>
      </w:pPr>
      <w:r w:rsidRPr="00756DE9">
        <w:rPr>
          <w:rFonts w:asciiTheme="minorHAnsi" w:hAnsiTheme="minorHAnsi" w:cstheme="minorHAnsi"/>
          <w:rtl/>
        </w:rPr>
        <w:lastRenderedPageBreak/>
        <w:t>ההצעות תוגשנה בשפה העברית. כמו כן כל הנספחים, מכתבי המלצה, אישורים, תעודות וכל פרט הנדרש במכרז יוצג בשפה העברית.</w:t>
      </w:r>
    </w:p>
    <w:p w14:paraId="34700C78" w14:textId="77777777" w:rsidR="00E81E44" w:rsidRPr="00756DE9" w:rsidRDefault="00E81E44" w:rsidP="00E81E44">
      <w:pPr>
        <w:pStyle w:val="afd"/>
        <w:keepNext/>
        <w:keepLines/>
        <w:numPr>
          <w:ilvl w:val="1"/>
          <w:numId w:val="14"/>
        </w:numPr>
        <w:spacing w:before="200" w:after="200"/>
        <w:ind w:left="680"/>
        <w:contextualSpacing/>
        <w:rPr>
          <w:rFonts w:asciiTheme="minorHAnsi" w:hAnsiTheme="minorHAnsi" w:cstheme="minorHAnsi"/>
        </w:rPr>
      </w:pPr>
      <w:r w:rsidRPr="00756DE9">
        <w:rPr>
          <w:rFonts w:asciiTheme="minorHAnsi" w:hAnsiTheme="minorHAnsi" w:cstheme="minorHAnsi"/>
          <w:rtl/>
        </w:rPr>
        <w:t>רק הצעות שתימצאנה בתיבת המכרזים בעת פתיחתה תילקחנה בחשבון.</w:t>
      </w:r>
    </w:p>
    <w:p w14:paraId="499B35A1" w14:textId="77777777" w:rsidR="00E81E44" w:rsidRPr="00756DE9" w:rsidRDefault="00E81E44" w:rsidP="00E81E44">
      <w:pPr>
        <w:pStyle w:val="afd"/>
        <w:keepNext/>
        <w:keepLines/>
        <w:numPr>
          <w:ilvl w:val="1"/>
          <w:numId w:val="14"/>
        </w:numPr>
        <w:spacing w:before="200" w:after="200"/>
        <w:ind w:left="680"/>
        <w:contextualSpacing/>
        <w:rPr>
          <w:rFonts w:asciiTheme="minorHAnsi" w:hAnsiTheme="minorHAnsi" w:cstheme="minorHAnsi"/>
        </w:rPr>
      </w:pPr>
      <w:r w:rsidRPr="00756DE9">
        <w:rPr>
          <w:rFonts w:asciiTheme="minorHAnsi" w:hAnsiTheme="minorHAnsi" w:cstheme="minorHAnsi"/>
          <w:rtl/>
        </w:rPr>
        <w:t>המשרד לא יישא בכל אחריות להוצאה או נזק שייגרמו למציע בקשר עם הצעתו במסגרת ו/או בקשר למכרז זה, ובפרט בשל אי קבלת הצעתו. המשרד רשאי לבטל את המכרז כולו או חלק ממנו וכן לשנותו ולעדכנו (לרבות עדכוני מועדים הנקובים בו) בכל עת לפי שיקול דעתו ומבלי שיהיה עליו לפצות או לשפות את המציע בגין הוצאותיו או נזקיו.</w:t>
      </w:r>
    </w:p>
    <w:p w14:paraId="626539C1" w14:textId="77777777" w:rsidR="00E81E44" w:rsidRDefault="00E81E44" w:rsidP="00E81E44">
      <w:pPr>
        <w:pStyle w:val="afd"/>
        <w:keepNext/>
        <w:keepLines/>
        <w:numPr>
          <w:ilvl w:val="1"/>
          <w:numId w:val="14"/>
        </w:numPr>
        <w:spacing w:before="200" w:after="200"/>
        <w:ind w:left="680"/>
        <w:contextualSpacing/>
        <w:rPr>
          <w:rFonts w:asciiTheme="minorHAnsi" w:hAnsiTheme="minorHAnsi" w:cstheme="minorHAnsi"/>
        </w:rPr>
      </w:pPr>
      <w:r w:rsidRPr="00756DE9">
        <w:rPr>
          <w:rFonts w:asciiTheme="minorHAnsi" w:hAnsiTheme="minorHAnsi" w:cstheme="minorHAnsi"/>
          <w:rtl/>
        </w:rPr>
        <w:t xml:space="preserve">כל הוצאה מכל סוג שהוא שתוצא בקשר להשתתפות במכרז לא תוחזר בכל מקרה. למען הסר כל ספק מובהר, כי למציע לא תהיה כל טענה, מכל מין וסוג שהיא, לשיפוי ו/או תשלום ו/או השתתפות מהמשרד, או מכל גורם מטעמו (לרבות מי מעובדיו, </w:t>
      </w:r>
      <w:proofErr w:type="spellStart"/>
      <w:r w:rsidRPr="00756DE9">
        <w:rPr>
          <w:rFonts w:asciiTheme="minorHAnsi" w:hAnsiTheme="minorHAnsi" w:cstheme="minorHAnsi"/>
          <w:rtl/>
        </w:rPr>
        <w:t>שלוחיו</w:t>
      </w:r>
      <w:proofErr w:type="spellEnd"/>
      <w:r w:rsidRPr="00756DE9">
        <w:rPr>
          <w:rFonts w:asciiTheme="minorHAnsi" w:hAnsiTheme="minorHAnsi" w:cstheme="minorHAnsi"/>
          <w:rtl/>
        </w:rPr>
        <w:t xml:space="preserve"> או נציגיו) על כל נזק ו/או הוצאה שיישא המציע ו/או מי מטעמו בשל כל טעם או עילה, בגין או בקשר עם ההצעה, קיומו של המכרז, הפסקתו, שינוי תנאיו או ביטולו.</w:t>
      </w:r>
    </w:p>
    <w:p w14:paraId="0B0AF3D4" w14:textId="77777777" w:rsidR="001433A7" w:rsidRPr="002F06A4" w:rsidRDefault="00074C74" w:rsidP="008738F3">
      <w:pPr>
        <w:pStyle w:val="13"/>
        <w:widowControl w:val="0"/>
        <w:rPr>
          <w:rtl/>
        </w:rPr>
      </w:pPr>
      <w:r w:rsidRPr="002F06A4">
        <w:rPr>
          <w:rtl/>
        </w:rPr>
        <w:t>תוקף ההצעות</w:t>
      </w:r>
      <w:bookmarkEnd w:id="285"/>
      <w:bookmarkEnd w:id="286"/>
      <w:r w:rsidR="0061749D" w:rsidRPr="002F06A4">
        <w:rPr>
          <w:rtl/>
        </w:rPr>
        <w:t xml:space="preserve"> שיוגשו במענה למכרז</w:t>
      </w:r>
      <w:bookmarkEnd w:id="287"/>
      <w:bookmarkEnd w:id="288"/>
      <w:bookmarkEnd w:id="289"/>
      <w:bookmarkEnd w:id="290"/>
      <w:bookmarkEnd w:id="291"/>
      <w:bookmarkEnd w:id="292"/>
      <w:bookmarkEnd w:id="293"/>
      <w:bookmarkEnd w:id="294"/>
      <w:bookmarkEnd w:id="295"/>
      <w:bookmarkEnd w:id="296"/>
      <w:bookmarkEnd w:id="297"/>
    </w:p>
    <w:p w14:paraId="3E38CB68" w14:textId="2F8607CE" w:rsidR="00074C74" w:rsidRPr="002F06A4" w:rsidRDefault="00140945" w:rsidP="008738F3">
      <w:pPr>
        <w:pStyle w:val="afd"/>
        <w:keepNext/>
        <w:keepLines/>
        <w:widowControl w:val="0"/>
        <w:numPr>
          <w:ilvl w:val="1"/>
          <w:numId w:val="14"/>
        </w:numPr>
        <w:rPr>
          <w:rFonts w:asciiTheme="minorBidi" w:hAnsiTheme="minorBidi" w:cstheme="minorBidi"/>
          <w:b/>
          <w:rtl/>
        </w:rPr>
      </w:pPr>
      <w:r w:rsidRPr="002F06A4">
        <w:rPr>
          <w:rFonts w:asciiTheme="minorBidi" w:hAnsiTheme="minorBidi" w:cstheme="minorBidi"/>
          <w:b/>
          <w:rtl/>
        </w:rPr>
        <w:t xml:space="preserve">ההצעות יעמדו בתוקף עד </w:t>
      </w:r>
      <w:r w:rsidR="00DB27C7">
        <w:rPr>
          <w:rFonts w:asciiTheme="minorBidi" w:hAnsiTheme="minorBidi" w:cstheme="minorBidi" w:hint="cs"/>
          <w:b/>
          <w:rtl/>
        </w:rPr>
        <w:t xml:space="preserve">למועד האמור בסעיף </w:t>
      </w:r>
      <w:r w:rsidR="00DB27C7">
        <w:rPr>
          <w:rFonts w:asciiTheme="minorBidi" w:hAnsiTheme="minorBidi" w:cstheme="minorBidi"/>
          <w:b/>
          <w:rtl/>
        </w:rPr>
        <w:fldChar w:fldCharType="begin"/>
      </w:r>
      <w:r w:rsidR="00DB27C7">
        <w:rPr>
          <w:rFonts w:asciiTheme="minorBidi" w:hAnsiTheme="minorBidi" w:cstheme="minorBidi"/>
          <w:b/>
          <w:rtl/>
        </w:rPr>
        <w:instrText xml:space="preserve"> </w:instrText>
      </w:r>
      <w:r w:rsidR="00DB27C7">
        <w:rPr>
          <w:rFonts w:asciiTheme="minorBidi" w:hAnsiTheme="minorBidi" w:cstheme="minorBidi" w:hint="cs"/>
          <w:b/>
        </w:rPr>
        <w:instrText>REF</w:instrText>
      </w:r>
      <w:r w:rsidR="00DB27C7">
        <w:rPr>
          <w:rFonts w:asciiTheme="minorBidi" w:hAnsiTheme="minorBidi" w:cstheme="minorBidi" w:hint="cs"/>
          <w:b/>
          <w:rtl/>
        </w:rPr>
        <w:instrText xml:space="preserve"> _</w:instrText>
      </w:r>
      <w:r w:rsidR="00DB27C7">
        <w:rPr>
          <w:rFonts w:asciiTheme="minorBidi" w:hAnsiTheme="minorBidi" w:cstheme="minorBidi" w:hint="cs"/>
          <w:b/>
        </w:rPr>
        <w:instrText>Ref355210 \r \h</w:instrText>
      </w:r>
      <w:r w:rsidR="00DB27C7">
        <w:rPr>
          <w:rFonts w:asciiTheme="minorBidi" w:hAnsiTheme="minorBidi" w:cstheme="minorBidi"/>
          <w:b/>
          <w:rtl/>
        </w:rPr>
        <w:instrText xml:space="preserve"> </w:instrText>
      </w:r>
      <w:r w:rsidR="00DB27C7">
        <w:rPr>
          <w:rFonts w:asciiTheme="minorBidi" w:hAnsiTheme="minorBidi" w:cstheme="minorBidi"/>
          <w:b/>
          <w:rtl/>
        </w:rPr>
      </w:r>
      <w:r w:rsidR="00DB27C7">
        <w:rPr>
          <w:rFonts w:asciiTheme="minorBidi" w:hAnsiTheme="minorBidi" w:cstheme="minorBidi"/>
          <w:b/>
          <w:rtl/>
        </w:rPr>
        <w:fldChar w:fldCharType="separate"/>
      </w:r>
      <w:r w:rsidR="005B20ED">
        <w:rPr>
          <w:rFonts w:asciiTheme="minorBidi" w:hAnsiTheme="minorBidi" w:cstheme="minorBidi"/>
          <w:b/>
          <w:cs/>
        </w:rPr>
        <w:t>‎</w:t>
      </w:r>
      <w:r w:rsidR="005B20ED">
        <w:rPr>
          <w:rFonts w:asciiTheme="minorBidi" w:hAnsiTheme="minorBidi" w:cstheme="minorBidi"/>
          <w:b/>
        </w:rPr>
        <w:t>5</w:t>
      </w:r>
      <w:r w:rsidR="00DB27C7">
        <w:rPr>
          <w:rFonts w:asciiTheme="minorBidi" w:hAnsiTheme="minorBidi" w:cstheme="minorBidi"/>
          <w:b/>
          <w:rtl/>
        </w:rPr>
        <w:fldChar w:fldCharType="end"/>
      </w:r>
      <w:r w:rsidR="00DB27C7">
        <w:rPr>
          <w:rFonts w:asciiTheme="minorBidi" w:hAnsiTheme="minorBidi" w:cstheme="minorBidi" w:hint="cs"/>
          <w:b/>
          <w:rtl/>
        </w:rPr>
        <w:t xml:space="preserve"> לעיל</w:t>
      </w:r>
      <w:r w:rsidR="00074C74" w:rsidRPr="002F06A4">
        <w:rPr>
          <w:rFonts w:asciiTheme="minorBidi" w:hAnsiTheme="minorBidi" w:cstheme="minorBidi"/>
          <w:b/>
          <w:rtl/>
        </w:rPr>
        <w:t>. המציע יאריך את תוקף ההצעה לק</w:t>
      </w:r>
      <w:r w:rsidR="00F80618" w:rsidRPr="009852F1">
        <w:rPr>
          <w:rtl/>
        </w:rPr>
        <w:t>יום</w:t>
      </w:r>
      <w:r w:rsidR="00074C74" w:rsidRPr="002F06A4">
        <w:rPr>
          <w:rFonts w:asciiTheme="minorBidi" w:hAnsiTheme="minorBidi" w:cstheme="minorBidi"/>
          <w:b/>
          <w:rtl/>
        </w:rPr>
        <w:t xml:space="preserve"> תנאי המכרז בהתאם, לבקשת </w:t>
      </w:r>
      <w:r w:rsidR="000B4665">
        <w:rPr>
          <w:rFonts w:asciiTheme="minorBidi" w:hAnsiTheme="minorBidi" w:cstheme="minorBidi" w:hint="cs"/>
          <w:b/>
          <w:rtl/>
        </w:rPr>
        <w:t>המזמי</w:t>
      </w:r>
      <w:r w:rsidR="002D7F1D">
        <w:rPr>
          <w:rFonts w:asciiTheme="minorBidi" w:hAnsiTheme="minorBidi" w:cstheme="minorBidi" w:hint="cs"/>
          <w:b/>
          <w:rtl/>
        </w:rPr>
        <w:t>ן</w:t>
      </w:r>
      <w:r w:rsidR="00074C74" w:rsidRPr="002F06A4">
        <w:rPr>
          <w:rFonts w:asciiTheme="minorBidi" w:hAnsiTheme="minorBidi" w:cstheme="minorBidi"/>
          <w:b/>
          <w:rtl/>
        </w:rPr>
        <w:t>, עד</w:t>
      </w:r>
      <w:r w:rsidR="00074C74" w:rsidRPr="002F06A4">
        <w:rPr>
          <w:rFonts w:asciiTheme="minorBidi" w:hAnsiTheme="minorBidi" w:cstheme="minorBidi"/>
          <w:b/>
        </w:rPr>
        <w:t xml:space="preserve"> </w:t>
      </w:r>
      <w:r w:rsidR="00074C74" w:rsidRPr="002F06A4">
        <w:rPr>
          <w:rFonts w:asciiTheme="minorBidi" w:hAnsiTheme="minorBidi" w:cstheme="minorBidi"/>
          <w:b/>
          <w:rtl/>
        </w:rPr>
        <w:t xml:space="preserve">לקבלת החלטה סופית במכרז זה. </w:t>
      </w:r>
    </w:p>
    <w:p w14:paraId="23E021E2" w14:textId="77777777" w:rsidR="004D7016" w:rsidRPr="002F06A4" w:rsidRDefault="004D7016" w:rsidP="008738F3">
      <w:pPr>
        <w:pStyle w:val="13"/>
        <w:widowControl w:val="0"/>
        <w:rPr>
          <w:rtl/>
        </w:rPr>
      </w:pPr>
      <w:bookmarkStart w:id="300" w:name="_Toc174174104"/>
      <w:bookmarkStart w:id="301" w:name="_Toc179603261"/>
      <w:bookmarkStart w:id="302" w:name="_Toc451095704"/>
      <w:bookmarkStart w:id="303" w:name="_Toc476649984"/>
      <w:bookmarkStart w:id="304" w:name="_Toc516551360"/>
      <w:bookmarkStart w:id="305" w:name="_Toc521604045"/>
      <w:bookmarkStart w:id="306" w:name="_Toc524610659"/>
      <w:bookmarkStart w:id="307" w:name="_Toc880198"/>
      <w:bookmarkStart w:id="308" w:name="_Toc71706428"/>
      <w:bookmarkStart w:id="309" w:name="_Toc71706488"/>
      <w:bookmarkStart w:id="310" w:name="_Toc126842780"/>
      <w:bookmarkStart w:id="311" w:name="_Toc126842836"/>
      <w:bookmarkStart w:id="312" w:name="_Toc133913086"/>
      <w:r w:rsidRPr="002F06A4">
        <w:rPr>
          <w:rtl/>
        </w:rPr>
        <w:t>שינויים והסתייגויות</w:t>
      </w:r>
      <w:bookmarkEnd w:id="300"/>
      <w:bookmarkEnd w:id="301"/>
      <w:bookmarkEnd w:id="302"/>
      <w:bookmarkEnd w:id="303"/>
      <w:bookmarkEnd w:id="304"/>
      <w:bookmarkEnd w:id="305"/>
      <w:bookmarkEnd w:id="306"/>
      <w:bookmarkEnd w:id="307"/>
      <w:bookmarkEnd w:id="308"/>
      <w:bookmarkEnd w:id="309"/>
      <w:bookmarkEnd w:id="310"/>
      <w:bookmarkEnd w:id="311"/>
      <w:bookmarkEnd w:id="312"/>
    </w:p>
    <w:p w14:paraId="6880B16B" w14:textId="77777777" w:rsidR="004D7016" w:rsidRPr="002F06A4" w:rsidRDefault="004D7016" w:rsidP="008738F3">
      <w:pPr>
        <w:keepNext/>
        <w:keepLines/>
        <w:widowControl w:val="0"/>
        <w:ind w:left="567"/>
        <w:rPr>
          <w:rFonts w:asciiTheme="minorBidi" w:hAnsiTheme="minorBidi" w:cstheme="minorBidi"/>
        </w:rPr>
      </w:pPr>
      <w:bookmarkStart w:id="313" w:name="_Ref236624436"/>
      <w:bookmarkStart w:id="314" w:name="_Toc179603262"/>
      <w:r w:rsidRPr="002F06A4">
        <w:rPr>
          <w:rFonts w:asciiTheme="minorBidi" w:hAnsiTheme="minorBidi" w:cstheme="minorBidi"/>
          <w:rtl/>
        </w:rPr>
        <w:t>לגבי כל שינוי, תוספת או הסתייגות שייעשו על ידי המציע ביחס למסמכי המכרז, בין בגוף המסמכים בין במסמך לוואי ובין בדרך אחרת, תהיה ועדת המכרזים רשאית, בהתאם לשיקול דעתה המוחלט בנדון, לפעול באחת או יותר מהדרכים הבאות:</w:t>
      </w:r>
      <w:bookmarkEnd w:id="313"/>
    </w:p>
    <w:p w14:paraId="2C23394D" w14:textId="77777777" w:rsidR="004D7016" w:rsidRPr="009B046F" w:rsidRDefault="004D7016" w:rsidP="008738F3">
      <w:pPr>
        <w:pStyle w:val="afd"/>
        <w:keepNext/>
        <w:keepLines/>
        <w:widowControl w:val="0"/>
        <w:numPr>
          <w:ilvl w:val="1"/>
          <w:numId w:val="14"/>
        </w:numPr>
        <w:rPr>
          <w:rFonts w:asciiTheme="minorBidi" w:hAnsiTheme="minorBidi" w:cstheme="minorBidi"/>
        </w:rPr>
      </w:pPr>
      <w:r w:rsidRPr="009B046F">
        <w:rPr>
          <w:rFonts w:asciiTheme="minorBidi" w:hAnsiTheme="minorBidi" w:cstheme="minorBidi"/>
          <w:rtl/>
        </w:rPr>
        <w:t>לפסול או לדחות את הצעתו של המציע;</w:t>
      </w:r>
    </w:p>
    <w:p w14:paraId="5E5A1A3C" w14:textId="77777777" w:rsidR="004D7016" w:rsidRPr="009B046F" w:rsidRDefault="004D7016" w:rsidP="008738F3">
      <w:pPr>
        <w:pStyle w:val="afd"/>
        <w:keepNext/>
        <w:keepLines/>
        <w:widowControl w:val="0"/>
        <w:numPr>
          <w:ilvl w:val="1"/>
          <w:numId w:val="14"/>
        </w:numPr>
        <w:rPr>
          <w:rFonts w:asciiTheme="minorBidi" w:hAnsiTheme="minorBidi" w:cstheme="minorBidi"/>
        </w:rPr>
      </w:pPr>
      <w:r w:rsidRPr="009B046F">
        <w:rPr>
          <w:rFonts w:asciiTheme="minorBidi" w:hAnsiTheme="minorBidi" w:cstheme="minorBidi"/>
          <w:rtl/>
        </w:rPr>
        <w:t>לראות את הצעת המציע כאילו לא נעשו בה השינויים כלל;</w:t>
      </w:r>
    </w:p>
    <w:p w14:paraId="41AD52C7" w14:textId="77777777" w:rsidR="004D7016" w:rsidRPr="002F06A4" w:rsidRDefault="004D7016" w:rsidP="008738F3">
      <w:pPr>
        <w:pStyle w:val="afd"/>
        <w:keepNext/>
        <w:keepLines/>
        <w:widowControl w:val="0"/>
        <w:numPr>
          <w:ilvl w:val="1"/>
          <w:numId w:val="14"/>
        </w:numPr>
        <w:rPr>
          <w:rFonts w:asciiTheme="minorBidi" w:hAnsiTheme="minorBidi" w:cstheme="minorBidi"/>
          <w:b/>
        </w:rPr>
      </w:pPr>
      <w:r w:rsidRPr="009B046F">
        <w:rPr>
          <w:rFonts w:asciiTheme="minorBidi" w:hAnsiTheme="minorBidi" w:cstheme="minorBidi"/>
          <w:rtl/>
        </w:rPr>
        <w:t>לדרוש</w:t>
      </w:r>
      <w:r w:rsidRPr="002F06A4">
        <w:rPr>
          <w:rFonts w:asciiTheme="minorBidi" w:hAnsiTheme="minorBidi" w:cstheme="minorBidi"/>
          <w:b/>
          <w:rtl/>
        </w:rPr>
        <w:t xml:space="preserve"> הבהרות מן המציע בעניין השינוי שנעשה</w:t>
      </w:r>
      <w:bookmarkStart w:id="315" w:name="_Ref235508201"/>
      <w:r w:rsidRPr="002F06A4">
        <w:rPr>
          <w:rFonts w:asciiTheme="minorBidi" w:hAnsiTheme="minorBidi" w:cstheme="minorBidi"/>
          <w:b/>
          <w:rtl/>
        </w:rPr>
        <w:t>;</w:t>
      </w:r>
    </w:p>
    <w:p w14:paraId="314D741C" w14:textId="77777777" w:rsidR="004D7016" w:rsidRPr="002F06A4" w:rsidRDefault="004D7016" w:rsidP="008738F3">
      <w:pPr>
        <w:pStyle w:val="afd"/>
        <w:keepNext/>
        <w:keepLines/>
        <w:widowControl w:val="0"/>
        <w:numPr>
          <w:ilvl w:val="1"/>
          <w:numId w:val="14"/>
        </w:numPr>
        <w:rPr>
          <w:rFonts w:asciiTheme="minorBidi" w:hAnsiTheme="minorBidi" w:cstheme="minorBidi"/>
          <w:b/>
        </w:rPr>
      </w:pPr>
      <w:bookmarkStart w:id="316" w:name="_Ref236624641"/>
      <w:r w:rsidRPr="009B046F">
        <w:rPr>
          <w:rFonts w:asciiTheme="minorBidi" w:hAnsiTheme="minorBidi" w:cstheme="minorBidi"/>
          <w:rtl/>
        </w:rPr>
        <w:t>לתקן</w:t>
      </w:r>
      <w:r w:rsidRPr="002F06A4">
        <w:rPr>
          <w:rFonts w:asciiTheme="minorBidi" w:hAnsiTheme="minorBidi" w:cstheme="minorBidi"/>
          <w:b/>
          <w:rtl/>
        </w:rPr>
        <w:t xml:space="preserve"> את ההצעה או כל פעולה אחרת בהתייחס להצעת המחיר, בכל מקרה של טעות חישובית, הגלויה על פני ההצעה והכל עד כדי שינוי סכומים כתיקון לטעויות החישוביות כאמור.</w:t>
      </w:r>
      <w:bookmarkEnd w:id="315"/>
      <w:r w:rsidRPr="002F06A4">
        <w:rPr>
          <w:rFonts w:asciiTheme="minorBidi" w:hAnsiTheme="minorBidi" w:cstheme="minorBidi"/>
          <w:b/>
          <w:rtl/>
        </w:rPr>
        <w:t xml:space="preserve"> הודעה על שינוי כאמור במידה ויבוצע, ת</w:t>
      </w:r>
      <w:r w:rsidR="00412A92" w:rsidRPr="009852F1">
        <w:rPr>
          <w:rtl/>
        </w:rPr>
        <w:t>ימ</w:t>
      </w:r>
      <w:r w:rsidRPr="002F06A4">
        <w:rPr>
          <w:rFonts w:asciiTheme="minorBidi" w:hAnsiTheme="minorBidi" w:cstheme="minorBidi"/>
          <w:b/>
          <w:rtl/>
        </w:rPr>
        <w:t>סר למציע.</w:t>
      </w:r>
      <w:bookmarkEnd w:id="316"/>
    </w:p>
    <w:p w14:paraId="036C2B85" w14:textId="77777777" w:rsidR="004D7016" w:rsidRPr="002F06A4" w:rsidRDefault="004D7016" w:rsidP="008738F3">
      <w:pPr>
        <w:pStyle w:val="13"/>
        <w:widowControl w:val="0"/>
        <w:rPr>
          <w:rtl/>
        </w:rPr>
      </w:pPr>
      <w:bookmarkStart w:id="317" w:name="_Ref159211343"/>
      <w:bookmarkStart w:id="318" w:name="_Toc159314790"/>
      <w:bookmarkStart w:id="319" w:name="_Ref230341882"/>
      <w:bookmarkStart w:id="320" w:name="_Toc451095707"/>
      <w:bookmarkStart w:id="321" w:name="_Toc476649985"/>
      <w:bookmarkStart w:id="322" w:name="_Toc516551361"/>
      <w:bookmarkStart w:id="323" w:name="_Toc521604046"/>
      <w:bookmarkStart w:id="324" w:name="_Toc524610660"/>
      <w:bookmarkStart w:id="325" w:name="_Toc880199"/>
      <w:bookmarkStart w:id="326" w:name="_Toc71706429"/>
      <w:bookmarkStart w:id="327" w:name="_Toc71706489"/>
      <w:bookmarkStart w:id="328" w:name="_Toc126842781"/>
      <w:bookmarkStart w:id="329" w:name="_Toc126842837"/>
      <w:bookmarkStart w:id="330" w:name="_Toc133913087"/>
      <w:bookmarkEnd w:id="314"/>
      <w:r w:rsidRPr="002F06A4">
        <w:rPr>
          <w:rtl/>
        </w:rPr>
        <w:t>שמירת סודיות</w:t>
      </w:r>
      <w:bookmarkEnd w:id="317"/>
      <w:bookmarkEnd w:id="318"/>
      <w:r w:rsidRPr="002F06A4">
        <w:rPr>
          <w:rtl/>
        </w:rPr>
        <w:t xml:space="preserve"> והיעדר ניגוד עניינים</w:t>
      </w:r>
      <w:bookmarkEnd w:id="319"/>
      <w:bookmarkEnd w:id="320"/>
      <w:bookmarkEnd w:id="321"/>
      <w:bookmarkEnd w:id="322"/>
      <w:bookmarkEnd w:id="323"/>
      <w:bookmarkEnd w:id="324"/>
      <w:bookmarkEnd w:id="325"/>
      <w:bookmarkEnd w:id="326"/>
      <w:bookmarkEnd w:id="327"/>
      <w:bookmarkEnd w:id="328"/>
      <w:bookmarkEnd w:id="329"/>
      <w:bookmarkEnd w:id="330"/>
      <w:r w:rsidRPr="002F06A4">
        <w:rPr>
          <w:rtl/>
        </w:rPr>
        <w:t xml:space="preserve"> </w:t>
      </w:r>
    </w:p>
    <w:p w14:paraId="67CE3C85" w14:textId="77777777" w:rsidR="004D7016" w:rsidRPr="002F06A4" w:rsidRDefault="007E5F0A" w:rsidP="008738F3">
      <w:pPr>
        <w:pStyle w:val="afd"/>
        <w:keepNext/>
        <w:keepLines/>
        <w:widowControl w:val="0"/>
        <w:numPr>
          <w:ilvl w:val="1"/>
          <w:numId w:val="14"/>
        </w:numPr>
        <w:rPr>
          <w:rFonts w:asciiTheme="minorBidi" w:hAnsiTheme="minorBidi" w:cstheme="minorBidi"/>
        </w:rPr>
      </w:pPr>
      <w:r w:rsidRPr="002F06A4">
        <w:rPr>
          <w:rFonts w:asciiTheme="minorBidi" w:hAnsiTheme="minorBidi" w:cstheme="minorBidi"/>
          <w:rtl/>
        </w:rPr>
        <w:t>ה</w:t>
      </w:r>
      <w:r>
        <w:rPr>
          <w:rFonts w:asciiTheme="minorBidi" w:hAnsiTheme="minorBidi" w:cstheme="minorBidi" w:hint="cs"/>
          <w:rtl/>
        </w:rPr>
        <w:t>מציע</w:t>
      </w:r>
      <w:r w:rsidRPr="002F06A4">
        <w:rPr>
          <w:rFonts w:asciiTheme="minorBidi" w:hAnsiTheme="minorBidi" w:cstheme="minorBidi"/>
          <w:rtl/>
        </w:rPr>
        <w:t xml:space="preserve"> </w:t>
      </w:r>
      <w:r w:rsidR="004D7016" w:rsidRPr="002F06A4">
        <w:rPr>
          <w:rFonts w:asciiTheme="minorBidi" w:hAnsiTheme="minorBidi" w:cstheme="minorBidi"/>
          <w:rtl/>
        </w:rPr>
        <w:t>ועובדיו ומי מטעמו יתחייבו לשמור בסוד, לא להעביר, להודיע, למסור, להביא לידיעת כל אדם, כל ידיעה שתגיע אליהם אגב או בקשר עם ביצוע ה</w:t>
      </w:r>
      <w:r w:rsidR="00F72C67" w:rsidRPr="002F06A4">
        <w:rPr>
          <w:rFonts w:asciiTheme="minorBidi" w:hAnsiTheme="minorBidi" w:cstheme="minorBidi"/>
          <w:rtl/>
        </w:rPr>
        <w:t>הסכם</w:t>
      </w:r>
      <w:r w:rsidR="004D7016" w:rsidRPr="002F06A4">
        <w:rPr>
          <w:rFonts w:asciiTheme="minorBidi" w:hAnsiTheme="minorBidi" w:cstheme="minorBidi"/>
          <w:rtl/>
        </w:rPr>
        <w:t xml:space="preserve"> או בתוקף או במהלך או אגב ביצועו, תוך תקופת ביצועו, לפני תחילתו או לאחר מכן, לרבות ש</w:t>
      </w:r>
      <w:r w:rsidR="00412A92" w:rsidRPr="009852F1">
        <w:rPr>
          <w:rtl/>
        </w:rPr>
        <w:t>ימ</w:t>
      </w:r>
      <w:r w:rsidR="004D7016" w:rsidRPr="002F06A4">
        <w:rPr>
          <w:rFonts w:asciiTheme="minorBidi" w:hAnsiTheme="minorBidi" w:cstheme="minorBidi"/>
          <w:rtl/>
        </w:rPr>
        <w:t>וש בכל האמצעים הנדרשים על מנת לשמור על אבטחת מידע ברמה גבוהה.</w:t>
      </w:r>
    </w:p>
    <w:p w14:paraId="6DF4A4C9" w14:textId="77777777" w:rsidR="004D7016" w:rsidRPr="002F06A4" w:rsidRDefault="004D7016" w:rsidP="008738F3">
      <w:pPr>
        <w:pStyle w:val="afd"/>
        <w:keepNext/>
        <w:keepLines/>
        <w:widowControl w:val="0"/>
        <w:numPr>
          <w:ilvl w:val="1"/>
          <w:numId w:val="14"/>
        </w:numPr>
        <w:rPr>
          <w:rFonts w:asciiTheme="minorBidi" w:hAnsiTheme="minorBidi" w:cstheme="minorBidi"/>
        </w:rPr>
      </w:pPr>
      <w:r w:rsidRPr="002F06A4">
        <w:rPr>
          <w:rFonts w:asciiTheme="minorBidi" w:hAnsiTheme="minorBidi" w:cstheme="minorBidi"/>
          <w:rtl/>
        </w:rPr>
        <w:t>בס</w:t>
      </w:r>
      <w:r w:rsidR="00F80618" w:rsidRPr="009852F1">
        <w:rPr>
          <w:rtl/>
        </w:rPr>
        <w:t>יום</w:t>
      </w:r>
      <w:r w:rsidRPr="002F06A4">
        <w:rPr>
          <w:rFonts w:asciiTheme="minorBidi" w:hAnsiTheme="minorBidi" w:cstheme="minorBidi"/>
          <w:rtl/>
        </w:rPr>
        <w:t xml:space="preserve"> ה</w:t>
      </w:r>
      <w:r w:rsidR="00F72C67" w:rsidRPr="002F06A4">
        <w:rPr>
          <w:rFonts w:asciiTheme="minorBidi" w:hAnsiTheme="minorBidi" w:cstheme="minorBidi"/>
          <w:rtl/>
        </w:rPr>
        <w:t>הסכם</w:t>
      </w:r>
      <w:r w:rsidRPr="002F06A4">
        <w:rPr>
          <w:rFonts w:asciiTheme="minorBidi" w:hAnsiTheme="minorBidi" w:cstheme="minorBidi"/>
          <w:rtl/>
        </w:rPr>
        <w:t xml:space="preserve"> עם </w:t>
      </w:r>
      <w:r w:rsidR="007E5F0A" w:rsidRPr="002F06A4">
        <w:rPr>
          <w:rFonts w:asciiTheme="minorBidi" w:hAnsiTheme="minorBidi" w:cstheme="minorBidi"/>
          <w:rtl/>
        </w:rPr>
        <w:t>ה</w:t>
      </w:r>
      <w:r w:rsidR="007E5F0A">
        <w:rPr>
          <w:rFonts w:asciiTheme="minorBidi" w:hAnsiTheme="minorBidi" w:cstheme="minorBidi" w:hint="cs"/>
          <w:rtl/>
        </w:rPr>
        <w:t>מציע</w:t>
      </w:r>
      <w:r w:rsidRPr="002F06A4">
        <w:rPr>
          <w:rFonts w:asciiTheme="minorBidi" w:hAnsiTheme="minorBidi" w:cstheme="minorBidi"/>
          <w:rtl/>
        </w:rPr>
        <w:t xml:space="preserve">, מתחייב </w:t>
      </w:r>
      <w:r w:rsidR="007E5F0A" w:rsidRPr="002F06A4">
        <w:rPr>
          <w:rFonts w:asciiTheme="minorBidi" w:hAnsiTheme="minorBidi" w:cstheme="minorBidi"/>
          <w:rtl/>
        </w:rPr>
        <w:t>ה</w:t>
      </w:r>
      <w:r w:rsidR="007E5F0A">
        <w:rPr>
          <w:rFonts w:asciiTheme="minorBidi" w:hAnsiTheme="minorBidi" w:cstheme="minorBidi" w:hint="cs"/>
          <w:rtl/>
        </w:rPr>
        <w:t>מציע</w:t>
      </w:r>
      <w:r w:rsidR="007E5F0A" w:rsidRPr="002F06A4">
        <w:rPr>
          <w:rFonts w:asciiTheme="minorBidi" w:hAnsiTheme="minorBidi" w:cstheme="minorBidi"/>
          <w:rtl/>
        </w:rPr>
        <w:t xml:space="preserve"> </w:t>
      </w:r>
      <w:r w:rsidRPr="002F06A4">
        <w:rPr>
          <w:rFonts w:asciiTheme="minorBidi" w:hAnsiTheme="minorBidi" w:cstheme="minorBidi"/>
          <w:rtl/>
        </w:rPr>
        <w:t xml:space="preserve">להחזיר </w:t>
      </w:r>
      <w:r w:rsidR="007E5C5A" w:rsidRPr="002F06A4">
        <w:rPr>
          <w:rFonts w:asciiTheme="minorBidi" w:hAnsiTheme="minorBidi" w:cstheme="minorBidi"/>
          <w:rtl/>
        </w:rPr>
        <w:t>ל</w:t>
      </w:r>
      <w:r w:rsidR="009419B9">
        <w:rPr>
          <w:rFonts w:asciiTheme="minorBidi" w:hAnsiTheme="minorBidi" w:cstheme="minorBidi"/>
          <w:rtl/>
        </w:rPr>
        <w:t>יחידה</w:t>
      </w:r>
      <w:r w:rsidR="007E5C5A" w:rsidRPr="002F06A4">
        <w:rPr>
          <w:rFonts w:asciiTheme="minorBidi" w:hAnsiTheme="minorBidi" w:cstheme="minorBidi"/>
          <w:rtl/>
        </w:rPr>
        <w:t xml:space="preserve"> </w:t>
      </w:r>
      <w:r w:rsidRPr="002F06A4">
        <w:rPr>
          <w:rFonts w:asciiTheme="minorBidi" w:hAnsiTheme="minorBidi" w:cstheme="minorBidi"/>
          <w:rtl/>
        </w:rPr>
        <w:t xml:space="preserve">או למי </w:t>
      </w:r>
      <w:r w:rsidR="00C872D4">
        <w:rPr>
          <w:rFonts w:asciiTheme="minorBidi" w:hAnsiTheme="minorBidi" w:cstheme="minorBidi" w:hint="cs"/>
          <w:rtl/>
        </w:rPr>
        <w:t>שהמשרד</w:t>
      </w:r>
      <w:r w:rsidR="00C872D4">
        <w:rPr>
          <w:rFonts w:asciiTheme="minorBidi" w:hAnsiTheme="minorBidi" w:cstheme="minorBidi"/>
          <w:rtl/>
        </w:rPr>
        <w:t xml:space="preserve"> </w:t>
      </w:r>
      <w:r w:rsidRPr="002F06A4">
        <w:rPr>
          <w:rFonts w:asciiTheme="minorBidi" w:hAnsiTheme="minorBidi" w:cstheme="minorBidi"/>
          <w:rtl/>
        </w:rPr>
        <w:t>יורה לו את כל המסמכים והפרטים או כל חומר אחר שהובא לידיו ו/או שאסף במסגרת ביצוע ה</w:t>
      </w:r>
      <w:r w:rsidR="00F72C67" w:rsidRPr="002F06A4">
        <w:rPr>
          <w:rFonts w:asciiTheme="minorBidi" w:hAnsiTheme="minorBidi" w:cstheme="minorBidi"/>
          <w:rtl/>
        </w:rPr>
        <w:t>הסכם</w:t>
      </w:r>
      <w:r w:rsidRPr="002F06A4">
        <w:rPr>
          <w:rFonts w:asciiTheme="minorBidi" w:hAnsiTheme="minorBidi" w:cstheme="minorBidi"/>
          <w:rtl/>
        </w:rPr>
        <w:t>.</w:t>
      </w:r>
    </w:p>
    <w:p w14:paraId="5D62B77E" w14:textId="50103EB7" w:rsidR="007E5C5A" w:rsidRPr="002F06A4" w:rsidRDefault="007E5C5A" w:rsidP="008738F3">
      <w:pPr>
        <w:pStyle w:val="afd"/>
        <w:keepNext/>
        <w:keepLines/>
        <w:widowControl w:val="0"/>
        <w:numPr>
          <w:ilvl w:val="1"/>
          <w:numId w:val="14"/>
        </w:numPr>
        <w:rPr>
          <w:rFonts w:asciiTheme="minorBidi" w:hAnsiTheme="minorBidi" w:cstheme="minorBidi"/>
        </w:rPr>
      </w:pPr>
      <w:r w:rsidRPr="009B046F">
        <w:rPr>
          <w:rFonts w:asciiTheme="minorBidi" w:hAnsiTheme="minorBidi" w:cstheme="minorBidi"/>
          <w:rtl/>
        </w:rPr>
        <w:t>כל עובד או מי מטעמו של המציע יחתום טרם תחילת עבודתו במסגרת התקשרות זו על הצהרת סודיות לפי נוסח</w:t>
      </w:r>
      <w:r w:rsidR="00FA1463">
        <w:rPr>
          <w:rFonts w:asciiTheme="minorBidi" w:hAnsiTheme="minorBidi" w:cstheme="minorBidi" w:hint="cs"/>
          <w:rtl/>
        </w:rPr>
        <w:t xml:space="preserve"> </w:t>
      </w:r>
      <w:r w:rsidR="00B475D3">
        <w:rPr>
          <w:rFonts w:asciiTheme="minorBidi" w:hAnsiTheme="minorBidi" w:cstheme="minorBidi" w:hint="cs"/>
          <w:rtl/>
        </w:rPr>
        <w:t>נספח א'5</w:t>
      </w:r>
      <w:r w:rsidR="00FA1463">
        <w:rPr>
          <w:rFonts w:asciiTheme="minorBidi" w:hAnsiTheme="minorBidi" w:cstheme="minorBidi" w:hint="cs"/>
          <w:rtl/>
        </w:rPr>
        <w:t xml:space="preserve"> </w:t>
      </w:r>
      <w:r w:rsidRPr="009B046F">
        <w:rPr>
          <w:rFonts w:asciiTheme="minorBidi" w:hAnsiTheme="minorBidi" w:cstheme="minorBidi"/>
          <w:rtl/>
        </w:rPr>
        <w:t xml:space="preserve">לא תחל העסקתו של עובד ו/או מי מטעם הזוכה אשר יסרב או </w:t>
      </w:r>
      <w:r w:rsidR="00412A92" w:rsidRPr="009852F1">
        <w:rPr>
          <w:rtl/>
        </w:rPr>
        <w:t>ימ</w:t>
      </w:r>
      <w:r w:rsidRPr="009B046F">
        <w:rPr>
          <w:rFonts w:asciiTheme="minorBidi" w:hAnsiTheme="minorBidi" w:cstheme="minorBidi"/>
          <w:rtl/>
        </w:rPr>
        <w:t>נע מלחתום על הצהרת סודיות.</w:t>
      </w:r>
    </w:p>
    <w:p w14:paraId="2F263C02" w14:textId="0D92BE0E" w:rsidR="004D7016" w:rsidRPr="002F06A4" w:rsidRDefault="004D7016" w:rsidP="008738F3">
      <w:pPr>
        <w:pStyle w:val="afd"/>
        <w:keepNext/>
        <w:keepLines/>
        <w:widowControl w:val="0"/>
        <w:numPr>
          <w:ilvl w:val="1"/>
          <w:numId w:val="14"/>
        </w:numPr>
        <w:rPr>
          <w:rFonts w:asciiTheme="minorBidi" w:hAnsiTheme="minorBidi" w:cstheme="minorBidi"/>
        </w:rPr>
      </w:pPr>
      <w:r w:rsidRPr="002F06A4">
        <w:rPr>
          <w:rFonts w:asciiTheme="minorBidi" w:hAnsiTheme="minorBidi" w:cstheme="minorBidi"/>
          <w:rtl/>
        </w:rPr>
        <w:lastRenderedPageBreak/>
        <w:t xml:space="preserve">מפר הוראה זו יהא צפוי לתביעה משפטית וכן ייקנס </w:t>
      </w:r>
      <w:r w:rsidR="0061749D" w:rsidRPr="002F06A4">
        <w:rPr>
          <w:rFonts w:asciiTheme="minorBidi" w:hAnsiTheme="minorBidi" w:cstheme="minorBidi"/>
          <w:rtl/>
        </w:rPr>
        <w:t>על-ידי</w:t>
      </w:r>
      <w:r w:rsidRPr="002F06A4">
        <w:rPr>
          <w:rFonts w:asciiTheme="minorBidi" w:hAnsiTheme="minorBidi" w:cstheme="minorBidi"/>
          <w:rtl/>
        </w:rPr>
        <w:t xml:space="preserve"> </w:t>
      </w:r>
      <w:r w:rsidR="00C41EB2">
        <w:rPr>
          <w:rFonts w:asciiTheme="minorBidi" w:hAnsiTheme="minorBidi" w:cstheme="minorBidi" w:hint="cs"/>
          <w:rtl/>
        </w:rPr>
        <w:t>המשרד</w:t>
      </w:r>
      <w:r w:rsidR="00C41EB2">
        <w:rPr>
          <w:rFonts w:asciiTheme="minorBidi" w:hAnsiTheme="minorBidi" w:cstheme="minorBidi"/>
          <w:rtl/>
        </w:rPr>
        <w:t xml:space="preserve"> </w:t>
      </w:r>
      <w:r w:rsidR="0061749D" w:rsidRPr="002F06A4">
        <w:rPr>
          <w:rFonts w:asciiTheme="minorBidi" w:hAnsiTheme="minorBidi" w:cstheme="minorBidi"/>
          <w:rtl/>
        </w:rPr>
        <w:t>על-ידי</w:t>
      </w:r>
      <w:r w:rsidRPr="002F06A4">
        <w:rPr>
          <w:rFonts w:asciiTheme="minorBidi" w:hAnsiTheme="minorBidi" w:cstheme="minorBidi"/>
          <w:rtl/>
        </w:rPr>
        <w:t xml:space="preserve"> חילוט הערבות הבנקאית ש</w:t>
      </w:r>
      <w:r w:rsidR="00412A92" w:rsidRPr="009852F1">
        <w:rPr>
          <w:rtl/>
        </w:rPr>
        <w:t>ימ</w:t>
      </w:r>
      <w:r w:rsidRPr="002F06A4">
        <w:rPr>
          <w:rFonts w:asciiTheme="minorBidi" w:hAnsiTheme="minorBidi" w:cstheme="minorBidi"/>
          <w:rtl/>
        </w:rPr>
        <w:t xml:space="preserve">ציא </w:t>
      </w:r>
      <w:r w:rsidR="007E5C5A" w:rsidRPr="002F06A4">
        <w:rPr>
          <w:rFonts w:asciiTheme="minorBidi" w:hAnsiTheme="minorBidi" w:cstheme="minorBidi"/>
          <w:rtl/>
        </w:rPr>
        <w:t>ל</w:t>
      </w:r>
      <w:r w:rsidR="009419B9">
        <w:rPr>
          <w:rFonts w:asciiTheme="minorBidi" w:hAnsiTheme="minorBidi" w:cstheme="minorBidi"/>
          <w:rtl/>
        </w:rPr>
        <w:t>יחידה</w:t>
      </w:r>
      <w:r w:rsidR="007E5C5A" w:rsidRPr="002F06A4">
        <w:rPr>
          <w:rFonts w:asciiTheme="minorBidi" w:hAnsiTheme="minorBidi" w:cstheme="minorBidi"/>
          <w:rtl/>
        </w:rPr>
        <w:t xml:space="preserve"> </w:t>
      </w:r>
      <w:r w:rsidRPr="002F06A4">
        <w:rPr>
          <w:rFonts w:asciiTheme="minorBidi" w:hAnsiTheme="minorBidi" w:cstheme="minorBidi"/>
          <w:rtl/>
        </w:rPr>
        <w:t>לביצוע ה</w:t>
      </w:r>
      <w:r w:rsidR="00F72C67" w:rsidRPr="002F06A4">
        <w:rPr>
          <w:rFonts w:asciiTheme="minorBidi" w:hAnsiTheme="minorBidi" w:cstheme="minorBidi"/>
          <w:rtl/>
        </w:rPr>
        <w:t>הסכם</w:t>
      </w:r>
      <w:r w:rsidRPr="002F06A4">
        <w:rPr>
          <w:rFonts w:asciiTheme="minorBidi" w:hAnsiTheme="minorBidi" w:cstheme="minorBidi"/>
          <w:rtl/>
        </w:rPr>
        <w:t xml:space="preserve">. בנוסף על חילוט הערבות </w:t>
      </w:r>
      <w:r w:rsidR="000B4665">
        <w:rPr>
          <w:rFonts w:asciiTheme="minorBidi" w:hAnsiTheme="minorBidi" w:cstheme="minorBidi" w:hint="cs"/>
          <w:rtl/>
        </w:rPr>
        <w:t>המזמי</w:t>
      </w:r>
      <w:r w:rsidR="002D7F1D">
        <w:rPr>
          <w:rFonts w:asciiTheme="minorBidi" w:hAnsiTheme="minorBidi" w:cstheme="minorBidi" w:hint="cs"/>
          <w:rtl/>
        </w:rPr>
        <w:t>ן</w:t>
      </w:r>
      <w:r w:rsidR="001F5944">
        <w:rPr>
          <w:rFonts w:asciiTheme="minorBidi" w:hAnsiTheme="minorBidi" w:cstheme="minorBidi"/>
          <w:rtl/>
        </w:rPr>
        <w:t xml:space="preserve"> </w:t>
      </w:r>
      <w:r w:rsidR="002D7F1D">
        <w:rPr>
          <w:rFonts w:asciiTheme="minorBidi" w:hAnsiTheme="minorBidi" w:cstheme="minorBidi" w:hint="cs"/>
          <w:rtl/>
        </w:rPr>
        <w:t>י</w:t>
      </w:r>
      <w:r w:rsidRPr="002F06A4">
        <w:rPr>
          <w:rFonts w:asciiTheme="minorBidi" w:hAnsiTheme="minorBidi" w:cstheme="minorBidi"/>
          <w:rtl/>
        </w:rPr>
        <w:t xml:space="preserve">הא רשאי לתבוע את מפר הוראה זו על כל נזק ובכל סכום </w:t>
      </w:r>
      <w:r w:rsidR="009419B9">
        <w:rPr>
          <w:rFonts w:asciiTheme="minorBidi" w:hAnsiTheme="minorBidi" w:cstheme="minorBidi" w:hint="cs"/>
          <w:rtl/>
        </w:rPr>
        <w:t xml:space="preserve">שתראה </w:t>
      </w:r>
      <w:r w:rsidRPr="002F06A4">
        <w:rPr>
          <w:rFonts w:asciiTheme="minorBidi" w:hAnsiTheme="minorBidi" w:cstheme="minorBidi"/>
          <w:rtl/>
        </w:rPr>
        <w:t>ל</w:t>
      </w:r>
      <w:r w:rsidR="009419B9">
        <w:rPr>
          <w:rFonts w:asciiTheme="minorBidi" w:hAnsiTheme="minorBidi" w:cstheme="minorBidi" w:hint="cs"/>
          <w:rtl/>
        </w:rPr>
        <w:t>ה</w:t>
      </w:r>
      <w:r w:rsidRPr="002F06A4">
        <w:rPr>
          <w:rFonts w:asciiTheme="minorBidi" w:hAnsiTheme="minorBidi" w:cstheme="minorBidi"/>
          <w:rtl/>
        </w:rPr>
        <w:t xml:space="preserve"> כנכון. כמו כן, מהווה הפרת הוראה זו עבירה פלילית על פי סעיף 118 לחוק העונשין, התשל"ז-1977.</w:t>
      </w:r>
    </w:p>
    <w:p w14:paraId="68D8ED65" w14:textId="1F689F64" w:rsidR="004D7016" w:rsidRPr="002F06A4" w:rsidRDefault="004D7016" w:rsidP="008738F3">
      <w:pPr>
        <w:pStyle w:val="afd"/>
        <w:keepNext/>
        <w:keepLines/>
        <w:widowControl w:val="0"/>
        <w:numPr>
          <w:ilvl w:val="1"/>
          <w:numId w:val="14"/>
        </w:numPr>
        <w:rPr>
          <w:rFonts w:asciiTheme="minorBidi" w:hAnsiTheme="minorBidi" w:cstheme="minorBidi"/>
        </w:rPr>
      </w:pPr>
      <w:r w:rsidRPr="002F06A4">
        <w:rPr>
          <w:rFonts w:asciiTheme="minorBidi" w:hAnsiTheme="minorBidi" w:cstheme="minorBidi"/>
          <w:rtl/>
        </w:rPr>
        <w:t xml:space="preserve">המציע יפרט בהצעה את כל הקשרים המקצועיים, העסקיים והאישיים עם גורמים אחרים העלולים ליצור ניגוד אינטרסים עם מתן שירותיו </w:t>
      </w:r>
      <w:r w:rsidR="009419B9">
        <w:rPr>
          <w:rFonts w:asciiTheme="minorBidi" w:hAnsiTheme="minorBidi" w:cstheme="minorBidi" w:hint="cs"/>
          <w:rtl/>
        </w:rPr>
        <w:t>ל</w:t>
      </w:r>
      <w:r w:rsidR="009419B9" w:rsidRPr="009419B9">
        <w:rPr>
          <w:rFonts w:asciiTheme="minorBidi" w:hAnsiTheme="minorBidi"/>
          <w:rtl/>
        </w:rPr>
        <w:t>יחידה</w:t>
      </w:r>
      <w:r w:rsidRPr="002F06A4">
        <w:rPr>
          <w:rFonts w:asciiTheme="minorBidi" w:hAnsiTheme="minorBidi" w:cstheme="minorBidi"/>
          <w:rtl/>
        </w:rPr>
        <w:t xml:space="preserve"> בהתאם להצעה זו (לעניין זה יש לפרט גם קשרים של בני משפחה או תאגידים הקשורים למציע)</w:t>
      </w:r>
      <w:r w:rsidR="005D72E9">
        <w:rPr>
          <w:rFonts w:asciiTheme="minorBidi" w:hAnsiTheme="minorBidi" w:cstheme="minorBidi" w:hint="cs"/>
          <w:rtl/>
        </w:rPr>
        <w:t xml:space="preserve"> תחת סעיף </w:t>
      </w:r>
      <w:r w:rsidR="005D72E9">
        <w:rPr>
          <w:rFonts w:asciiTheme="minorBidi" w:hAnsiTheme="minorBidi" w:cstheme="minorBidi"/>
          <w:rtl/>
        </w:rPr>
        <w:fldChar w:fldCharType="begin"/>
      </w:r>
      <w:r w:rsidR="005D72E9">
        <w:rPr>
          <w:rFonts w:asciiTheme="minorBidi" w:hAnsiTheme="minorBidi" w:cstheme="minorBidi"/>
          <w:rtl/>
        </w:rPr>
        <w:instrText xml:space="preserve"> </w:instrText>
      </w:r>
      <w:r w:rsidR="005D72E9">
        <w:rPr>
          <w:rFonts w:asciiTheme="minorBidi" w:hAnsiTheme="minorBidi" w:cstheme="minorBidi" w:hint="cs"/>
        </w:rPr>
        <w:instrText>REF</w:instrText>
      </w:r>
      <w:r w:rsidR="005D72E9">
        <w:rPr>
          <w:rFonts w:asciiTheme="minorBidi" w:hAnsiTheme="minorBidi" w:cstheme="minorBidi" w:hint="cs"/>
          <w:rtl/>
        </w:rPr>
        <w:instrText xml:space="preserve"> _</w:instrText>
      </w:r>
      <w:r w:rsidR="005D72E9">
        <w:rPr>
          <w:rFonts w:asciiTheme="minorBidi" w:hAnsiTheme="minorBidi" w:cstheme="minorBidi" w:hint="cs"/>
        </w:rPr>
        <w:instrText>Ref516160368 \r \h</w:instrText>
      </w:r>
      <w:r w:rsidR="005D72E9">
        <w:rPr>
          <w:rFonts w:asciiTheme="minorBidi" w:hAnsiTheme="minorBidi" w:cstheme="minorBidi"/>
          <w:rtl/>
        </w:rPr>
        <w:instrText xml:space="preserve"> </w:instrText>
      </w:r>
      <w:r w:rsidR="005D72E9">
        <w:rPr>
          <w:rFonts w:asciiTheme="minorBidi" w:hAnsiTheme="minorBidi" w:cstheme="minorBidi"/>
          <w:rtl/>
        </w:rPr>
      </w:r>
      <w:r w:rsidR="005D72E9">
        <w:rPr>
          <w:rFonts w:asciiTheme="minorBidi" w:hAnsiTheme="minorBidi" w:cstheme="minorBidi"/>
          <w:rtl/>
        </w:rPr>
        <w:fldChar w:fldCharType="separate"/>
      </w:r>
      <w:r w:rsidR="005B20ED">
        <w:rPr>
          <w:rFonts w:asciiTheme="minorBidi" w:hAnsiTheme="minorBidi" w:cstheme="minorBidi"/>
          <w:cs/>
        </w:rPr>
        <w:t>‎</w:t>
      </w:r>
      <w:r w:rsidR="005B20ED">
        <w:rPr>
          <w:rFonts w:asciiTheme="minorBidi" w:hAnsiTheme="minorBidi" w:cstheme="minorBidi"/>
        </w:rPr>
        <w:t>3</w:t>
      </w:r>
      <w:r w:rsidR="005D72E9">
        <w:rPr>
          <w:rFonts w:asciiTheme="minorBidi" w:hAnsiTheme="minorBidi" w:cstheme="minorBidi"/>
          <w:rtl/>
        </w:rPr>
        <w:fldChar w:fldCharType="end"/>
      </w:r>
      <w:r w:rsidR="005D72E9">
        <w:rPr>
          <w:rFonts w:asciiTheme="minorBidi" w:hAnsiTheme="minorBidi" w:cstheme="minorBidi" w:hint="cs"/>
          <w:rtl/>
        </w:rPr>
        <w:t xml:space="preserve"> ל</w:t>
      </w:r>
      <w:r w:rsidR="005D72E9">
        <w:rPr>
          <w:rFonts w:asciiTheme="minorBidi" w:hAnsiTheme="minorBidi" w:cstheme="minorBidi"/>
          <w:rtl/>
        </w:rPr>
        <w:fldChar w:fldCharType="begin"/>
      </w:r>
      <w:r w:rsidR="005D72E9">
        <w:rPr>
          <w:rFonts w:asciiTheme="minorBidi" w:hAnsiTheme="minorBidi" w:cstheme="minorBidi"/>
          <w:rtl/>
        </w:rPr>
        <w:instrText xml:space="preserve"> </w:instrText>
      </w:r>
      <w:r w:rsidR="005D72E9">
        <w:rPr>
          <w:rFonts w:asciiTheme="minorBidi" w:hAnsiTheme="minorBidi" w:cstheme="minorBidi"/>
        </w:rPr>
        <w:instrText>REF</w:instrText>
      </w:r>
      <w:r w:rsidR="005D72E9">
        <w:rPr>
          <w:rFonts w:asciiTheme="minorBidi" w:hAnsiTheme="minorBidi" w:cstheme="minorBidi"/>
          <w:rtl/>
        </w:rPr>
        <w:instrText xml:space="preserve"> נספח_חוברת_ההצעה \</w:instrText>
      </w:r>
      <w:r w:rsidR="005D72E9">
        <w:rPr>
          <w:rFonts w:asciiTheme="minorBidi" w:hAnsiTheme="minorBidi" w:cstheme="minorBidi"/>
        </w:rPr>
        <w:instrText>h</w:instrText>
      </w:r>
      <w:r w:rsidR="005D72E9">
        <w:rPr>
          <w:rFonts w:asciiTheme="minorBidi" w:hAnsiTheme="minorBidi" w:cstheme="minorBidi"/>
          <w:rtl/>
        </w:rPr>
        <w:instrText xml:space="preserve"> </w:instrText>
      </w:r>
      <w:r w:rsidR="005D72E9">
        <w:rPr>
          <w:rFonts w:asciiTheme="minorBidi" w:hAnsiTheme="minorBidi" w:cstheme="minorBidi"/>
          <w:rtl/>
        </w:rPr>
      </w:r>
      <w:r w:rsidR="005D72E9">
        <w:rPr>
          <w:rFonts w:asciiTheme="minorBidi" w:hAnsiTheme="minorBidi" w:cstheme="minorBidi"/>
          <w:rtl/>
        </w:rPr>
        <w:fldChar w:fldCharType="separate"/>
      </w:r>
      <w:r w:rsidR="005B20ED" w:rsidRPr="006E06D3">
        <w:rPr>
          <w:rtl/>
        </w:rPr>
        <w:t>נספח</w:t>
      </w:r>
      <w:r w:rsidR="005B20ED" w:rsidRPr="006E06D3">
        <w:rPr>
          <w:rFonts w:hint="cs"/>
          <w:rtl/>
        </w:rPr>
        <w:t xml:space="preserve"> א'</w:t>
      </w:r>
      <w:r w:rsidR="005D72E9">
        <w:rPr>
          <w:rFonts w:asciiTheme="minorBidi" w:hAnsiTheme="minorBidi" w:cstheme="minorBidi"/>
          <w:rtl/>
        </w:rPr>
        <w:fldChar w:fldCharType="end"/>
      </w:r>
      <w:r w:rsidRPr="002F06A4">
        <w:rPr>
          <w:rFonts w:asciiTheme="minorBidi" w:hAnsiTheme="minorBidi" w:cstheme="minorBidi"/>
          <w:rtl/>
        </w:rPr>
        <w:t>. ועדת המכרזים שומרת לעצמה את הזכות לפסול הצעות שיש בהן לדעתה חשש למצב של ניגוד עניינים במתן השירות נשוא המכרז.</w:t>
      </w:r>
    </w:p>
    <w:p w14:paraId="65181F45" w14:textId="77777777" w:rsidR="007E5C5A" w:rsidRPr="002F06A4" w:rsidRDefault="007E5C5A" w:rsidP="008738F3">
      <w:pPr>
        <w:pStyle w:val="afd"/>
        <w:keepNext/>
        <w:keepLines/>
        <w:widowControl w:val="0"/>
        <w:numPr>
          <w:ilvl w:val="1"/>
          <w:numId w:val="14"/>
        </w:numPr>
        <w:rPr>
          <w:rFonts w:asciiTheme="minorBidi" w:hAnsiTheme="minorBidi" w:cstheme="minorBidi"/>
        </w:rPr>
      </w:pPr>
      <w:r w:rsidRPr="002F06A4">
        <w:rPr>
          <w:rFonts w:asciiTheme="minorBidi" w:hAnsiTheme="minorBidi" w:cstheme="minorBidi"/>
          <w:rtl/>
        </w:rPr>
        <w:t>יודגש כי על מציע זוכה תוטל האחריות לפעול בהתאם לחוק הגנת הפרטיות, תשמ"א 1981 והתקנות על פיו, בכל האמור במאגרי המידע אליהם יהיה קשור, ואלו שייווצרו זמנית מתוקף התקשרות זאת, בעת ביצוע הבדיקות אצלו. כל זאת על פי הנחיות אחראי אבטחת מידע ב</w:t>
      </w:r>
      <w:r w:rsidR="009419B9">
        <w:rPr>
          <w:rFonts w:asciiTheme="minorBidi" w:hAnsiTheme="minorBidi" w:cstheme="minorBidi"/>
          <w:rtl/>
        </w:rPr>
        <w:t>יחידה</w:t>
      </w:r>
      <w:r w:rsidRPr="002F06A4">
        <w:rPr>
          <w:rFonts w:asciiTheme="minorBidi" w:hAnsiTheme="minorBidi" w:cstheme="minorBidi"/>
          <w:rtl/>
        </w:rPr>
        <w:t>.</w:t>
      </w:r>
    </w:p>
    <w:p w14:paraId="69748343" w14:textId="77777777" w:rsidR="007E5C5A" w:rsidRPr="002F06A4" w:rsidRDefault="007E5C5A" w:rsidP="008738F3">
      <w:pPr>
        <w:pStyle w:val="afd"/>
        <w:keepNext/>
        <w:keepLines/>
        <w:widowControl w:val="0"/>
        <w:numPr>
          <w:ilvl w:val="1"/>
          <w:numId w:val="14"/>
        </w:numPr>
        <w:rPr>
          <w:rFonts w:asciiTheme="minorBidi" w:hAnsiTheme="minorBidi" w:cstheme="minorBidi"/>
        </w:rPr>
      </w:pPr>
      <w:r w:rsidRPr="002F06A4">
        <w:rPr>
          <w:rFonts w:asciiTheme="minorBidi" w:hAnsiTheme="minorBidi" w:cstheme="minorBidi"/>
          <w:rtl/>
        </w:rPr>
        <w:t>המציע מתחייב שלא לתת לעובדיו היתרי גישה למאגרי המידע אם הם אינם מורשים, נדרשים, ו/או מחויבים מתוקף עבודתם במסגרת התקשרות זאת.</w:t>
      </w:r>
    </w:p>
    <w:p w14:paraId="35DCA271" w14:textId="77777777" w:rsidR="001433A7" w:rsidRPr="002F06A4" w:rsidRDefault="004D7016" w:rsidP="008738F3">
      <w:pPr>
        <w:pStyle w:val="13"/>
        <w:widowControl w:val="0"/>
        <w:rPr>
          <w:rtl/>
        </w:rPr>
      </w:pPr>
      <w:bookmarkStart w:id="331" w:name="_Ref153249096"/>
      <w:bookmarkStart w:id="332" w:name="_Toc153880156"/>
      <w:bookmarkStart w:id="333" w:name="_Toc159314789"/>
      <w:bookmarkStart w:id="334" w:name="_Ref236624324"/>
      <w:bookmarkStart w:id="335" w:name="_Toc451095708"/>
      <w:bookmarkStart w:id="336" w:name="_Toc476649986"/>
      <w:bookmarkStart w:id="337" w:name="_Toc516551362"/>
      <w:bookmarkStart w:id="338" w:name="_Toc521604047"/>
      <w:bookmarkStart w:id="339" w:name="_Toc524610661"/>
      <w:bookmarkStart w:id="340" w:name="_Toc880200"/>
      <w:bookmarkStart w:id="341" w:name="_Toc71706430"/>
      <w:bookmarkStart w:id="342" w:name="_Toc71706490"/>
      <w:bookmarkStart w:id="343" w:name="_Toc126842782"/>
      <w:bookmarkStart w:id="344" w:name="_Toc126842838"/>
      <w:bookmarkStart w:id="345" w:name="_Toc133913088"/>
      <w:r w:rsidRPr="002F06A4">
        <w:rPr>
          <w:rtl/>
        </w:rPr>
        <w:t>עיון בהצעת הזוכה</w:t>
      </w:r>
      <w:bookmarkEnd w:id="331"/>
      <w:bookmarkEnd w:id="332"/>
      <w:bookmarkEnd w:id="333"/>
      <w:bookmarkEnd w:id="334"/>
      <w:bookmarkEnd w:id="335"/>
      <w:bookmarkEnd w:id="336"/>
      <w:bookmarkEnd w:id="337"/>
      <w:bookmarkEnd w:id="338"/>
      <w:bookmarkEnd w:id="339"/>
      <w:bookmarkEnd w:id="340"/>
      <w:bookmarkEnd w:id="341"/>
      <w:bookmarkEnd w:id="342"/>
      <w:bookmarkEnd w:id="343"/>
      <w:bookmarkEnd w:id="344"/>
      <w:bookmarkEnd w:id="345"/>
    </w:p>
    <w:p w14:paraId="6C50A19D" w14:textId="77777777" w:rsidR="004D7016" w:rsidRPr="002F06A4" w:rsidRDefault="004D7016" w:rsidP="008738F3">
      <w:pPr>
        <w:pStyle w:val="afd"/>
        <w:keepNext/>
        <w:keepLines/>
        <w:widowControl w:val="0"/>
        <w:numPr>
          <w:ilvl w:val="1"/>
          <w:numId w:val="14"/>
        </w:numPr>
        <w:rPr>
          <w:rFonts w:asciiTheme="minorBidi" w:hAnsiTheme="minorBidi" w:cstheme="minorBidi"/>
        </w:rPr>
      </w:pPr>
      <w:r w:rsidRPr="002F06A4">
        <w:rPr>
          <w:rFonts w:asciiTheme="minorBidi" w:hAnsiTheme="minorBidi" w:cstheme="minorBidi"/>
          <w:rtl/>
        </w:rPr>
        <w:t>בהתאם לתקנה 21(ה) לתקנות חובת המכרזים, התשנ"ג-1993, עומדת למציעים הזכות לעיין בהצעה הזוכה.</w:t>
      </w:r>
    </w:p>
    <w:p w14:paraId="6C54F8B2" w14:textId="663B452E" w:rsidR="004D7016" w:rsidRPr="002F06A4" w:rsidRDefault="004D7016" w:rsidP="008738F3">
      <w:pPr>
        <w:pStyle w:val="afd"/>
        <w:keepNext/>
        <w:keepLines/>
        <w:widowControl w:val="0"/>
        <w:numPr>
          <w:ilvl w:val="1"/>
          <w:numId w:val="14"/>
        </w:numPr>
        <w:rPr>
          <w:rFonts w:asciiTheme="minorBidi" w:hAnsiTheme="minorBidi" w:cstheme="minorBidi"/>
        </w:rPr>
      </w:pPr>
      <w:bookmarkStart w:id="346" w:name="_Ref191605423"/>
      <w:r w:rsidRPr="002F06A4">
        <w:rPr>
          <w:rFonts w:asciiTheme="minorBidi" w:hAnsiTheme="minorBidi" w:cstheme="minorBidi"/>
          <w:rtl/>
        </w:rPr>
        <w:t xml:space="preserve">במידה ולמציע פרטים בהצעה שהוא מבקש שיהיו חסויים בפני הצגה למציעים אחרים מטעמי סוד מקצועי או מסחרי יפרט המציע </w:t>
      </w:r>
      <w:r w:rsidR="008F3160" w:rsidRPr="002F06A4">
        <w:rPr>
          <w:rFonts w:asciiTheme="minorBidi" w:hAnsiTheme="minorBidi" w:cstheme="minorBidi"/>
          <w:rtl/>
        </w:rPr>
        <w:t>ב</w:t>
      </w:r>
      <w:r w:rsidR="009B046F">
        <w:rPr>
          <w:rFonts w:asciiTheme="minorBidi" w:hAnsiTheme="minorBidi" w:cstheme="minorBidi"/>
          <w:rtl/>
        </w:rPr>
        <w:fldChar w:fldCharType="begin"/>
      </w:r>
      <w:r w:rsidR="009B046F">
        <w:rPr>
          <w:rFonts w:asciiTheme="minorBidi" w:hAnsiTheme="minorBidi" w:cstheme="minorBidi"/>
          <w:rtl/>
        </w:rPr>
        <w:instrText xml:space="preserve"> </w:instrText>
      </w:r>
      <w:r w:rsidR="009B046F">
        <w:rPr>
          <w:rFonts w:asciiTheme="minorBidi" w:hAnsiTheme="minorBidi" w:cstheme="minorBidi"/>
        </w:rPr>
        <w:instrText>REF</w:instrText>
      </w:r>
      <w:r w:rsidR="009B046F">
        <w:rPr>
          <w:rFonts w:asciiTheme="minorBidi" w:hAnsiTheme="minorBidi" w:cstheme="minorBidi"/>
          <w:rtl/>
        </w:rPr>
        <w:instrText xml:space="preserve">  נספח_חוברת_ההצעה \</w:instrText>
      </w:r>
      <w:r w:rsidR="009B046F">
        <w:rPr>
          <w:rFonts w:asciiTheme="minorBidi" w:hAnsiTheme="minorBidi" w:cstheme="minorBidi"/>
        </w:rPr>
        <w:instrText>h  \* MERGEFORMAT</w:instrText>
      </w:r>
      <w:r w:rsidR="009B046F">
        <w:rPr>
          <w:rFonts w:asciiTheme="minorBidi" w:hAnsiTheme="minorBidi" w:cstheme="minorBidi"/>
          <w:rtl/>
        </w:rPr>
        <w:instrText xml:space="preserve"> </w:instrText>
      </w:r>
      <w:r w:rsidR="009B046F">
        <w:rPr>
          <w:rFonts w:asciiTheme="minorBidi" w:hAnsiTheme="minorBidi" w:cstheme="minorBidi"/>
          <w:rtl/>
        </w:rPr>
      </w:r>
      <w:r w:rsidR="009B046F">
        <w:rPr>
          <w:rFonts w:asciiTheme="minorBidi" w:hAnsiTheme="minorBidi" w:cstheme="minorBidi"/>
          <w:rtl/>
        </w:rPr>
        <w:fldChar w:fldCharType="separate"/>
      </w:r>
      <w:r w:rsidR="005B20ED" w:rsidRPr="006E06D3">
        <w:rPr>
          <w:rtl/>
        </w:rPr>
        <w:t>נספח</w:t>
      </w:r>
      <w:r w:rsidR="005B20ED" w:rsidRPr="006E06D3">
        <w:rPr>
          <w:rFonts w:hint="cs"/>
          <w:rtl/>
        </w:rPr>
        <w:t xml:space="preserve"> א'</w:t>
      </w:r>
      <w:r w:rsidR="009B046F">
        <w:rPr>
          <w:rFonts w:asciiTheme="minorBidi" w:hAnsiTheme="minorBidi" w:cstheme="minorBidi"/>
          <w:rtl/>
        </w:rPr>
        <w:fldChar w:fldCharType="end"/>
      </w:r>
      <w:r w:rsidR="008F3160" w:rsidRPr="002F06A4">
        <w:rPr>
          <w:rFonts w:asciiTheme="minorBidi" w:hAnsiTheme="minorBidi" w:cstheme="minorBidi"/>
          <w:rtl/>
        </w:rPr>
        <w:t xml:space="preserve"> </w:t>
      </w:r>
      <w:r w:rsidRPr="002F06A4">
        <w:rPr>
          <w:rFonts w:asciiTheme="minorBidi" w:hAnsiTheme="minorBidi" w:cstheme="minorBidi"/>
          <w:rtl/>
        </w:rPr>
        <w:t xml:space="preserve">במפורש אלו פרטים בהצעתו הוא מבקש שיהיו חסויים. מציע שלא יציין פרטים שכאלה, ייראה כמי שהסכים לחשיפת הצעתו כולה. ההחלטה הסופית על חיסיון סעיפים תהה של </w:t>
      </w:r>
      <w:r w:rsidR="00C41EB2">
        <w:rPr>
          <w:rFonts w:asciiTheme="minorBidi" w:hAnsiTheme="minorBidi" w:cstheme="minorBidi" w:hint="cs"/>
          <w:rtl/>
        </w:rPr>
        <w:t>המשרד</w:t>
      </w:r>
      <w:r w:rsidR="00C41EB2">
        <w:rPr>
          <w:rFonts w:asciiTheme="minorBidi" w:hAnsiTheme="minorBidi" w:cstheme="minorBidi"/>
          <w:rtl/>
        </w:rPr>
        <w:t xml:space="preserve"> </w:t>
      </w:r>
      <w:r w:rsidRPr="002F06A4">
        <w:rPr>
          <w:rFonts w:asciiTheme="minorBidi" w:hAnsiTheme="minorBidi" w:cstheme="minorBidi"/>
          <w:rtl/>
        </w:rPr>
        <w:t xml:space="preserve">בלבד. בהגשת הצעתו מסכים ומאשר המציע מראש כי אין ולא יהיו לו כל טענות, דרישות ו/או תביעות כנגד </w:t>
      </w:r>
      <w:r w:rsidR="00C41EB2">
        <w:rPr>
          <w:rFonts w:asciiTheme="minorBidi" w:hAnsiTheme="minorBidi" w:cstheme="minorBidi" w:hint="cs"/>
          <w:rtl/>
        </w:rPr>
        <w:t>המשרד</w:t>
      </w:r>
      <w:r w:rsidR="00C41EB2">
        <w:rPr>
          <w:rFonts w:asciiTheme="minorBidi" w:hAnsiTheme="minorBidi" w:cstheme="minorBidi"/>
          <w:rtl/>
        </w:rPr>
        <w:t xml:space="preserve"> </w:t>
      </w:r>
      <w:r w:rsidRPr="002F06A4">
        <w:rPr>
          <w:rFonts w:asciiTheme="minorBidi" w:hAnsiTheme="minorBidi" w:cstheme="minorBidi"/>
          <w:rtl/>
        </w:rPr>
        <w:t>בגין כל החלטה בנדון.</w:t>
      </w:r>
      <w:bookmarkEnd w:id="346"/>
    </w:p>
    <w:p w14:paraId="12D5BDD4" w14:textId="39A57885" w:rsidR="004D7016" w:rsidRDefault="004D7016" w:rsidP="008738F3">
      <w:pPr>
        <w:pStyle w:val="afd"/>
        <w:keepNext/>
        <w:keepLines/>
        <w:widowControl w:val="0"/>
        <w:numPr>
          <w:ilvl w:val="1"/>
          <w:numId w:val="14"/>
        </w:numPr>
        <w:rPr>
          <w:rFonts w:asciiTheme="minorBidi" w:hAnsiTheme="minorBidi" w:cstheme="minorBidi"/>
        </w:rPr>
      </w:pPr>
      <w:r w:rsidRPr="002F06A4">
        <w:rPr>
          <w:rFonts w:asciiTheme="minorBidi" w:hAnsiTheme="minorBidi" w:cstheme="minorBidi"/>
          <w:rtl/>
        </w:rPr>
        <w:t>יובהר כי בכל מקרה הצעת המחיר של המציע תהיה גלויה למציעים האחרים, ובמסגרת הליך העיון בהצעות ניתן יהיה להציגה כאמור.</w:t>
      </w:r>
    </w:p>
    <w:p w14:paraId="2CE0168E" w14:textId="77777777" w:rsidR="004D7016" w:rsidRDefault="004D7016" w:rsidP="008738F3">
      <w:pPr>
        <w:pStyle w:val="afd"/>
        <w:keepNext/>
        <w:keepLines/>
        <w:widowControl w:val="0"/>
        <w:numPr>
          <w:ilvl w:val="1"/>
          <w:numId w:val="14"/>
        </w:numPr>
        <w:rPr>
          <w:rFonts w:asciiTheme="minorBidi" w:hAnsiTheme="minorBidi" w:cstheme="minorBidi"/>
        </w:rPr>
      </w:pPr>
      <w:r w:rsidRPr="002F06A4">
        <w:rPr>
          <w:rFonts w:asciiTheme="minorBidi" w:hAnsiTheme="minorBidi" w:cstheme="minorBidi"/>
          <w:rtl/>
        </w:rPr>
        <w:t>עיון במסמכי המכרז יעשה בהתאם לחוק חובת המכרזים ותקנותיו, ולאחר תאום מראש עם מזכירת הוועדה.</w:t>
      </w:r>
    </w:p>
    <w:p w14:paraId="2BCE0354" w14:textId="77777777" w:rsidR="0026009F" w:rsidRDefault="0026009F" w:rsidP="008738F3">
      <w:pPr>
        <w:pStyle w:val="13"/>
        <w:widowControl w:val="0"/>
        <w:rPr>
          <w:b/>
          <w:rtl/>
        </w:rPr>
      </w:pPr>
      <w:bookmarkStart w:id="347" w:name="_Toc516551363"/>
      <w:bookmarkStart w:id="348" w:name="_Toc521604048"/>
      <w:bookmarkStart w:id="349" w:name="_Toc524610662"/>
      <w:bookmarkStart w:id="350" w:name="_Toc880201"/>
      <w:bookmarkStart w:id="351" w:name="_Toc71706431"/>
      <w:bookmarkStart w:id="352" w:name="_Toc71706491"/>
      <w:bookmarkStart w:id="353" w:name="_Toc126842783"/>
      <w:bookmarkStart w:id="354" w:name="_Toc126842839"/>
      <w:bookmarkStart w:id="355" w:name="_Toc133913089"/>
      <w:bookmarkStart w:id="356" w:name="_Ref162258194"/>
      <w:r w:rsidRPr="00436E71">
        <w:rPr>
          <w:b/>
          <w:rtl/>
        </w:rPr>
        <w:t xml:space="preserve">התחייבויות </w:t>
      </w:r>
      <w:bookmarkEnd w:id="347"/>
      <w:r w:rsidR="00BF199B">
        <w:rPr>
          <w:rFonts w:hint="cs"/>
          <w:b/>
          <w:rtl/>
        </w:rPr>
        <w:t>המציע הזוכה</w:t>
      </w:r>
      <w:bookmarkEnd w:id="348"/>
      <w:bookmarkEnd w:id="349"/>
      <w:bookmarkEnd w:id="350"/>
      <w:bookmarkEnd w:id="351"/>
      <w:bookmarkEnd w:id="352"/>
      <w:bookmarkEnd w:id="353"/>
      <w:bookmarkEnd w:id="354"/>
      <w:bookmarkEnd w:id="355"/>
    </w:p>
    <w:p w14:paraId="19627AC5" w14:textId="77777777" w:rsidR="00BF199B" w:rsidRPr="00BF199B" w:rsidRDefault="00BF199B" w:rsidP="008738F3">
      <w:pPr>
        <w:pStyle w:val="afd"/>
        <w:keepNext/>
        <w:keepLines/>
        <w:widowControl w:val="0"/>
        <w:numPr>
          <w:ilvl w:val="1"/>
          <w:numId w:val="14"/>
        </w:numPr>
        <w:rPr>
          <w:rFonts w:asciiTheme="minorBidi" w:hAnsiTheme="minorBidi" w:cstheme="minorBidi"/>
          <w:b/>
          <w:bCs/>
        </w:rPr>
      </w:pPr>
      <w:r w:rsidRPr="00BF199B">
        <w:rPr>
          <w:rFonts w:asciiTheme="minorBidi" w:hAnsiTheme="minorBidi" w:cstheme="minorBidi" w:hint="cs"/>
          <w:b/>
          <w:bCs/>
          <w:rtl/>
        </w:rPr>
        <w:t>חוזה התקשרות</w:t>
      </w:r>
      <w:r>
        <w:rPr>
          <w:rFonts w:asciiTheme="minorBidi" w:hAnsiTheme="minorBidi" w:cstheme="minorBidi" w:hint="cs"/>
          <w:b/>
          <w:bCs/>
          <w:rtl/>
        </w:rPr>
        <w:t>:</w:t>
      </w:r>
    </w:p>
    <w:p w14:paraId="720C9574" w14:textId="07E7AAED" w:rsidR="00BF199B" w:rsidRDefault="00BF199B" w:rsidP="008738F3">
      <w:pPr>
        <w:pStyle w:val="afd"/>
        <w:keepNext/>
        <w:keepLines/>
        <w:widowControl w:val="0"/>
        <w:numPr>
          <w:ilvl w:val="2"/>
          <w:numId w:val="14"/>
        </w:numPr>
      </w:pPr>
      <w:r>
        <w:rPr>
          <w:rtl/>
        </w:rPr>
        <w:t xml:space="preserve">מציע שנבחר כזוכה ואשר יוזמן על ידי המשרד להתקשר </w:t>
      </w:r>
      <w:r w:rsidR="00325343">
        <w:rPr>
          <w:rFonts w:hint="cs"/>
          <w:rtl/>
        </w:rPr>
        <w:t>ע</w:t>
      </w:r>
      <w:r w:rsidR="00325343" w:rsidRPr="009852F1">
        <w:rPr>
          <w:rFonts w:hint="cs"/>
          <w:rtl/>
        </w:rPr>
        <w:t>מו</w:t>
      </w:r>
      <w:r>
        <w:rPr>
          <w:rtl/>
        </w:rPr>
        <w:t>, יחתום בחת</w:t>
      </w:r>
      <w:r w:rsidR="00412A92" w:rsidRPr="009852F1">
        <w:rPr>
          <w:rtl/>
        </w:rPr>
        <w:t>ימ</w:t>
      </w:r>
      <w:r>
        <w:rPr>
          <w:rtl/>
        </w:rPr>
        <w:t xml:space="preserve">ה מלאה על ההסכם </w:t>
      </w:r>
      <w:r>
        <w:rPr>
          <w:rFonts w:hint="cs"/>
          <w:rtl/>
        </w:rPr>
        <w:t>המצורף כ</w:t>
      </w:r>
      <w:r>
        <w:rPr>
          <w:rtl/>
        </w:rPr>
        <w:fldChar w:fldCharType="begin"/>
      </w:r>
      <w:r>
        <w:rPr>
          <w:rtl/>
        </w:rPr>
        <w:instrText xml:space="preserve"> </w:instrText>
      </w:r>
      <w:r>
        <w:instrText>REF</w:instrText>
      </w:r>
      <w:r>
        <w:rPr>
          <w:rtl/>
        </w:rPr>
        <w:instrText xml:space="preserve">  נספח_חוזה_התקשרות \</w:instrText>
      </w:r>
      <w:r>
        <w:instrText>h</w:instrText>
      </w:r>
      <w:r>
        <w:rPr>
          <w:rtl/>
        </w:rPr>
        <w:instrText xml:space="preserve"> </w:instrText>
      </w:r>
      <w:r>
        <w:rPr>
          <w:rtl/>
        </w:rPr>
      </w:r>
      <w:r>
        <w:rPr>
          <w:rtl/>
        </w:rPr>
        <w:fldChar w:fldCharType="separate"/>
      </w:r>
      <w:r w:rsidR="005B20ED" w:rsidRPr="00265F3E">
        <w:rPr>
          <w:rtl/>
        </w:rPr>
        <w:t xml:space="preserve">נספח </w:t>
      </w:r>
      <w:r w:rsidR="005B20ED">
        <w:rPr>
          <w:rFonts w:hint="cs"/>
          <w:rtl/>
        </w:rPr>
        <w:t>ג</w:t>
      </w:r>
      <w:r w:rsidR="005B20ED" w:rsidRPr="00265F3E">
        <w:rPr>
          <w:rtl/>
        </w:rPr>
        <w:t xml:space="preserve">' </w:t>
      </w:r>
      <w:r w:rsidR="005B20ED">
        <w:rPr>
          <w:rtl/>
        </w:rPr>
        <w:t>–</w:t>
      </w:r>
      <w:r w:rsidR="005B20ED">
        <w:rPr>
          <w:rFonts w:hint="cs"/>
          <w:rtl/>
        </w:rPr>
        <w:t xml:space="preserve"> </w:t>
      </w:r>
      <w:r w:rsidR="005B20ED" w:rsidRPr="00BD7A28">
        <w:rPr>
          <w:rtl/>
        </w:rPr>
        <w:t>חוזה ההתקשרות</w:t>
      </w:r>
      <w:r>
        <w:rPr>
          <w:rtl/>
        </w:rPr>
        <w:fldChar w:fldCharType="end"/>
      </w:r>
      <w:r>
        <w:rPr>
          <w:rFonts w:hint="cs"/>
          <w:rtl/>
        </w:rPr>
        <w:t xml:space="preserve"> </w:t>
      </w:r>
      <w:r w:rsidRPr="00D615D9">
        <w:rPr>
          <w:rtl/>
        </w:rPr>
        <w:t>(</w:t>
      </w:r>
      <w:r>
        <w:rPr>
          <w:rtl/>
        </w:rPr>
        <w:t xml:space="preserve">להלן – </w:t>
      </w:r>
      <w:r w:rsidRPr="00D615D9">
        <w:rPr>
          <w:rtl/>
        </w:rPr>
        <w:t>"</w:t>
      </w:r>
      <w:r>
        <w:rPr>
          <w:rFonts w:hint="cs"/>
          <w:rtl/>
        </w:rPr>
        <w:t>חוזה</w:t>
      </w:r>
      <w:r w:rsidRPr="00D615D9">
        <w:rPr>
          <w:rtl/>
        </w:rPr>
        <w:t xml:space="preserve"> ההתקשרות")</w:t>
      </w:r>
      <w:r>
        <w:rPr>
          <w:rFonts w:hint="cs"/>
          <w:rtl/>
        </w:rPr>
        <w:t xml:space="preserve"> </w:t>
      </w:r>
      <w:r>
        <w:rPr>
          <w:rtl/>
        </w:rPr>
        <w:t xml:space="preserve">לפניה זו. ההסכם ייחתם על ידי הזוכה בתוך </w:t>
      </w:r>
      <w:r>
        <w:rPr>
          <w:rFonts w:hint="cs"/>
          <w:rtl/>
        </w:rPr>
        <w:t>14</w:t>
      </w:r>
      <w:r>
        <w:rPr>
          <w:rtl/>
        </w:rPr>
        <w:t xml:space="preserve"> </w:t>
      </w:r>
      <w:r w:rsidR="00412A92" w:rsidRPr="009852F1">
        <w:rPr>
          <w:rtl/>
        </w:rPr>
        <w:t>ימ</w:t>
      </w:r>
      <w:r>
        <w:rPr>
          <w:rtl/>
        </w:rPr>
        <w:t>ים מ</w:t>
      </w:r>
      <w:r w:rsidR="00F80618" w:rsidRPr="009852F1">
        <w:rPr>
          <w:rtl/>
        </w:rPr>
        <w:t>יום</w:t>
      </w:r>
      <w:r>
        <w:rPr>
          <w:rtl/>
        </w:rPr>
        <w:t xml:space="preserve"> שנשלח אליו החוזה הסופי על ידי המשרד בצירוף כל הנספחים להסכם החתומים ומתאים כנדרש.</w:t>
      </w:r>
      <w:r>
        <w:rPr>
          <w:rtl/>
        </w:rPr>
        <w:tab/>
      </w:r>
    </w:p>
    <w:p w14:paraId="67CE84B1" w14:textId="77777777" w:rsidR="00BF199B" w:rsidRDefault="00BF199B" w:rsidP="008738F3">
      <w:pPr>
        <w:pStyle w:val="afd"/>
        <w:keepNext/>
        <w:keepLines/>
        <w:widowControl w:val="0"/>
        <w:numPr>
          <w:ilvl w:val="2"/>
          <w:numId w:val="14"/>
        </w:numPr>
      </w:pPr>
      <w:r>
        <w:rPr>
          <w:rtl/>
        </w:rPr>
        <w:t>לא העביר הזוכה את ההסכם למשרד כשהוא חתום כאמור לעיל, יהא המשרד רשאי (אך לא חייב) לבטל את זכייתו ולהתקשר עם מציע אחר והכל על פי שיקול דעתו הבלעדי של המשרד.</w:t>
      </w:r>
    </w:p>
    <w:p w14:paraId="78C55662" w14:textId="6F6967CE" w:rsidR="00BF199B" w:rsidRPr="00BF199B" w:rsidRDefault="00BF199B" w:rsidP="008738F3">
      <w:pPr>
        <w:pStyle w:val="afd"/>
        <w:keepNext/>
        <w:keepLines/>
        <w:widowControl w:val="0"/>
        <w:numPr>
          <w:ilvl w:val="2"/>
          <w:numId w:val="14"/>
        </w:numPr>
        <w:rPr>
          <w:rtl/>
        </w:rPr>
      </w:pPr>
      <w:r>
        <w:rPr>
          <w:rtl/>
        </w:rPr>
        <w:lastRenderedPageBreak/>
        <w:t>מובהר בזאת כי אין בהודעת המשרד למציע, שהצעתו נתקבלה כהצעה הזוכה, כדי לתן תוקף להתקשרות בין הצדדים וכי ההתקשרות תיכנס לתוקף רק עם חת</w:t>
      </w:r>
      <w:r w:rsidR="00412A92" w:rsidRPr="009852F1">
        <w:rPr>
          <w:rtl/>
        </w:rPr>
        <w:t>ימ</w:t>
      </w:r>
      <w:r>
        <w:rPr>
          <w:rtl/>
        </w:rPr>
        <w:t>ת ההסכם על ידי כל הצדדים, ובנוסף מילוי כל ההתחייבויות החלות על הזוכה לרבות צירוף כל האישורים והמסמכים הנדרשים לצורך ההתקשרות</w:t>
      </w:r>
      <w:r w:rsidR="00BF27D9">
        <w:rPr>
          <w:rFonts w:hint="cs"/>
          <w:rtl/>
        </w:rPr>
        <w:t xml:space="preserve"> והנפקת הזמנת עבודה חתומה ע"י </w:t>
      </w:r>
      <w:proofErr w:type="spellStart"/>
      <w:r w:rsidR="00BF27D9">
        <w:rPr>
          <w:rFonts w:hint="cs"/>
          <w:rtl/>
        </w:rPr>
        <w:t>מורשי</w:t>
      </w:r>
      <w:proofErr w:type="spellEnd"/>
      <w:r w:rsidR="00BF27D9">
        <w:rPr>
          <w:rFonts w:hint="cs"/>
          <w:rtl/>
        </w:rPr>
        <w:t xml:space="preserve"> החתימה מטעם המזמי</w:t>
      </w:r>
      <w:r w:rsidR="002D7F1D">
        <w:rPr>
          <w:rFonts w:hint="cs"/>
          <w:rtl/>
        </w:rPr>
        <w:t>ן</w:t>
      </w:r>
      <w:r w:rsidR="00BF27D9">
        <w:rPr>
          <w:rFonts w:hint="cs"/>
          <w:rtl/>
        </w:rPr>
        <w:t xml:space="preserve">. </w:t>
      </w:r>
    </w:p>
    <w:p w14:paraId="458FF6DF" w14:textId="77777777" w:rsidR="0026009F" w:rsidRPr="002D52AC" w:rsidRDefault="0026009F" w:rsidP="008738F3">
      <w:pPr>
        <w:pStyle w:val="afd"/>
        <w:keepNext/>
        <w:keepLines/>
        <w:widowControl w:val="0"/>
        <w:numPr>
          <w:ilvl w:val="1"/>
          <w:numId w:val="14"/>
        </w:numPr>
        <w:rPr>
          <w:b/>
          <w:bCs/>
        </w:rPr>
      </w:pPr>
      <w:bookmarkStart w:id="357" w:name="_Ref207687004"/>
      <w:r w:rsidRPr="002D52AC">
        <w:rPr>
          <w:rFonts w:asciiTheme="minorBidi" w:hAnsiTheme="minorBidi" w:cstheme="minorBidi" w:hint="cs"/>
          <w:b/>
          <w:bCs/>
          <w:rtl/>
        </w:rPr>
        <w:t>ערבות</w:t>
      </w:r>
      <w:r w:rsidRPr="002D52AC">
        <w:rPr>
          <w:rFonts w:hint="cs"/>
          <w:b/>
          <w:bCs/>
          <w:rtl/>
        </w:rPr>
        <w:t xml:space="preserve"> ביצוע:</w:t>
      </w:r>
    </w:p>
    <w:p w14:paraId="17397240" w14:textId="77777777" w:rsidR="00826BFC" w:rsidRPr="001D0B13" w:rsidRDefault="00826BFC" w:rsidP="00826BFC">
      <w:pPr>
        <w:pStyle w:val="afd"/>
        <w:keepNext/>
        <w:keepLines/>
        <w:numPr>
          <w:ilvl w:val="2"/>
          <w:numId w:val="14"/>
        </w:numPr>
        <w:rPr>
          <w:rFonts w:asciiTheme="minorHAnsi" w:hAnsiTheme="minorHAnsi" w:cstheme="minorHAnsi"/>
          <w:rtl/>
        </w:rPr>
      </w:pPr>
      <w:r w:rsidRPr="001D0B13">
        <w:rPr>
          <w:rFonts w:asciiTheme="minorHAnsi" w:hAnsiTheme="minorHAnsi"/>
          <w:rtl/>
        </w:rPr>
        <w:t xml:space="preserve">כבטחון למילוי ההתחייבויות של הספק על-פי ההסכם ימסור הספק למזמין ערבות אוטונומית בלתי מותנית, בהיקף של </w:t>
      </w:r>
      <w:r>
        <w:rPr>
          <w:rFonts w:asciiTheme="minorHAnsi" w:hAnsiTheme="minorHAnsi" w:hint="cs"/>
          <w:rtl/>
        </w:rPr>
        <w:t>5</w:t>
      </w:r>
      <w:r w:rsidRPr="001D0B13">
        <w:rPr>
          <w:rFonts w:asciiTheme="minorHAnsi" w:hAnsiTheme="minorHAnsi"/>
          <w:rtl/>
        </w:rPr>
        <w:t>% מהיקף השירות המשוער על פי החלטת המזמין.</w:t>
      </w:r>
    </w:p>
    <w:p w14:paraId="11E0C477" w14:textId="77777777" w:rsidR="00826BFC" w:rsidRPr="001D0B13" w:rsidRDefault="00826BFC" w:rsidP="00826BFC">
      <w:pPr>
        <w:pStyle w:val="afd"/>
        <w:keepNext/>
        <w:keepLines/>
        <w:numPr>
          <w:ilvl w:val="2"/>
          <w:numId w:val="14"/>
        </w:numPr>
        <w:rPr>
          <w:rFonts w:asciiTheme="minorHAnsi" w:hAnsiTheme="minorHAnsi" w:cstheme="minorHAnsi"/>
          <w:rtl/>
        </w:rPr>
      </w:pPr>
      <w:r w:rsidRPr="001D0B13">
        <w:rPr>
          <w:rFonts w:asciiTheme="minorHAnsi" w:hAnsiTheme="minorHAnsi"/>
          <w:rtl/>
        </w:rPr>
        <w:t xml:space="preserve">ערבות דיגיטאלית בהתאם לתקן הערבויות הדיגיטליות אשר פורסם על יד החשב הכללי, ואשר הונפקה על ידי בנק או חברת ביטוח אשר הוסמכו על ידי החשב הכללי להנפקת ערבות דיגיטאלית בהתאם לתקן. במקרה כאמור תהיה הערבות בהתאם לנוסח המפורט כנספח ג' להסכם, ותנוהל בהתאם לתקן הערבויות הדיגיטאליות ולהוראת </w:t>
      </w:r>
      <w:proofErr w:type="spellStart"/>
      <w:r w:rsidRPr="001D0B13">
        <w:rPr>
          <w:rFonts w:asciiTheme="minorHAnsi" w:hAnsiTheme="minorHAnsi"/>
          <w:rtl/>
        </w:rPr>
        <w:t>תכ"ם</w:t>
      </w:r>
      <w:proofErr w:type="spellEnd"/>
      <w:r w:rsidRPr="001D0B13">
        <w:rPr>
          <w:rFonts w:asciiTheme="minorHAnsi" w:hAnsiTheme="minorHAnsi"/>
          <w:rtl/>
        </w:rPr>
        <w:t xml:space="preserve"> 14.4.1 ערבויות דיגיטליות. </w:t>
      </w:r>
    </w:p>
    <w:p w14:paraId="76DDBA15" w14:textId="19042998" w:rsidR="00826BFC" w:rsidRPr="001D0B13" w:rsidRDefault="00826BFC" w:rsidP="00826BFC">
      <w:pPr>
        <w:pStyle w:val="afd"/>
        <w:keepNext/>
        <w:keepLines/>
        <w:numPr>
          <w:ilvl w:val="2"/>
          <w:numId w:val="14"/>
        </w:numPr>
        <w:rPr>
          <w:rFonts w:asciiTheme="minorHAnsi" w:hAnsiTheme="minorHAnsi" w:cstheme="minorHAnsi"/>
          <w:rtl/>
        </w:rPr>
      </w:pPr>
      <w:r w:rsidRPr="001D0B13">
        <w:rPr>
          <w:rFonts w:asciiTheme="minorHAnsi" w:hAnsiTheme="minorHAnsi"/>
          <w:rtl/>
        </w:rPr>
        <w:t>נוסח להמחשה מצורף כנספח ג'</w:t>
      </w:r>
      <w:r>
        <w:rPr>
          <w:rFonts w:asciiTheme="minorHAnsi" w:hAnsiTheme="minorHAnsi" w:hint="cs"/>
          <w:rtl/>
        </w:rPr>
        <w:t>2</w:t>
      </w:r>
      <w:r w:rsidRPr="001D0B13">
        <w:rPr>
          <w:rFonts w:asciiTheme="minorHAnsi" w:hAnsiTheme="minorHAnsi"/>
          <w:rtl/>
        </w:rPr>
        <w:t xml:space="preserve"> (אין למלא ידנית, למילוי על ידי מערכת)</w:t>
      </w:r>
    </w:p>
    <w:p w14:paraId="3338A1F4" w14:textId="77777777" w:rsidR="00826BFC" w:rsidRPr="001D0B13" w:rsidRDefault="00826BFC" w:rsidP="00826BFC">
      <w:pPr>
        <w:pStyle w:val="afd"/>
        <w:keepNext/>
        <w:keepLines/>
        <w:numPr>
          <w:ilvl w:val="2"/>
          <w:numId w:val="14"/>
        </w:numPr>
        <w:rPr>
          <w:rFonts w:asciiTheme="minorHAnsi" w:hAnsiTheme="minorHAnsi" w:cstheme="minorHAnsi"/>
          <w:rtl/>
        </w:rPr>
      </w:pPr>
      <w:r w:rsidRPr="001D0B13">
        <w:rPr>
          <w:rFonts w:asciiTheme="minorHAnsi" w:hAnsiTheme="minorHAnsi"/>
          <w:rtl/>
        </w:rPr>
        <w:t xml:space="preserve">הערבות תונפק על ידי בנק או חברת ביטוח בהתאם להוראות המפורטות בהוראת </w:t>
      </w:r>
      <w:proofErr w:type="spellStart"/>
      <w:r w:rsidRPr="001D0B13">
        <w:rPr>
          <w:rFonts w:asciiTheme="minorHAnsi" w:hAnsiTheme="minorHAnsi"/>
          <w:rtl/>
        </w:rPr>
        <w:t>תכ"ם</w:t>
      </w:r>
      <w:proofErr w:type="spellEnd"/>
      <w:r w:rsidRPr="001D0B13">
        <w:rPr>
          <w:rFonts w:asciiTheme="minorHAnsi" w:hAnsiTheme="minorHAnsi"/>
          <w:rtl/>
        </w:rPr>
        <w:t xml:space="preserve"> 7.3.3 "ערבויות".</w:t>
      </w:r>
    </w:p>
    <w:p w14:paraId="1EA9DDE4" w14:textId="77777777" w:rsidR="00826BFC" w:rsidRPr="001D0B13" w:rsidRDefault="00826BFC" w:rsidP="00826BFC">
      <w:pPr>
        <w:pStyle w:val="afd"/>
        <w:keepNext/>
        <w:keepLines/>
        <w:numPr>
          <w:ilvl w:val="2"/>
          <w:numId w:val="14"/>
        </w:numPr>
        <w:rPr>
          <w:rFonts w:asciiTheme="minorHAnsi" w:hAnsiTheme="minorHAnsi" w:cstheme="minorHAnsi"/>
          <w:rtl/>
        </w:rPr>
      </w:pPr>
      <w:r w:rsidRPr="001D0B13">
        <w:rPr>
          <w:rFonts w:asciiTheme="minorHAnsi" w:hAnsiTheme="minorHAnsi"/>
          <w:rtl/>
        </w:rPr>
        <w:t xml:space="preserve">גוף סטטוטורי, חברה ממשלתית, חברת בת ממשלתית ומוסד להשכלה גבוהה רשאים להגיש הוראת קיזוז במקום ערבות הגשה בהתאם לנוסח המפורט בהוראת </w:t>
      </w:r>
      <w:proofErr w:type="spellStart"/>
      <w:r w:rsidRPr="001D0B13">
        <w:rPr>
          <w:rFonts w:asciiTheme="minorHAnsi" w:hAnsiTheme="minorHAnsi"/>
          <w:rtl/>
        </w:rPr>
        <w:t>תכ"ם</w:t>
      </w:r>
      <w:proofErr w:type="spellEnd"/>
      <w:r w:rsidRPr="001D0B13">
        <w:rPr>
          <w:rFonts w:asciiTheme="minorHAnsi" w:hAnsiTheme="minorHAnsi"/>
          <w:rtl/>
        </w:rPr>
        <w:t xml:space="preserve"> 7.3.3 "ערבויות".</w:t>
      </w:r>
    </w:p>
    <w:p w14:paraId="75B23BE8" w14:textId="77777777" w:rsidR="00826BFC" w:rsidRPr="001D0B13" w:rsidRDefault="00826BFC" w:rsidP="00826BFC">
      <w:pPr>
        <w:pStyle w:val="afd"/>
        <w:keepNext/>
        <w:keepLines/>
        <w:numPr>
          <w:ilvl w:val="2"/>
          <w:numId w:val="14"/>
        </w:numPr>
        <w:rPr>
          <w:rFonts w:asciiTheme="minorHAnsi" w:hAnsiTheme="minorHAnsi" w:cstheme="minorHAnsi"/>
          <w:rtl/>
        </w:rPr>
      </w:pPr>
      <w:r w:rsidRPr="001D0B13">
        <w:rPr>
          <w:rFonts w:asciiTheme="minorHAnsi" w:hAnsiTheme="minorHAnsi"/>
          <w:rtl/>
        </w:rPr>
        <w:t xml:space="preserve">תוקף הערבות יהיה 90 יום לאחר תום תקופת ההתקשרות. במידה והמזמין יממש את האופציה להארכת תקופת ההתקשרות, יאריך הספק את תוקף הערבות בהתאמה עד ל- 90 יום לאחר תום תקופת ההתקשרות. </w:t>
      </w:r>
    </w:p>
    <w:p w14:paraId="51B12971" w14:textId="77777777" w:rsidR="00826BFC" w:rsidRPr="001D0B13" w:rsidRDefault="00826BFC" w:rsidP="00826BFC">
      <w:pPr>
        <w:pStyle w:val="afd"/>
        <w:keepNext/>
        <w:keepLines/>
        <w:numPr>
          <w:ilvl w:val="2"/>
          <w:numId w:val="14"/>
        </w:numPr>
        <w:rPr>
          <w:rFonts w:asciiTheme="minorHAnsi" w:hAnsiTheme="minorHAnsi" w:cstheme="minorHAnsi"/>
          <w:rtl/>
        </w:rPr>
      </w:pPr>
      <w:r w:rsidRPr="001D0B13">
        <w:rPr>
          <w:rFonts w:asciiTheme="minorHAnsi" w:hAnsiTheme="minorHAnsi"/>
          <w:rtl/>
        </w:rPr>
        <w:t xml:space="preserve">המזמין רשאי לדרוש להאריך את תוקף הערבות בעוד שלושה חודשים לאחר תום תקופת הערבות, במקרה בו יהיה הדבר נדרש על מנת להבטיח סיום אספקת השירותים או אחריות. במידה והספק לא יאריך את תוקף הערבות בהתאם להוראות ההסכם, רשאי המזמין לחלט את הערבות, בהתאם לשיקול דעתו הבלעדי. </w:t>
      </w:r>
    </w:p>
    <w:p w14:paraId="148FBF20" w14:textId="77777777" w:rsidR="00826BFC" w:rsidRPr="001D0B13" w:rsidRDefault="00826BFC" w:rsidP="00826BFC">
      <w:pPr>
        <w:pStyle w:val="afd"/>
        <w:keepNext/>
        <w:keepLines/>
        <w:numPr>
          <w:ilvl w:val="2"/>
          <w:numId w:val="14"/>
        </w:numPr>
        <w:rPr>
          <w:rFonts w:asciiTheme="minorHAnsi" w:hAnsiTheme="minorHAnsi" w:cstheme="minorHAnsi"/>
          <w:rtl/>
        </w:rPr>
      </w:pPr>
      <w:r w:rsidRPr="001D0B13">
        <w:rPr>
          <w:rFonts w:asciiTheme="minorHAnsi" w:hAnsiTheme="minorHAnsi"/>
          <w:rtl/>
        </w:rPr>
        <w:t>במהלך תקופת ההתקשרות או תקופת המעבר רשאי המזמין, לפי שיקול דעתו הבלעדי, להפחית את סכום ערבות הביצוע , לסכום נמוך יותר, כפי שיקבע על ידו.</w:t>
      </w:r>
    </w:p>
    <w:p w14:paraId="40BBC084" w14:textId="638A60FB" w:rsidR="0026009F" w:rsidRPr="00DE27F4" w:rsidRDefault="00826BFC" w:rsidP="008738F3">
      <w:pPr>
        <w:pStyle w:val="afd"/>
        <w:keepNext/>
        <w:keepLines/>
        <w:widowControl w:val="0"/>
        <w:numPr>
          <w:ilvl w:val="2"/>
          <w:numId w:val="14"/>
        </w:numPr>
        <w:rPr>
          <w:rtl/>
        </w:rPr>
      </w:pPr>
      <w:r w:rsidRPr="001D0B13">
        <w:rPr>
          <w:rFonts w:asciiTheme="minorHAnsi" w:hAnsiTheme="minorHAnsi"/>
          <w:rtl/>
        </w:rPr>
        <w:t>לאחר תום התוקף של הערבות, ככל שהיא לא חולטה, יחזיר המזמין את הערבות לספק</w:t>
      </w:r>
      <w:r w:rsidR="0026009F" w:rsidRPr="00DE27F4">
        <w:rPr>
          <w:rFonts w:asciiTheme="minorBidi" w:hAnsiTheme="minorBidi" w:cstheme="minorBidi" w:hint="cs"/>
          <w:rtl/>
        </w:rPr>
        <w:t>.</w:t>
      </w:r>
    </w:p>
    <w:bookmarkEnd w:id="356"/>
    <w:bookmarkEnd w:id="357"/>
    <w:p w14:paraId="7DD567C8" w14:textId="77777777" w:rsidR="0013739E" w:rsidRPr="00BF199B" w:rsidRDefault="0013739E" w:rsidP="008738F3">
      <w:pPr>
        <w:pStyle w:val="afd"/>
        <w:keepNext/>
        <w:keepLines/>
        <w:widowControl w:val="0"/>
        <w:numPr>
          <w:ilvl w:val="1"/>
          <w:numId w:val="14"/>
        </w:numPr>
        <w:rPr>
          <w:rFonts w:asciiTheme="minorBidi" w:hAnsiTheme="minorBidi" w:cstheme="minorBidi"/>
          <w:b/>
          <w:bCs/>
        </w:rPr>
      </w:pPr>
      <w:r w:rsidRPr="00BF199B">
        <w:rPr>
          <w:rFonts w:asciiTheme="minorBidi" w:hAnsiTheme="minorBidi" w:cstheme="minorBidi"/>
          <w:b/>
          <w:bCs/>
          <w:rtl/>
        </w:rPr>
        <w:t>ביטוח</w:t>
      </w:r>
    </w:p>
    <w:p w14:paraId="7EFB7012" w14:textId="36263A5C" w:rsidR="0013739E" w:rsidRPr="00144A7D" w:rsidRDefault="0013739E" w:rsidP="00500435">
      <w:pPr>
        <w:pStyle w:val="afd"/>
        <w:keepNext/>
        <w:keepLines/>
        <w:widowControl w:val="0"/>
        <w:numPr>
          <w:ilvl w:val="2"/>
          <w:numId w:val="14"/>
        </w:numPr>
      </w:pPr>
      <w:r w:rsidRPr="0013739E">
        <w:rPr>
          <w:rtl/>
        </w:rPr>
        <w:t>הגדרות תכולת הביטוח ותנאיו הינן כמפורט</w:t>
      </w:r>
      <w:r w:rsidR="00144A7D">
        <w:rPr>
          <w:rFonts w:hint="cs"/>
          <w:rtl/>
        </w:rPr>
        <w:t xml:space="preserve"> בסעי</w:t>
      </w:r>
      <w:r w:rsidR="00DF283C">
        <w:rPr>
          <w:rFonts w:hint="cs"/>
          <w:rtl/>
        </w:rPr>
        <w:t xml:space="preserve">ף </w:t>
      </w:r>
      <w:r w:rsidR="00DF283C">
        <w:rPr>
          <w:rtl/>
        </w:rPr>
        <w:fldChar w:fldCharType="begin"/>
      </w:r>
      <w:r w:rsidR="00DF283C">
        <w:rPr>
          <w:rtl/>
        </w:rPr>
        <w:instrText xml:space="preserve"> </w:instrText>
      </w:r>
      <w:r w:rsidR="00DF283C">
        <w:rPr>
          <w:rFonts w:hint="cs"/>
        </w:rPr>
        <w:instrText>REF</w:instrText>
      </w:r>
      <w:r w:rsidR="00DF283C">
        <w:rPr>
          <w:rFonts w:hint="cs"/>
          <w:rtl/>
        </w:rPr>
        <w:instrText xml:space="preserve"> _</w:instrText>
      </w:r>
      <w:r w:rsidR="00DF283C">
        <w:rPr>
          <w:rFonts w:hint="cs"/>
        </w:rPr>
        <w:instrText>Ref366097 \r \h</w:instrText>
      </w:r>
      <w:r w:rsidR="00DF283C">
        <w:rPr>
          <w:rtl/>
        </w:rPr>
        <w:instrText xml:space="preserve"> </w:instrText>
      </w:r>
      <w:r w:rsidR="00DF283C">
        <w:rPr>
          <w:rtl/>
        </w:rPr>
      </w:r>
      <w:r w:rsidR="00DF283C">
        <w:rPr>
          <w:rtl/>
        </w:rPr>
        <w:fldChar w:fldCharType="separate"/>
      </w:r>
      <w:r w:rsidR="005B20ED">
        <w:rPr>
          <w:cs/>
        </w:rPr>
        <w:t>‎</w:t>
      </w:r>
      <w:r w:rsidR="005B20ED">
        <w:t>16</w:t>
      </w:r>
      <w:r w:rsidR="00DF283C">
        <w:rPr>
          <w:rtl/>
        </w:rPr>
        <w:fldChar w:fldCharType="end"/>
      </w:r>
      <w:r w:rsidR="00DF283C">
        <w:rPr>
          <w:rFonts w:hint="cs"/>
          <w:rtl/>
        </w:rPr>
        <w:t xml:space="preserve"> ל</w:t>
      </w:r>
      <w:r w:rsidRPr="00144A7D">
        <w:rPr>
          <w:rFonts w:hint="cs"/>
          <w:rtl/>
        </w:rPr>
        <w:t>חוזה</w:t>
      </w:r>
      <w:r w:rsidRPr="00144A7D">
        <w:rPr>
          <w:rtl/>
        </w:rPr>
        <w:t xml:space="preserve"> ההתקשרות</w:t>
      </w:r>
      <w:r w:rsidR="00500435">
        <w:rPr>
          <w:rFonts w:hint="cs"/>
          <w:rtl/>
        </w:rPr>
        <w:t>.</w:t>
      </w:r>
      <w:r w:rsidRPr="00144A7D">
        <w:rPr>
          <w:rtl/>
        </w:rPr>
        <w:t xml:space="preserve"> </w:t>
      </w:r>
    </w:p>
    <w:p w14:paraId="0F074BAB" w14:textId="7E8901ED" w:rsidR="0013739E" w:rsidRPr="0013739E" w:rsidRDefault="0013739E" w:rsidP="008738F3">
      <w:pPr>
        <w:pStyle w:val="afd"/>
        <w:keepNext/>
        <w:keepLines/>
        <w:widowControl w:val="0"/>
        <w:numPr>
          <w:ilvl w:val="2"/>
          <w:numId w:val="14"/>
        </w:numPr>
        <w:rPr>
          <w:rtl/>
        </w:rPr>
      </w:pPr>
      <w:r w:rsidRPr="0013739E">
        <w:rPr>
          <w:rtl/>
        </w:rPr>
        <w:t>ה</w:t>
      </w:r>
      <w:r w:rsidR="007E5F0A">
        <w:rPr>
          <w:rFonts w:hint="cs"/>
          <w:rtl/>
        </w:rPr>
        <w:t>מציע</w:t>
      </w:r>
      <w:r w:rsidRPr="0013739E">
        <w:rPr>
          <w:rtl/>
        </w:rPr>
        <w:t xml:space="preserve"> הזוכה יידרש לרכוש את כל הביטוחים המפורטים</w:t>
      </w:r>
      <w:r w:rsidR="00144A7D">
        <w:rPr>
          <w:rFonts w:hint="cs"/>
          <w:rtl/>
        </w:rPr>
        <w:t xml:space="preserve"> בסעיף</w:t>
      </w:r>
      <w:r w:rsidR="001C36CC">
        <w:rPr>
          <w:rFonts w:hint="cs"/>
          <w:rtl/>
        </w:rPr>
        <w:t xml:space="preserve"> </w:t>
      </w:r>
      <w:r w:rsidR="001C36CC">
        <w:rPr>
          <w:rtl/>
        </w:rPr>
        <w:fldChar w:fldCharType="begin"/>
      </w:r>
      <w:r w:rsidR="001C36CC">
        <w:rPr>
          <w:rtl/>
        </w:rPr>
        <w:instrText xml:space="preserve"> </w:instrText>
      </w:r>
      <w:r w:rsidR="001C36CC">
        <w:rPr>
          <w:rFonts w:hint="cs"/>
        </w:rPr>
        <w:instrText>REF</w:instrText>
      </w:r>
      <w:r w:rsidR="001C36CC">
        <w:rPr>
          <w:rFonts w:hint="cs"/>
          <w:rtl/>
        </w:rPr>
        <w:instrText xml:space="preserve"> _</w:instrText>
      </w:r>
      <w:r w:rsidR="001C36CC">
        <w:rPr>
          <w:rFonts w:hint="cs"/>
        </w:rPr>
        <w:instrText>Ref366097 \r \h</w:instrText>
      </w:r>
      <w:r w:rsidR="001C36CC">
        <w:rPr>
          <w:rtl/>
        </w:rPr>
        <w:instrText xml:space="preserve"> </w:instrText>
      </w:r>
      <w:r w:rsidR="001C36CC">
        <w:rPr>
          <w:rtl/>
        </w:rPr>
      </w:r>
      <w:r w:rsidR="001C36CC">
        <w:rPr>
          <w:rtl/>
        </w:rPr>
        <w:fldChar w:fldCharType="separate"/>
      </w:r>
      <w:r w:rsidR="005B20ED">
        <w:rPr>
          <w:cs/>
        </w:rPr>
        <w:t>‎</w:t>
      </w:r>
      <w:r w:rsidR="005B20ED">
        <w:t>16</w:t>
      </w:r>
      <w:r w:rsidR="001C36CC">
        <w:rPr>
          <w:rtl/>
        </w:rPr>
        <w:fldChar w:fldCharType="end"/>
      </w:r>
      <w:r w:rsidR="00144A7D" w:rsidRPr="00144A7D">
        <w:rPr>
          <w:rFonts w:hint="cs"/>
          <w:rtl/>
        </w:rPr>
        <w:t>,</w:t>
      </w:r>
      <w:r w:rsidR="00144A7D" w:rsidRPr="00144A7D">
        <w:rPr>
          <w:rtl/>
        </w:rPr>
        <w:t xml:space="preserve"> </w:t>
      </w:r>
      <w:r w:rsidRPr="0013739E">
        <w:rPr>
          <w:rtl/>
        </w:rPr>
        <w:t>על חשבונו ולהמציא למשרד כתנאי מוקדם לחת</w:t>
      </w:r>
      <w:r w:rsidR="00412A92" w:rsidRPr="009852F1">
        <w:rPr>
          <w:rtl/>
        </w:rPr>
        <w:t>ימ</w:t>
      </w:r>
      <w:r w:rsidRPr="0013739E">
        <w:rPr>
          <w:rtl/>
        </w:rPr>
        <w:t>תו על הסכם ההתקשרות, אישור על ק</w:t>
      </w:r>
      <w:r w:rsidR="00F80618" w:rsidRPr="009852F1">
        <w:rPr>
          <w:rtl/>
        </w:rPr>
        <w:t>יום</w:t>
      </w:r>
      <w:r w:rsidRPr="0013739E">
        <w:rPr>
          <w:rtl/>
        </w:rPr>
        <w:t xml:space="preserve"> ביטוחים, המאשר שפוליסות הביטוח שבידו, מכסות את כל דרישות הביטוח כמפורט </w:t>
      </w:r>
      <w:r w:rsidR="00516162">
        <w:rPr>
          <w:rFonts w:hint="cs"/>
          <w:rtl/>
        </w:rPr>
        <w:t xml:space="preserve">בסעיף </w:t>
      </w:r>
      <w:r w:rsidR="00516162">
        <w:rPr>
          <w:rtl/>
        </w:rPr>
        <w:fldChar w:fldCharType="begin"/>
      </w:r>
      <w:r w:rsidR="00516162">
        <w:rPr>
          <w:rtl/>
        </w:rPr>
        <w:instrText xml:space="preserve"> </w:instrText>
      </w:r>
      <w:r w:rsidR="00516162">
        <w:rPr>
          <w:rFonts w:hint="cs"/>
        </w:rPr>
        <w:instrText>REF</w:instrText>
      </w:r>
      <w:r w:rsidR="00516162">
        <w:rPr>
          <w:rFonts w:hint="cs"/>
          <w:rtl/>
        </w:rPr>
        <w:instrText xml:space="preserve"> _</w:instrText>
      </w:r>
      <w:r w:rsidR="00516162">
        <w:rPr>
          <w:rFonts w:hint="cs"/>
        </w:rPr>
        <w:instrText>Ref366097 \r \h</w:instrText>
      </w:r>
      <w:r w:rsidR="00516162">
        <w:rPr>
          <w:rtl/>
        </w:rPr>
        <w:instrText xml:space="preserve"> </w:instrText>
      </w:r>
      <w:r w:rsidR="00516162">
        <w:rPr>
          <w:rtl/>
        </w:rPr>
      </w:r>
      <w:r w:rsidR="00516162">
        <w:rPr>
          <w:rtl/>
        </w:rPr>
        <w:fldChar w:fldCharType="separate"/>
      </w:r>
      <w:r w:rsidR="005B20ED">
        <w:rPr>
          <w:cs/>
        </w:rPr>
        <w:t>‎</w:t>
      </w:r>
      <w:r w:rsidR="005B20ED">
        <w:t>16</w:t>
      </w:r>
      <w:r w:rsidR="00516162">
        <w:rPr>
          <w:rtl/>
        </w:rPr>
        <w:fldChar w:fldCharType="end"/>
      </w:r>
      <w:r w:rsidR="00516162">
        <w:rPr>
          <w:rFonts w:hint="cs"/>
          <w:rtl/>
        </w:rPr>
        <w:t xml:space="preserve"> ל</w:t>
      </w:r>
      <w:r w:rsidR="00516162" w:rsidRPr="00144A7D">
        <w:rPr>
          <w:rFonts w:hint="cs"/>
          <w:rtl/>
        </w:rPr>
        <w:t>חוזה</w:t>
      </w:r>
      <w:r w:rsidR="00516162" w:rsidRPr="00144A7D">
        <w:rPr>
          <w:rtl/>
        </w:rPr>
        <w:t xml:space="preserve"> ההתקשרות</w:t>
      </w:r>
      <w:r w:rsidRPr="0013739E">
        <w:rPr>
          <w:rtl/>
        </w:rPr>
        <w:t>, כאשר הוא חתום</w:t>
      </w:r>
      <w:r w:rsidR="0052516B">
        <w:rPr>
          <w:rtl/>
        </w:rPr>
        <w:t xml:space="preserve"> על ידי </w:t>
      </w:r>
      <w:proofErr w:type="spellStart"/>
      <w:r w:rsidRPr="0013739E">
        <w:rPr>
          <w:rtl/>
        </w:rPr>
        <w:t>מורשי</w:t>
      </w:r>
      <w:proofErr w:type="spellEnd"/>
      <w:r w:rsidRPr="0013739E">
        <w:rPr>
          <w:rtl/>
        </w:rPr>
        <w:t xml:space="preserve"> החת</w:t>
      </w:r>
      <w:r w:rsidR="00412A92" w:rsidRPr="009852F1">
        <w:rPr>
          <w:rtl/>
        </w:rPr>
        <w:t>ימ</w:t>
      </w:r>
      <w:r w:rsidRPr="0013739E">
        <w:rPr>
          <w:rtl/>
        </w:rPr>
        <w:t xml:space="preserve">ה </w:t>
      </w:r>
      <w:r w:rsidR="00EC5630">
        <w:rPr>
          <w:rFonts w:hint="cs"/>
          <w:rtl/>
        </w:rPr>
        <w:t>מטעם המבטח</w:t>
      </w:r>
      <w:r w:rsidRPr="0013739E">
        <w:rPr>
          <w:rtl/>
        </w:rPr>
        <w:t>.</w:t>
      </w:r>
    </w:p>
    <w:p w14:paraId="25EE8C9B" w14:textId="77777777" w:rsidR="00927DCC" w:rsidRDefault="0013739E" w:rsidP="008738F3">
      <w:pPr>
        <w:pStyle w:val="afd"/>
        <w:keepNext/>
        <w:keepLines/>
        <w:widowControl w:val="0"/>
        <w:numPr>
          <w:ilvl w:val="2"/>
          <w:numId w:val="14"/>
        </w:numPr>
      </w:pPr>
      <w:r w:rsidRPr="0013739E">
        <w:rPr>
          <w:rtl/>
        </w:rPr>
        <w:lastRenderedPageBreak/>
        <w:t>המשרד רשאי לדרוש ולקבל העתק מאושר של כל פוליסה רלוונטית בעת שיחפוץ, ו</w:t>
      </w:r>
      <w:r w:rsidR="007E5F0A">
        <w:rPr>
          <w:rFonts w:hint="cs"/>
          <w:rtl/>
        </w:rPr>
        <w:t xml:space="preserve">המציע </w:t>
      </w:r>
      <w:r w:rsidRPr="0013739E">
        <w:rPr>
          <w:rtl/>
        </w:rPr>
        <w:t xml:space="preserve"> הזוכה יעביר לגורם הדורש זאת במשרד את הפוליסות בתוך שלושה </w:t>
      </w:r>
      <w:r w:rsidR="00412A92" w:rsidRPr="009852F1">
        <w:rPr>
          <w:rtl/>
        </w:rPr>
        <w:t>ימ</w:t>
      </w:r>
      <w:r w:rsidRPr="0013739E">
        <w:rPr>
          <w:rtl/>
        </w:rPr>
        <w:t>י עבודה מ</w:t>
      </w:r>
      <w:r w:rsidR="00F80618" w:rsidRPr="009852F1">
        <w:rPr>
          <w:rtl/>
        </w:rPr>
        <w:t>יום</w:t>
      </w:r>
      <w:r w:rsidRPr="0013739E">
        <w:rPr>
          <w:rtl/>
        </w:rPr>
        <w:t xml:space="preserve"> הדרישה.</w:t>
      </w:r>
    </w:p>
    <w:p w14:paraId="4B94D399" w14:textId="77777777" w:rsidR="006D1BE1" w:rsidRPr="00144A7D" w:rsidRDefault="006D1BE1" w:rsidP="008738F3">
      <w:pPr>
        <w:pStyle w:val="afd"/>
        <w:keepNext/>
        <w:keepLines/>
        <w:widowControl w:val="0"/>
        <w:numPr>
          <w:ilvl w:val="1"/>
          <w:numId w:val="14"/>
        </w:numPr>
        <w:rPr>
          <w:bCs/>
          <w:u w:val="single"/>
        </w:rPr>
      </w:pPr>
      <w:r w:rsidRPr="00144A7D">
        <w:rPr>
          <w:bCs/>
          <w:u w:val="single"/>
          <w:rtl/>
        </w:rPr>
        <w:t>הצהרה בדבר ניגוד עניינים</w:t>
      </w:r>
    </w:p>
    <w:p w14:paraId="278684C0" w14:textId="0B9DF278" w:rsidR="006D1BE1" w:rsidRPr="006D1BE1" w:rsidRDefault="006D1BE1" w:rsidP="008738F3">
      <w:pPr>
        <w:pStyle w:val="afd"/>
        <w:keepNext/>
        <w:keepLines/>
        <w:widowControl w:val="0"/>
        <w:ind w:left="1247"/>
      </w:pPr>
      <w:r w:rsidRPr="006D1BE1">
        <w:rPr>
          <w:rtl/>
        </w:rPr>
        <w:t xml:space="preserve">הספק הזוכה </w:t>
      </w:r>
      <w:r w:rsidR="00412A92" w:rsidRPr="009852F1">
        <w:rPr>
          <w:rtl/>
        </w:rPr>
        <w:t>ימ</w:t>
      </w:r>
      <w:r w:rsidRPr="006D1BE1">
        <w:rPr>
          <w:rtl/>
        </w:rPr>
        <w:t>ציא למשרד הצהרה עדכנית בנוסח המופיע</w:t>
      </w:r>
      <w:r>
        <w:rPr>
          <w:rFonts w:hint="cs"/>
          <w:b/>
          <w:bCs/>
          <w:rtl/>
        </w:rPr>
        <w:t xml:space="preserve"> </w:t>
      </w:r>
      <w:r w:rsidR="00CA564E">
        <w:rPr>
          <w:b/>
          <w:bCs/>
        </w:rPr>
        <w:fldChar w:fldCharType="begin"/>
      </w:r>
      <w:r w:rsidR="00CA564E">
        <w:rPr>
          <w:rtl/>
        </w:rPr>
        <w:instrText xml:space="preserve"> </w:instrText>
      </w:r>
      <w:r w:rsidR="00CA564E">
        <w:instrText>REF</w:instrText>
      </w:r>
      <w:r w:rsidR="00CA564E">
        <w:rPr>
          <w:rtl/>
        </w:rPr>
        <w:instrText xml:space="preserve"> _</w:instrText>
      </w:r>
      <w:r w:rsidR="00CA564E">
        <w:instrText>Ref521602346 \h</w:instrText>
      </w:r>
      <w:r w:rsidR="00CA564E">
        <w:rPr>
          <w:rtl/>
        </w:rPr>
        <w:instrText xml:space="preserve"> </w:instrText>
      </w:r>
      <w:r w:rsidR="00CA564E">
        <w:rPr>
          <w:b/>
          <w:bCs/>
        </w:rPr>
      </w:r>
      <w:r w:rsidR="00CA564E">
        <w:rPr>
          <w:b/>
          <w:bCs/>
        </w:rPr>
        <w:fldChar w:fldCharType="separate"/>
      </w:r>
      <w:r w:rsidR="005B20ED" w:rsidRPr="002F06A4">
        <w:rPr>
          <w:rtl/>
        </w:rPr>
        <w:t>נספח א</w:t>
      </w:r>
      <w:r w:rsidR="005B20ED">
        <w:rPr>
          <w:rFonts w:hint="cs"/>
          <w:rtl/>
        </w:rPr>
        <w:t>'5</w:t>
      </w:r>
      <w:r w:rsidR="005B20ED" w:rsidRPr="0005547F">
        <w:rPr>
          <w:rtl/>
        </w:rPr>
        <w:t xml:space="preserve"> – התחייבות</w:t>
      </w:r>
      <w:r w:rsidR="005B20ED">
        <w:rPr>
          <w:rFonts w:hint="cs"/>
          <w:rtl/>
        </w:rPr>
        <w:t xml:space="preserve"> לסודיות</w:t>
      </w:r>
      <w:r w:rsidR="005B20ED" w:rsidRPr="0005547F">
        <w:rPr>
          <w:rtl/>
        </w:rPr>
        <w:t xml:space="preserve"> </w:t>
      </w:r>
      <w:r w:rsidR="005B20ED">
        <w:rPr>
          <w:rFonts w:hint="cs"/>
          <w:rtl/>
        </w:rPr>
        <w:t xml:space="preserve">והעדר </w:t>
      </w:r>
      <w:r w:rsidR="005B20ED" w:rsidRPr="0005547F">
        <w:rPr>
          <w:rtl/>
        </w:rPr>
        <w:t>ניגוד עניינים</w:t>
      </w:r>
      <w:r w:rsidR="00CA564E">
        <w:rPr>
          <w:b/>
          <w:bCs/>
        </w:rPr>
        <w:fldChar w:fldCharType="end"/>
      </w:r>
      <w:r w:rsidR="00CA564E">
        <w:rPr>
          <w:rFonts w:hint="cs"/>
          <w:rtl/>
        </w:rPr>
        <w:t xml:space="preserve"> </w:t>
      </w:r>
      <w:r w:rsidRPr="006D1BE1">
        <w:rPr>
          <w:rtl/>
        </w:rPr>
        <w:t>בעת החת</w:t>
      </w:r>
      <w:r w:rsidR="00412A92" w:rsidRPr="009852F1">
        <w:rPr>
          <w:rtl/>
        </w:rPr>
        <w:t>ימ</w:t>
      </w:r>
      <w:r w:rsidRPr="006D1BE1">
        <w:rPr>
          <w:rtl/>
        </w:rPr>
        <w:t>ה על הסכם ההתקשרות.</w:t>
      </w:r>
    </w:p>
    <w:p w14:paraId="6E9F905D" w14:textId="77777777" w:rsidR="002D52AC" w:rsidRPr="002D52AC" w:rsidRDefault="002D52AC" w:rsidP="008738F3">
      <w:pPr>
        <w:pStyle w:val="afd"/>
        <w:keepNext/>
        <w:keepLines/>
        <w:widowControl w:val="0"/>
        <w:numPr>
          <w:ilvl w:val="1"/>
          <w:numId w:val="14"/>
        </w:numPr>
        <w:rPr>
          <w:bCs/>
          <w:u w:val="single"/>
          <w:rtl/>
        </w:rPr>
      </w:pPr>
      <w:r w:rsidRPr="002D52AC">
        <w:rPr>
          <w:rFonts w:hint="eastAsia"/>
          <w:bCs/>
          <w:u w:val="single"/>
          <w:rtl/>
        </w:rPr>
        <w:t>פורטל</w:t>
      </w:r>
      <w:r w:rsidRPr="002D52AC">
        <w:rPr>
          <w:bCs/>
          <w:u w:val="single"/>
          <w:rtl/>
        </w:rPr>
        <w:t xml:space="preserve"> </w:t>
      </w:r>
      <w:r w:rsidRPr="002D52AC">
        <w:rPr>
          <w:rFonts w:hint="eastAsia"/>
          <w:bCs/>
          <w:u w:val="single"/>
          <w:rtl/>
        </w:rPr>
        <w:t>הספקים</w:t>
      </w:r>
      <w:r w:rsidRPr="002D52AC">
        <w:rPr>
          <w:bCs/>
          <w:u w:val="single"/>
          <w:rtl/>
        </w:rPr>
        <w:t xml:space="preserve"> </w:t>
      </w:r>
      <w:r w:rsidRPr="002D52AC">
        <w:rPr>
          <w:rFonts w:hint="eastAsia"/>
          <w:bCs/>
          <w:u w:val="single"/>
          <w:rtl/>
        </w:rPr>
        <w:t>הממשלתי</w:t>
      </w:r>
    </w:p>
    <w:p w14:paraId="7A723F16" w14:textId="77777777" w:rsidR="002D52AC" w:rsidRPr="002D52AC" w:rsidRDefault="002D52AC" w:rsidP="008738F3">
      <w:pPr>
        <w:pStyle w:val="afd"/>
        <w:keepNext/>
        <w:keepLines/>
        <w:widowControl w:val="0"/>
        <w:numPr>
          <w:ilvl w:val="2"/>
          <w:numId w:val="14"/>
        </w:numPr>
        <w:rPr>
          <w:rtl/>
        </w:rPr>
      </w:pPr>
      <w:r w:rsidRPr="002D52AC">
        <w:rPr>
          <w:rtl/>
        </w:rPr>
        <w:t xml:space="preserve">הזוכה יידרש, בכפוף לשיקול דעתו של </w:t>
      </w:r>
      <w:r w:rsidRPr="002D52AC">
        <w:rPr>
          <w:rFonts w:hint="cs"/>
          <w:rtl/>
        </w:rPr>
        <w:t>המשרד</w:t>
      </w:r>
      <w:r w:rsidRPr="002D52AC">
        <w:rPr>
          <w:rtl/>
        </w:rPr>
        <w:t xml:space="preserve">, להגיש דיווחים וחשבונות הנדרשים לצורך תשלום עבור עבודתו, במסגרת פורטל הספקים הממשלתי, בשים לב להוראות </w:t>
      </w:r>
      <w:proofErr w:type="spellStart"/>
      <w:r w:rsidRPr="002D52AC">
        <w:rPr>
          <w:rtl/>
        </w:rPr>
        <w:t>התכ"מ</w:t>
      </w:r>
      <w:proofErr w:type="spellEnd"/>
      <w:r w:rsidRPr="002D52AC">
        <w:rPr>
          <w:rtl/>
        </w:rPr>
        <w:t xml:space="preserve"> והנחיות החשב הכללי הרלוונטיות. </w:t>
      </w:r>
    </w:p>
    <w:p w14:paraId="0BEB2036" w14:textId="77777777" w:rsidR="002D52AC" w:rsidRPr="002D52AC" w:rsidRDefault="002D52AC" w:rsidP="008738F3">
      <w:pPr>
        <w:pStyle w:val="afd"/>
        <w:keepNext/>
        <w:keepLines/>
        <w:widowControl w:val="0"/>
        <w:numPr>
          <w:ilvl w:val="2"/>
          <w:numId w:val="14"/>
        </w:numPr>
        <w:rPr>
          <w:rtl/>
        </w:rPr>
      </w:pPr>
      <w:r w:rsidRPr="002D52AC">
        <w:rPr>
          <w:rtl/>
        </w:rPr>
        <w:t>יודגש</w:t>
      </w:r>
      <w:r w:rsidRPr="002D52AC">
        <w:rPr>
          <w:rFonts w:hint="cs"/>
          <w:rtl/>
        </w:rPr>
        <w:t xml:space="preserve"> כי</w:t>
      </w:r>
      <w:r w:rsidRPr="002D52AC">
        <w:rPr>
          <w:rtl/>
        </w:rPr>
        <w:t xml:space="preserve"> הזוכה יישא בכלל העלויות הכרוכות בהתחברות לפורטל הספקים הממשלת</w:t>
      </w:r>
      <w:r w:rsidRPr="002D52AC">
        <w:rPr>
          <w:rFonts w:hint="cs"/>
          <w:rtl/>
        </w:rPr>
        <w:t>י.</w:t>
      </w:r>
    </w:p>
    <w:p w14:paraId="6781F8E9" w14:textId="77777777" w:rsidR="001433A7" w:rsidRPr="002F06A4" w:rsidRDefault="004D7016" w:rsidP="008738F3">
      <w:pPr>
        <w:pStyle w:val="13"/>
        <w:widowControl w:val="0"/>
        <w:rPr>
          <w:rtl/>
        </w:rPr>
      </w:pPr>
      <w:bookmarkStart w:id="358" w:name="_Toc516551364"/>
      <w:bookmarkStart w:id="359" w:name="_Toc516551365"/>
      <w:bookmarkStart w:id="360" w:name="_Ref233711035"/>
      <w:bookmarkStart w:id="361" w:name="_Toc451095710"/>
      <w:bookmarkStart w:id="362" w:name="_Toc476649988"/>
      <w:bookmarkStart w:id="363" w:name="_Toc516551367"/>
      <w:bookmarkStart w:id="364" w:name="_Toc521604050"/>
      <w:bookmarkStart w:id="365" w:name="_Toc524610664"/>
      <w:bookmarkStart w:id="366" w:name="_Toc880203"/>
      <w:bookmarkStart w:id="367" w:name="_Toc71706433"/>
      <w:bookmarkStart w:id="368" w:name="_Toc71706493"/>
      <w:bookmarkStart w:id="369" w:name="_Toc126842784"/>
      <w:bookmarkStart w:id="370" w:name="_Toc126842840"/>
      <w:bookmarkStart w:id="371" w:name="_Toc133913090"/>
      <w:bookmarkEnd w:id="358"/>
      <w:bookmarkEnd w:id="359"/>
      <w:r w:rsidRPr="002F06A4">
        <w:rPr>
          <w:rtl/>
        </w:rPr>
        <w:t xml:space="preserve">פיקוח ובקרה מטעם </w:t>
      </w:r>
      <w:bookmarkEnd w:id="360"/>
      <w:bookmarkEnd w:id="361"/>
      <w:bookmarkEnd w:id="362"/>
      <w:r w:rsidR="000B4665">
        <w:rPr>
          <w:rFonts w:hint="cs"/>
          <w:rtl/>
        </w:rPr>
        <w:t>המזמי</w:t>
      </w:r>
      <w:bookmarkEnd w:id="363"/>
      <w:bookmarkEnd w:id="364"/>
      <w:r w:rsidR="00A104FD">
        <w:rPr>
          <w:rFonts w:hint="cs"/>
          <w:rtl/>
        </w:rPr>
        <w:t>ן</w:t>
      </w:r>
      <w:bookmarkEnd w:id="365"/>
      <w:bookmarkEnd w:id="366"/>
      <w:bookmarkEnd w:id="367"/>
      <w:bookmarkEnd w:id="368"/>
      <w:bookmarkEnd w:id="369"/>
      <w:bookmarkEnd w:id="370"/>
      <w:bookmarkEnd w:id="371"/>
    </w:p>
    <w:p w14:paraId="003702ED" w14:textId="77777777" w:rsidR="001D4015" w:rsidRDefault="004D7016" w:rsidP="008738F3">
      <w:pPr>
        <w:keepNext/>
        <w:keepLines/>
        <w:widowControl w:val="0"/>
        <w:ind w:left="567"/>
        <w:rPr>
          <w:rFonts w:asciiTheme="minorBidi" w:hAnsiTheme="minorBidi" w:cstheme="minorBidi"/>
          <w:rtl/>
        </w:rPr>
      </w:pPr>
      <w:r w:rsidRPr="002F06A4">
        <w:rPr>
          <w:rFonts w:asciiTheme="minorBidi" w:hAnsiTheme="minorBidi" w:cstheme="minorBidi"/>
          <w:rtl/>
        </w:rPr>
        <w:t xml:space="preserve">המציע מתחייב לאפשר לאחראי מטעם </w:t>
      </w:r>
      <w:r w:rsidR="00A104FD">
        <w:rPr>
          <w:rFonts w:asciiTheme="minorBidi" w:hAnsiTheme="minorBidi" w:cstheme="minorBidi" w:hint="cs"/>
          <w:rtl/>
        </w:rPr>
        <w:t>המזמין</w:t>
      </w:r>
      <w:r w:rsidR="001F5944">
        <w:rPr>
          <w:rFonts w:asciiTheme="minorBidi" w:hAnsiTheme="minorBidi" w:cstheme="minorBidi"/>
          <w:rtl/>
        </w:rPr>
        <w:t xml:space="preserve"> </w:t>
      </w:r>
      <w:r w:rsidRPr="002F06A4">
        <w:rPr>
          <w:rFonts w:asciiTheme="minorBidi" w:hAnsiTheme="minorBidi" w:cstheme="minorBidi"/>
          <w:rtl/>
        </w:rPr>
        <w:t>או מי מטעמ</w:t>
      </w:r>
      <w:r w:rsidR="00A104FD">
        <w:rPr>
          <w:rFonts w:asciiTheme="minorBidi" w:hAnsiTheme="minorBidi" w:cstheme="minorBidi" w:hint="cs"/>
          <w:rtl/>
        </w:rPr>
        <w:t>ו</w:t>
      </w:r>
      <w:r w:rsidRPr="002F06A4">
        <w:rPr>
          <w:rFonts w:asciiTheme="minorBidi" w:hAnsiTheme="minorBidi" w:cstheme="minorBidi"/>
          <w:rtl/>
        </w:rPr>
        <w:t xml:space="preserve"> של </w:t>
      </w:r>
      <w:r w:rsidR="00A104FD">
        <w:rPr>
          <w:rFonts w:asciiTheme="minorBidi" w:hAnsiTheme="minorBidi" w:cstheme="minorBidi" w:hint="cs"/>
          <w:rtl/>
        </w:rPr>
        <w:t>המזמין</w:t>
      </w:r>
      <w:r w:rsidR="001F5944">
        <w:rPr>
          <w:rFonts w:asciiTheme="minorBidi" w:hAnsiTheme="minorBidi" w:cstheme="minorBidi"/>
          <w:rtl/>
        </w:rPr>
        <w:t xml:space="preserve"> </w:t>
      </w:r>
      <w:r w:rsidRPr="002F06A4">
        <w:rPr>
          <w:rFonts w:asciiTheme="minorBidi" w:hAnsiTheme="minorBidi" w:cstheme="minorBidi"/>
          <w:rtl/>
        </w:rPr>
        <w:t>לבקר פעולותיו, לפקח על ביצוע כלל השירותים הנדרשים במכרז זה ועל הוראות ההסכם שייחתם.</w:t>
      </w:r>
    </w:p>
    <w:p w14:paraId="5977F060" w14:textId="77777777" w:rsidR="004A4FD5" w:rsidRPr="004A4FD5" w:rsidRDefault="004A4FD5" w:rsidP="008738F3">
      <w:pPr>
        <w:pStyle w:val="13"/>
        <w:widowControl w:val="0"/>
        <w:rPr>
          <w:rtl/>
        </w:rPr>
      </w:pPr>
      <w:bookmarkStart w:id="372" w:name="_Toc515808377"/>
      <w:bookmarkStart w:id="373" w:name="_Toc516551368"/>
      <w:bookmarkStart w:id="374" w:name="_Toc521604051"/>
      <w:bookmarkStart w:id="375" w:name="_Toc524610665"/>
      <w:bookmarkStart w:id="376" w:name="_Toc880204"/>
      <w:bookmarkStart w:id="377" w:name="_Toc71706434"/>
      <w:bookmarkStart w:id="378" w:name="_Toc71706494"/>
      <w:bookmarkStart w:id="379" w:name="_Toc126842785"/>
      <w:bookmarkStart w:id="380" w:name="_Toc126842841"/>
      <w:bookmarkStart w:id="381" w:name="_Toc133913091"/>
      <w:r w:rsidRPr="004A4FD5">
        <w:rPr>
          <w:rtl/>
        </w:rPr>
        <w:t>בחירת כשירים נוספים</w:t>
      </w:r>
      <w:bookmarkEnd w:id="372"/>
      <w:bookmarkEnd w:id="373"/>
      <w:bookmarkEnd w:id="374"/>
      <w:bookmarkEnd w:id="375"/>
      <w:bookmarkEnd w:id="376"/>
      <w:bookmarkEnd w:id="377"/>
      <w:bookmarkEnd w:id="378"/>
      <w:bookmarkEnd w:id="379"/>
      <w:bookmarkEnd w:id="380"/>
      <w:bookmarkEnd w:id="381"/>
    </w:p>
    <w:p w14:paraId="694D6825" w14:textId="3A94A96F" w:rsidR="004A4FD5" w:rsidRPr="004A4FD5" w:rsidRDefault="004A4FD5" w:rsidP="008738F3">
      <w:pPr>
        <w:pStyle w:val="afd"/>
        <w:keepNext/>
        <w:keepLines/>
        <w:widowControl w:val="0"/>
        <w:numPr>
          <w:ilvl w:val="1"/>
          <w:numId w:val="14"/>
        </w:numPr>
      </w:pPr>
      <w:r w:rsidRPr="004A4FD5">
        <w:rPr>
          <w:rtl/>
        </w:rPr>
        <w:t xml:space="preserve">במקרה של הכרזה על זוכה אחד כ"זוכה ראשון", </w:t>
      </w:r>
      <w:r w:rsidR="009B7807">
        <w:rPr>
          <w:rFonts w:hint="cs"/>
          <w:rtl/>
        </w:rPr>
        <w:t>המזמין</w:t>
      </w:r>
      <w:r w:rsidRPr="004A4FD5">
        <w:rPr>
          <w:rtl/>
        </w:rPr>
        <w:t xml:space="preserve"> רשאי לקבוע כי המציע שהצעתו דורגה במקום השני יוגדר כ"</w:t>
      </w:r>
      <w:r w:rsidR="00327D97">
        <w:rPr>
          <w:rFonts w:hint="cs"/>
          <w:rtl/>
        </w:rPr>
        <w:t>כשיר</w:t>
      </w:r>
      <w:r w:rsidRPr="004A4FD5">
        <w:rPr>
          <w:rtl/>
        </w:rPr>
        <w:t xml:space="preserve"> שני" ובהתאם ייבחר "</w:t>
      </w:r>
      <w:r w:rsidR="00327D97">
        <w:rPr>
          <w:rFonts w:hint="cs"/>
          <w:rtl/>
        </w:rPr>
        <w:t>כשיר</w:t>
      </w:r>
      <w:r w:rsidRPr="004A4FD5">
        <w:rPr>
          <w:rtl/>
        </w:rPr>
        <w:t xml:space="preserve"> שלישי".</w:t>
      </w:r>
    </w:p>
    <w:p w14:paraId="59A1306D" w14:textId="20B0DA5E" w:rsidR="004A4FD5" w:rsidRPr="004A4FD5" w:rsidRDefault="004A4FD5" w:rsidP="008738F3">
      <w:pPr>
        <w:pStyle w:val="afd"/>
        <w:keepNext/>
        <w:keepLines/>
        <w:widowControl w:val="0"/>
        <w:numPr>
          <w:ilvl w:val="1"/>
          <w:numId w:val="14"/>
        </w:numPr>
      </w:pPr>
      <w:r w:rsidRPr="004A4FD5">
        <w:rPr>
          <w:rtl/>
        </w:rPr>
        <w:t>במידה ו</w:t>
      </w:r>
      <w:r w:rsidR="009B7807">
        <w:rPr>
          <w:rFonts w:hint="cs"/>
          <w:rtl/>
        </w:rPr>
        <w:t>י</w:t>
      </w:r>
      <w:r w:rsidRPr="004A4FD5">
        <w:rPr>
          <w:rtl/>
        </w:rPr>
        <w:t xml:space="preserve">חליט </w:t>
      </w:r>
      <w:r w:rsidR="009B7807">
        <w:rPr>
          <w:rFonts w:hint="cs"/>
          <w:rtl/>
        </w:rPr>
        <w:t>המזמין</w:t>
      </w:r>
      <w:r w:rsidRPr="004A4FD5">
        <w:rPr>
          <w:rtl/>
        </w:rPr>
        <w:t xml:space="preserve"> להפסיק את ההתקשרות עם הזוכה במכרז, רשאי </w:t>
      </w:r>
      <w:r w:rsidR="009B7807">
        <w:rPr>
          <w:rFonts w:hint="cs"/>
          <w:rtl/>
        </w:rPr>
        <w:t>המזמין</w:t>
      </w:r>
      <w:r w:rsidRPr="004A4FD5">
        <w:rPr>
          <w:rtl/>
        </w:rPr>
        <w:t>, על פי שיקול דעתו הבלעדי, להתקשר עם "</w:t>
      </w:r>
      <w:r w:rsidR="00291E88" w:rsidRPr="00291E88">
        <w:rPr>
          <w:rtl/>
        </w:rPr>
        <w:t xml:space="preserve"> </w:t>
      </w:r>
      <w:r w:rsidR="00291E88" w:rsidRPr="004A4FD5">
        <w:rPr>
          <w:rtl/>
        </w:rPr>
        <w:t>ה</w:t>
      </w:r>
      <w:r w:rsidR="00327D97">
        <w:rPr>
          <w:rFonts w:hint="cs"/>
          <w:rtl/>
        </w:rPr>
        <w:t>כשיר</w:t>
      </w:r>
      <w:r w:rsidRPr="004A4FD5">
        <w:rPr>
          <w:rtl/>
        </w:rPr>
        <w:t xml:space="preserve"> השני" ו/או "</w:t>
      </w:r>
      <w:r w:rsidR="00291E88">
        <w:rPr>
          <w:rFonts w:hint="cs"/>
          <w:rtl/>
        </w:rPr>
        <w:t>הכשיר</w:t>
      </w:r>
      <w:r w:rsidRPr="004A4FD5">
        <w:rPr>
          <w:rtl/>
        </w:rPr>
        <w:t xml:space="preserve"> השלישי". </w:t>
      </w:r>
    </w:p>
    <w:p w14:paraId="17CBAF66" w14:textId="4C1E363C" w:rsidR="004A4FD5" w:rsidRPr="004A4FD5" w:rsidRDefault="004A4FD5" w:rsidP="008738F3">
      <w:pPr>
        <w:pStyle w:val="afd"/>
        <w:keepNext/>
        <w:keepLines/>
        <w:widowControl w:val="0"/>
        <w:numPr>
          <w:ilvl w:val="1"/>
          <w:numId w:val="14"/>
        </w:numPr>
        <w:rPr>
          <w:rtl/>
        </w:rPr>
      </w:pPr>
      <w:r w:rsidRPr="004A4FD5">
        <w:rPr>
          <w:rtl/>
        </w:rPr>
        <w:t>במידה ו</w:t>
      </w:r>
      <w:r w:rsidR="00B861DD">
        <w:rPr>
          <w:rFonts w:hint="cs"/>
          <w:rtl/>
        </w:rPr>
        <w:t>י</w:t>
      </w:r>
      <w:r w:rsidRPr="004A4FD5">
        <w:rPr>
          <w:rtl/>
        </w:rPr>
        <w:t xml:space="preserve">תקשר </w:t>
      </w:r>
      <w:r w:rsidR="00B861DD">
        <w:rPr>
          <w:rFonts w:hint="cs"/>
          <w:rtl/>
        </w:rPr>
        <w:t>המזמין</w:t>
      </w:r>
      <w:r w:rsidRPr="004A4FD5">
        <w:rPr>
          <w:rtl/>
        </w:rPr>
        <w:t xml:space="preserve"> עם "</w:t>
      </w:r>
      <w:r w:rsidR="00291E88">
        <w:rPr>
          <w:rFonts w:hint="cs"/>
          <w:rtl/>
        </w:rPr>
        <w:t>הכשיר</w:t>
      </w:r>
      <w:r w:rsidRPr="004A4FD5">
        <w:rPr>
          <w:rtl/>
        </w:rPr>
        <w:t xml:space="preserve"> השני" (והשלישי בהתאמה) לפי האמור לעיל, יחולו על התקשרות זו כל הכללים לפי מכרז זה, לרבות תקופת הניסיון. </w:t>
      </w:r>
      <w:r w:rsidR="00291E88">
        <w:rPr>
          <w:rFonts w:hint="cs"/>
          <w:rtl/>
        </w:rPr>
        <w:t xml:space="preserve">במידה ומימוש ההתקשרות יהיה במועד לפני תום תוקף ההצעות האמור בסעיף </w:t>
      </w:r>
      <w:r w:rsidR="00291E88">
        <w:rPr>
          <w:rtl/>
        </w:rPr>
        <w:fldChar w:fldCharType="begin"/>
      </w:r>
      <w:r w:rsidR="00291E88">
        <w:rPr>
          <w:rtl/>
        </w:rPr>
        <w:instrText xml:space="preserve"> </w:instrText>
      </w:r>
      <w:r w:rsidR="00291E88">
        <w:rPr>
          <w:rFonts w:hint="cs"/>
        </w:rPr>
        <w:instrText>REF</w:instrText>
      </w:r>
      <w:r w:rsidR="00291E88">
        <w:rPr>
          <w:rFonts w:hint="cs"/>
          <w:rtl/>
        </w:rPr>
        <w:instrText xml:space="preserve"> _</w:instrText>
      </w:r>
      <w:r w:rsidR="00291E88">
        <w:rPr>
          <w:rFonts w:hint="cs"/>
        </w:rPr>
        <w:instrText>Ref357602 \r \h</w:instrText>
      </w:r>
      <w:r w:rsidR="00291E88">
        <w:rPr>
          <w:rtl/>
        </w:rPr>
        <w:instrText xml:space="preserve"> </w:instrText>
      </w:r>
      <w:r w:rsidR="00291E88">
        <w:rPr>
          <w:rtl/>
        </w:rPr>
      </w:r>
      <w:r w:rsidR="00291E88">
        <w:rPr>
          <w:rtl/>
        </w:rPr>
        <w:fldChar w:fldCharType="separate"/>
      </w:r>
      <w:r w:rsidR="005B20ED">
        <w:rPr>
          <w:cs/>
        </w:rPr>
        <w:t>‎</w:t>
      </w:r>
      <w:r w:rsidR="005B20ED">
        <w:t>5</w:t>
      </w:r>
      <w:r w:rsidR="00291E88">
        <w:rPr>
          <w:rtl/>
        </w:rPr>
        <w:fldChar w:fldCharType="end"/>
      </w:r>
      <w:r w:rsidR="00291E88">
        <w:rPr>
          <w:rFonts w:hint="cs"/>
          <w:rtl/>
        </w:rPr>
        <w:t xml:space="preserve"> לעיל, </w:t>
      </w:r>
      <w:r w:rsidRPr="004A4FD5">
        <w:rPr>
          <w:rtl/>
        </w:rPr>
        <w:t>"</w:t>
      </w:r>
      <w:r w:rsidR="00291E88">
        <w:rPr>
          <w:rFonts w:hint="cs"/>
          <w:rtl/>
        </w:rPr>
        <w:t>הכשיר</w:t>
      </w:r>
      <w:r w:rsidRPr="004A4FD5">
        <w:rPr>
          <w:rtl/>
        </w:rPr>
        <w:t xml:space="preserve"> השני" ו/או "</w:t>
      </w:r>
      <w:r w:rsidR="00291E88">
        <w:rPr>
          <w:rFonts w:hint="cs"/>
          <w:rtl/>
        </w:rPr>
        <w:t>הכשיר</w:t>
      </w:r>
      <w:r w:rsidRPr="004A4FD5">
        <w:rPr>
          <w:rtl/>
        </w:rPr>
        <w:t xml:space="preserve"> השלישי" יהיה מחויב להתקשרות עם </w:t>
      </w:r>
      <w:r w:rsidR="00B861DD">
        <w:rPr>
          <w:rFonts w:hint="cs"/>
          <w:rtl/>
        </w:rPr>
        <w:t>המזמין</w:t>
      </w:r>
      <w:r w:rsidR="00291E88">
        <w:rPr>
          <w:rFonts w:hint="cs"/>
          <w:rtl/>
        </w:rPr>
        <w:t>.</w:t>
      </w:r>
      <w:r w:rsidRPr="004A4FD5">
        <w:rPr>
          <w:rtl/>
        </w:rPr>
        <w:t xml:space="preserve"> במקרה </w:t>
      </w:r>
      <w:r w:rsidR="00291E88">
        <w:rPr>
          <w:rFonts w:hint="cs"/>
          <w:rtl/>
        </w:rPr>
        <w:t xml:space="preserve">בו </w:t>
      </w:r>
      <w:r w:rsidRPr="004A4FD5">
        <w:rPr>
          <w:rtl/>
        </w:rPr>
        <w:t>הסתיים תוקף תקפות ההצעות</w:t>
      </w:r>
      <w:r w:rsidR="00291E88">
        <w:rPr>
          <w:rFonts w:hint="cs"/>
          <w:rtl/>
        </w:rPr>
        <w:t>,</w:t>
      </w:r>
      <w:r w:rsidRPr="004A4FD5">
        <w:rPr>
          <w:rtl/>
        </w:rPr>
        <w:t xml:space="preserve"> תותנה ההתקשרות עם "הזוכה השני" או "הזוכה השלישי" בהסכמתו.</w:t>
      </w:r>
    </w:p>
    <w:p w14:paraId="7C14A1CF" w14:textId="77777777" w:rsidR="001433A7" w:rsidRPr="002F06A4" w:rsidRDefault="004D7016" w:rsidP="008738F3">
      <w:pPr>
        <w:pStyle w:val="13"/>
        <w:widowControl w:val="0"/>
        <w:rPr>
          <w:rtl/>
        </w:rPr>
      </w:pPr>
      <w:bookmarkStart w:id="382" w:name="_Toc451095711"/>
      <w:bookmarkStart w:id="383" w:name="_Toc476649989"/>
      <w:bookmarkStart w:id="384" w:name="_Toc516551369"/>
      <w:bookmarkStart w:id="385" w:name="_Toc521604052"/>
      <w:bookmarkStart w:id="386" w:name="_Toc524610666"/>
      <w:bookmarkStart w:id="387" w:name="_Toc880205"/>
      <w:bookmarkStart w:id="388" w:name="_Toc71706435"/>
      <w:bookmarkStart w:id="389" w:name="_Toc71706495"/>
      <w:bookmarkStart w:id="390" w:name="_Toc126842786"/>
      <w:bookmarkStart w:id="391" w:name="_Toc126842842"/>
      <w:bookmarkStart w:id="392" w:name="_Toc133913092"/>
      <w:r w:rsidRPr="002F06A4">
        <w:rPr>
          <w:rtl/>
        </w:rPr>
        <w:t xml:space="preserve">זכויות </w:t>
      </w:r>
      <w:bookmarkEnd w:id="382"/>
      <w:r w:rsidR="00A169C7">
        <w:rPr>
          <w:rFonts w:hint="cs"/>
          <w:rtl/>
        </w:rPr>
        <w:t>המשרד</w:t>
      </w:r>
      <w:r w:rsidR="00A169C7">
        <w:rPr>
          <w:rtl/>
        </w:rPr>
        <w:t xml:space="preserve"> </w:t>
      </w:r>
      <w:r w:rsidR="0061749D" w:rsidRPr="002F06A4">
        <w:rPr>
          <w:rtl/>
        </w:rPr>
        <w:t>לפי מכרז זה</w:t>
      </w:r>
      <w:bookmarkEnd w:id="383"/>
      <w:bookmarkEnd w:id="384"/>
      <w:bookmarkEnd w:id="385"/>
      <w:bookmarkEnd w:id="386"/>
      <w:bookmarkEnd w:id="387"/>
      <w:bookmarkEnd w:id="388"/>
      <w:bookmarkEnd w:id="389"/>
      <w:bookmarkEnd w:id="390"/>
      <w:bookmarkEnd w:id="391"/>
      <w:bookmarkEnd w:id="392"/>
    </w:p>
    <w:p w14:paraId="3E908686" w14:textId="77777777" w:rsidR="004D7016" w:rsidRPr="002F06A4" w:rsidRDefault="00A169C7" w:rsidP="008738F3">
      <w:pPr>
        <w:keepNext/>
        <w:keepLines/>
        <w:widowControl w:val="0"/>
        <w:numPr>
          <w:ilvl w:val="1"/>
          <w:numId w:val="14"/>
        </w:numPr>
        <w:ind w:left="1134"/>
        <w:rPr>
          <w:rFonts w:asciiTheme="minorBidi" w:hAnsiTheme="minorBidi" w:cstheme="minorBidi"/>
        </w:rPr>
      </w:pPr>
      <w:r>
        <w:rPr>
          <w:rFonts w:asciiTheme="minorBidi" w:hAnsiTheme="minorBidi" w:cstheme="minorBidi" w:hint="cs"/>
          <w:rtl/>
        </w:rPr>
        <w:t xml:space="preserve">המשרד </w:t>
      </w:r>
      <w:r w:rsidR="004A4FD5">
        <w:rPr>
          <w:rFonts w:asciiTheme="minorBidi" w:hAnsiTheme="minorBidi" w:cstheme="minorBidi" w:hint="cs"/>
          <w:rtl/>
        </w:rPr>
        <w:t>שומר לעצמ</w:t>
      </w:r>
      <w:r>
        <w:rPr>
          <w:rFonts w:asciiTheme="minorBidi" w:hAnsiTheme="minorBidi" w:cstheme="minorBidi" w:hint="cs"/>
          <w:rtl/>
        </w:rPr>
        <w:t>ו</w:t>
      </w:r>
      <w:r w:rsidR="004D7016" w:rsidRPr="002F06A4">
        <w:rPr>
          <w:rFonts w:asciiTheme="minorBidi" w:hAnsiTheme="minorBidi" w:cstheme="minorBidi"/>
          <w:rtl/>
        </w:rPr>
        <w:t xml:space="preserve"> את הזכות לבחור את ההצעה המעניקה ל</w:t>
      </w:r>
      <w:r>
        <w:rPr>
          <w:rFonts w:asciiTheme="minorBidi" w:hAnsiTheme="minorBidi" w:cstheme="minorBidi" w:hint="cs"/>
          <w:rtl/>
        </w:rPr>
        <w:t>ו</w:t>
      </w:r>
      <w:r w:rsidR="004D7016" w:rsidRPr="002F06A4">
        <w:rPr>
          <w:rFonts w:asciiTheme="minorBidi" w:hAnsiTheme="minorBidi" w:cstheme="minorBidi"/>
          <w:rtl/>
        </w:rPr>
        <w:t xml:space="preserve"> את מירב היתרונות על פי אמות המידה שנקבעו במסמכי המכרז אבל א</w:t>
      </w:r>
      <w:r w:rsidR="000B46C3">
        <w:rPr>
          <w:rFonts w:asciiTheme="minorBidi" w:hAnsiTheme="minorBidi" w:cstheme="minorBidi" w:hint="cs"/>
          <w:rtl/>
        </w:rPr>
        <w:t>י</w:t>
      </w:r>
      <w:r w:rsidR="004A4FD5">
        <w:rPr>
          <w:rFonts w:asciiTheme="minorBidi" w:hAnsiTheme="minorBidi" w:cstheme="minorBidi" w:hint="cs"/>
          <w:rtl/>
        </w:rPr>
        <w:t>נ</w:t>
      </w:r>
      <w:r>
        <w:rPr>
          <w:rFonts w:asciiTheme="minorBidi" w:hAnsiTheme="minorBidi" w:cstheme="minorBidi" w:hint="cs"/>
          <w:rtl/>
        </w:rPr>
        <w:t>ו</w:t>
      </w:r>
      <w:r w:rsidR="004A4FD5">
        <w:rPr>
          <w:rFonts w:asciiTheme="minorBidi" w:hAnsiTheme="minorBidi" w:cstheme="minorBidi" w:hint="cs"/>
          <w:rtl/>
        </w:rPr>
        <w:t xml:space="preserve"> מתחייב </w:t>
      </w:r>
      <w:r w:rsidR="004D7016" w:rsidRPr="002F06A4">
        <w:rPr>
          <w:rFonts w:asciiTheme="minorBidi" w:hAnsiTheme="minorBidi" w:cstheme="minorBidi"/>
          <w:rtl/>
        </w:rPr>
        <w:t xml:space="preserve">לבחור בהצעה הזולה ביותר או כל הצעה שהיא ורשאי </w:t>
      </w:r>
      <w:r>
        <w:rPr>
          <w:rFonts w:asciiTheme="minorBidi" w:hAnsiTheme="minorBidi" w:cstheme="minorBidi" w:hint="cs"/>
          <w:rtl/>
        </w:rPr>
        <w:t>י</w:t>
      </w:r>
      <w:r w:rsidR="004D7016" w:rsidRPr="002F06A4">
        <w:rPr>
          <w:rFonts w:asciiTheme="minorBidi" w:hAnsiTheme="minorBidi" w:cstheme="minorBidi"/>
          <w:rtl/>
        </w:rPr>
        <w:t>ה</w:t>
      </w:r>
      <w:r w:rsidR="004A4FD5">
        <w:rPr>
          <w:rFonts w:asciiTheme="minorBidi" w:hAnsiTheme="minorBidi" w:cstheme="minorBidi" w:hint="cs"/>
          <w:rtl/>
        </w:rPr>
        <w:t>יה</w:t>
      </w:r>
      <w:r w:rsidR="004D7016" w:rsidRPr="002F06A4">
        <w:rPr>
          <w:rFonts w:asciiTheme="minorBidi" w:hAnsiTheme="minorBidi" w:cstheme="minorBidi"/>
        </w:rPr>
        <w:t xml:space="preserve"> </w:t>
      </w:r>
      <w:r w:rsidR="004D7016" w:rsidRPr="002F06A4">
        <w:rPr>
          <w:rFonts w:asciiTheme="minorBidi" w:hAnsiTheme="minorBidi" w:cstheme="minorBidi"/>
          <w:rtl/>
        </w:rPr>
        <w:t>להחליט</w:t>
      </w:r>
      <w:r w:rsidR="004D7016" w:rsidRPr="002F06A4">
        <w:rPr>
          <w:rFonts w:asciiTheme="minorBidi" w:hAnsiTheme="minorBidi" w:cstheme="minorBidi"/>
        </w:rPr>
        <w:t xml:space="preserve"> </w:t>
      </w:r>
      <w:r w:rsidR="004D7016" w:rsidRPr="002F06A4">
        <w:rPr>
          <w:rFonts w:asciiTheme="minorBidi" w:hAnsiTheme="minorBidi" w:cstheme="minorBidi"/>
          <w:rtl/>
        </w:rPr>
        <w:t>שלא</w:t>
      </w:r>
      <w:r w:rsidR="004D7016" w:rsidRPr="002F06A4">
        <w:rPr>
          <w:rFonts w:asciiTheme="minorBidi" w:hAnsiTheme="minorBidi" w:cstheme="minorBidi"/>
        </w:rPr>
        <w:t xml:space="preserve"> </w:t>
      </w:r>
      <w:r w:rsidR="004D7016" w:rsidRPr="002F06A4">
        <w:rPr>
          <w:rFonts w:asciiTheme="minorBidi" w:hAnsiTheme="minorBidi" w:cstheme="minorBidi"/>
          <w:rtl/>
        </w:rPr>
        <w:t>להתקשר</w:t>
      </w:r>
      <w:r w:rsidR="004D7016" w:rsidRPr="002F06A4">
        <w:rPr>
          <w:rFonts w:asciiTheme="minorBidi" w:hAnsiTheme="minorBidi" w:cstheme="minorBidi"/>
        </w:rPr>
        <w:t xml:space="preserve"> </w:t>
      </w:r>
      <w:r w:rsidR="00694FA1" w:rsidRPr="002F06A4">
        <w:rPr>
          <w:rFonts w:asciiTheme="minorBidi" w:hAnsiTheme="minorBidi" w:cstheme="minorBidi"/>
          <w:rtl/>
        </w:rPr>
        <w:t xml:space="preserve">כלל, מטעמים </w:t>
      </w:r>
      <w:r w:rsidR="004D7016" w:rsidRPr="002F06A4">
        <w:rPr>
          <w:rFonts w:asciiTheme="minorBidi" w:hAnsiTheme="minorBidi" w:cstheme="minorBidi"/>
          <w:rtl/>
        </w:rPr>
        <w:t>תקציביים או</w:t>
      </w:r>
      <w:r w:rsidR="004D7016" w:rsidRPr="002F06A4">
        <w:rPr>
          <w:rFonts w:asciiTheme="minorBidi" w:hAnsiTheme="minorBidi" w:cstheme="minorBidi"/>
        </w:rPr>
        <w:t xml:space="preserve"> </w:t>
      </w:r>
      <w:r w:rsidR="004D7016" w:rsidRPr="002F06A4">
        <w:rPr>
          <w:rFonts w:asciiTheme="minorBidi" w:hAnsiTheme="minorBidi" w:cstheme="minorBidi"/>
          <w:rtl/>
        </w:rPr>
        <w:t xml:space="preserve">אחרים. </w:t>
      </w:r>
    </w:p>
    <w:p w14:paraId="49859420" w14:textId="77777777" w:rsidR="004D7016" w:rsidRPr="002F06A4" w:rsidRDefault="00A169C7" w:rsidP="008738F3">
      <w:pPr>
        <w:keepNext/>
        <w:keepLines/>
        <w:widowControl w:val="0"/>
        <w:numPr>
          <w:ilvl w:val="1"/>
          <w:numId w:val="14"/>
        </w:numPr>
        <w:ind w:left="1134"/>
        <w:rPr>
          <w:rFonts w:asciiTheme="minorBidi" w:hAnsiTheme="minorBidi" w:cstheme="minorBidi"/>
        </w:rPr>
      </w:pPr>
      <w:r>
        <w:rPr>
          <w:rFonts w:asciiTheme="minorBidi" w:hAnsiTheme="minorBidi" w:cstheme="minorBidi" w:hint="cs"/>
          <w:rtl/>
        </w:rPr>
        <w:t xml:space="preserve">המשרד </w:t>
      </w:r>
      <w:r w:rsidR="004A4FD5">
        <w:rPr>
          <w:rFonts w:asciiTheme="minorBidi" w:hAnsiTheme="minorBidi" w:cstheme="minorBidi" w:hint="cs"/>
          <w:rtl/>
        </w:rPr>
        <w:t xml:space="preserve">רשאי </w:t>
      </w:r>
      <w:r w:rsidR="004D7016" w:rsidRPr="002F06A4">
        <w:rPr>
          <w:rFonts w:asciiTheme="minorBidi" w:hAnsiTheme="minorBidi" w:cstheme="minorBidi"/>
          <w:rtl/>
        </w:rPr>
        <w:t>להרחיב או לצמצם את היקף המכרז או לבטלו מסיבות ארגוניות, תקציביות או אחרות, וזאת גם לאחר שיוכרז הזוכה במכרז, ללא צורך בנ</w:t>
      </w:r>
      <w:r w:rsidR="00412A92" w:rsidRPr="009852F1">
        <w:rPr>
          <w:rtl/>
        </w:rPr>
        <w:t>ימ</w:t>
      </w:r>
      <w:r w:rsidR="004D7016" w:rsidRPr="002F06A4">
        <w:rPr>
          <w:rFonts w:asciiTheme="minorBidi" w:hAnsiTheme="minorBidi" w:cstheme="minorBidi"/>
          <w:rtl/>
        </w:rPr>
        <w:t>וק החלטת</w:t>
      </w:r>
      <w:r>
        <w:rPr>
          <w:rFonts w:asciiTheme="minorBidi" w:hAnsiTheme="minorBidi" w:cstheme="minorBidi" w:hint="cs"/>
          <w:rtl/>
        </w:rPr>
        <w:t>ו</w:t>
      </w:r>
      <w:r w:rsidR="004D7016" w:rsidRPr="002F06A4">
        <w:rPr>
          <w:rFonts w:asciiTheme="minorBidi" w:hAnsiTheme="minorBidi" w:cstheme="minorBidi"/>
          <w:rtl/>
        </w:rPr>
        <w:t>, ללא הודעה מוקדמת וללא כל פיצוי. במקרה זה ת</w:t>
      </w:r>
      <w:r w:rsidR="00412A92" w:rsidRPr="009852F1">
        <w:rPr>
          <w:rtl/>
        </w:rPr>
        <w:t>ימ</w:t>
      </w:r>
      <w:r w:rsidR="004D7016" w:rsidRPr="002F06A4">
        <w:rPr>
          <w:rFonts w:asciiTheme="minorBidi" w:hAnsiTheme="minorBidi" w:cstheme="minorBidi"/>
          <w:rtl/>
        </w:rPr>
        <w:t>סר הודעה מתא</w:t>
      </w:r>
      <w:r w:rsidR="00412A92" w:rsidRPr="009852F1">
        <w:rPr>
          <w:rtl/>
        </w:rPr>
        <w:t>ימ</w:t>
      </w:r>
      <w:r w:rsidR="004D7016" w:rsidRPr="002F06A4">
        <w:rPr>
          <w:rFonts w:asciiTheme="minorBidi" w:hAnsiTheme="minorBidi" w:cstheme="minorBidi"/>
          <w:rtl/>
        </w:rPr>
        <w:t>ה למציעים.</w:t>
      </w:r>
    </w:p>
    <w:p w14:paraId="24907A7A" w14:textId="77777777" w:rsidR="007E5C5A" w:rsidRPr="002F06A4" w:rsidRDefault="00A169C7" w:rsidP="008738F3">
      <w:pPr>
        <w:keepNext/>
        <w:keepLines/>
        <w:widowControl w:val="0"/>
        <w:numPr>
          <w:ilvl w:val="1"/>
          <w:numId w:val="14"/>
        </w:numPr>
        <w:ind w:left="1134"/>
        <w:rPr>
          <w:rFonts w:asciiTheme="minorBidi" w:hAnsiTheme="minorBidi" w:cstheme="minorBidi"/>
          <w:rtl/>
        </w:rPr>
      </w:pPr>
      <w:r>
        <w:rPr>
          <w:rFonts w:asciiTheme="minorBidi" w:hAnsiTheme="minorBidi" w:cstheme="minorBidi" w:hint="cs"/>
          <w:rtl/>
        </w:rPr>
        <w:t xml:space="preserve">המשרד </w:t>
      </w:r>
      <w:r w:rsidR="004A4FD5">
        <w:rPr>
          <w:rFonts w:asciiTheme="minorBidi" w:hAnsiTheme="minorBidi" w:cstheme="minorBidi" w:hint="cs"/>
          <w:rtl/>
        </w:rPr>
        <w:t xml:space="preserve">רשאי </w:t>
      </w:r>
      <w:r w:rsidR="007E5C5A" w:rsidRPr="002F06A4">
        <w:rPr>
          <w:rFonts w:asciiTheme="minorBidi" w:hAnsiTheme="minorBidi" w:cstheme="minorBidi"/>
          <w:rtl/>
        </w:rPr>
        <w:t>לפי שיקול דעת</w:t>
      </w:r>
      <w:r>
        <w:rPr>
          <w:rFonts w:asciiTheme="minorBidi" w:hAnsiTheme="minorBidi" w:cstheme="minorBidi" w:hint="cs"/>
          <w:rtl/>
        </w:rPr>
        <w:t>ו</w:t>
      </w:r>
      <w:r w:rsidR="007E5C5A" w:rsidRPr="002F06A4">
        <w:rPr>
          <w:rFonts w:asciiTheme="minorBidi" w:hAnsiTheme="minorBidi" w:cstheme="minorBidi"/>
          <w:rtl/>
        </w:rPr>
        <w:t>, לא להתחשב כלל בהצ</w:t>
      </w:r>
      <w:r w:rsidR="00A508DB" w:rsidRPr="002F06A4">
        <w:rPr>
          <w:rFonts w:asciiTheme="minorBidi" w:hAnsiTheme="minorBidi" w:cstheme="minorBidi"/>
          <w:rtl/>
        </w:rPr>
        <w:t>עה שהיא בלתי סבירה מבחינת איכות</w:t>
      </w:r>
      <w:r w:rsidR="007E5C5A" w:rsidRPr="002F06A4">
        <w:rPr>
          <w:rFonts w:asciiTheme="minorBidi" w:hAnsiTheme="minorBidi" w:cstheme="minorBidi"/>
          <w:rtl/>
        </w:rPr>
        <w:t xml:space="preserve"> או שאין בה התי</w:t>
      </w:r>
      <w:r w:rsidR="00A508DB" w:rsidRPr="002F06A4">
        <w:rPr>
          <w:rFonts w:asciiTheme="minorBidi" w:hAnsiTheme="minorBidi" w:cstheme="minorBidi"/>
          <w:rtl/>
        </w:rPr>
        <w:t>יחסות מפורטת לסעיף מסעיפי המכרז</w:t>
      </w:r>
      <w:r w:rsidR="007E5C5A" w:rsidRPr="002F06A4">
        <w:rPr>
          <w:rFonts w:asciiTheme="minorBidi" w:hAnsiTheme="minorBidi" w:cstheme="minorBidi"/>
          <w:rtl/>
        </w:rPr>
        <w:t xml:space="preserve"> שלדעת </w:t>
      </w:r>
      <w:r>
        <w:rPr>
          <w:rFonts w:asciiTheme="minorBidi" w:hAnsiTheme="minorBidi" w:cstheme="minorBidi" w:hint="cs"/>
          <w:rtl/>
        </w:rPr>
        <w:t>המשרד</w:t>
      </w:r>
      <w:r w:rsidR="001F5944">
        <w:rPr>
          <w:rFonts w:asciiTheme="minorBidi" w:hAnsiTheme="minorBidi" w:cstheme="minorBidi"/>
          <w:rtl/>
        </w:rPr>
        <w:t xml:space="preserve"> </w:t>
      </w:r>
      <w:r w:rsidR="007E5C5A" w:rsidRPr="002F06A4">
        <w:rPr>
          <w:rFonts w:asciiTheme="minorBidi" w:hAnsiTheme="minorBidi" w:cstheme="minorBidi"/>
          <w:rtl/>
        </w:rPr>
        <w:t>מונעת הערכת ההצעה כראוי.</w:t>
      </w:r>
    </w:p>
    <w:p w14:paraId="55B74E8B" w14:textId="122D1844" w:rsidR="004D7016" w:rsidRDefault="00A169C7" w:rsidP="008738F3">
      <w:pPr>
        <w:keepNext/>
        <w:keepLines/>
        <w:widowControl w:val="0"/>
        <w:numPr>
          <w:ilvl w:val="1"/>
          <w:numId w:val="14"/>
        </w:numPr>
        <w:ind w:left="1134"/>
        <w:rPr>
          <w:rFonts w:asciiTheme="minorBidi" w:hAnsiTheme="minorBidi" w:cstheme="minorBidi"/>
        </w:rPr>
      </w:pPr>
      <w:r>
        <w:rPr>
          <w:rFonts w:asciiTheme="minorBidi" w:hAnsiTheme="minorBidi" w:cstheme="minorBidi" w:hint="cs"/>
          <w:rtl/>
        </w:rPr>
        <w:lastRenderedPageBreak/>
        <w:t>למשרד</w:t>
      </w:r>
      <w:r w:rsidRPr="002F06A4">
        <w:rPr>
          <w:rFonts w:asciiTheme="minorBidi" w:hAnsiTheme="minorBidi" w:cstheme="minorBidi"/>
          <w:rtl/>
        </w:rPr>
        <w:t xml:space="preserve"> </w:t>
      </w:r>
      <w:r w:rsidR="004D7016" w:rsidRPr="002F06A4">
        <w:rPr>
          <w:rFonts w:asciiTheme="minorBidi" w:hAnsiTheme="minorBidi" w:cstheme="minorBidi"/>
          <w:rtl/>
        </w:rPr>
        <w:t xml:space="preserve">נשמרת הזכות לפנות במהלך הבדיקה אל המציע כדי לקבל הבהרות או כדי להסיר אי </w:t>
      </w:r>
      <w:proofErr w:type="spellStart"/>
      <w:r w:rsidR="004D7016" w:rsidRPr="002F06A4">
        <w:rPr>
          <w:rFonts w:asciiTheme="minorBidi" w:hAnsiTheme="minorBidi" w:cstheme="minorBidi"/>
          <w:rtl/>
        </w:rPr>
        <w:t>בהירויות</w:t>
      </w:r>
      <w:proofErr w:type="spellEnd"/>
      <w:r w:rsidR="004D7016" w:rsidRPr="002F06A4">
        <w:rPr>
          <w:rFonts w:asciiTheme="minorBidi" w:hAnsiTheme="minorBidi" w:cstheme="minorBidi"/>
          <w:rtl/>
        </w:rPr>
        <w:t xml:space="preserve">, בכפוף לחוק חובת המכרזים, התשנ"ג-1993, והתקנות שהותקנו מכוחו, </w:t>
      </w:r>
      <w:r w:rsidR="00C351B1" w:rsidRPr="002F06A4">
        <w:rPr>
          <w:rFonts w:asciiTheme="minorBidi" w:hAnsiTheme="minorBidi" w:cstheme="minorBidi"/>
          <w:rtl/>
        </w:rPr>
        <w:t xml:space="preserve">וכן לבקש השלמות של מסמכים או פרטים שלדעת ועדת המכרזים אין בהשלמתם כדי לפגוע בעקרון השוויון ו/או </w:t>
      </w:r>
      <w:r w:rsidR="004D7016" w:rsidRPr="002F06A4">
        <w:rPr>
          <w:rFonts w:asciiTheme="minorBidi" w:hAnsiTheme="minorBidi" w:cstheme="minorBidi"/>
          <w:rtl/>
        </w:rPr>
        <w:t>לבקר במתקני המציע ו/או לזמן לראיון נוסף מי מהמציעים, ש</w:t>
      </w:r>
      <w:r w:rsidR="00412A92" w:rsidRPr="009852F1">
        <w:rPr>
          <w:rtl/>
        </w:rPr>
        <w:t>ימ</w:t>
      </w:r>
      <w:r w:rsidR="004D7016" w:rsidRPr="002F06A4">
        <w:rPr>
          <w:rFonts w:asciiTheme="minorBidi" w:hAnsiTheme="minorBidi" w:cstheme="minorBidi"/>
          <w:rtl/>
        </w:rPr>
        <w:t>צא לנכון על פי שיקול דע</w:t>
      </w:r>
      <w:r w:rsidR="00D47105">
        <w:rPr>
          <w:rFonts w:asciiTheme="minorBidi" w:hAnsiTheme="minorBidi" w:cstheme="minorBidi" w:hint="cs"/>
          <w:rtl/>
        </w:rPr>
        <w:t>תה</w:t>
      </w:r>
      <w:r w:rsidR="004D7016" w:rsidRPr="002F06A4">
        <w:rPr>
          <w:rFonts w:asciiTheme="minorBidi" w:hAnsiTheme="minorBidi" w:cstheme="minorBidi"/>
          <w:rtl/>
        </w:rPr>
        <w:t xml:space="preserve"> הבלעדי</w:t>
      </w:r>
      <w:r w:rsidR="00B052B5">
        <w:rPr>
          <w:rFonts w:asciiTheme="minorBidi" w:hAnsiTheme="minorBidi" w:cstheme="minorBidi" w:hint="cs"/>
          <w:rtl/>
        </w:rPr>
        <w:t>.</w:t>
      </w:r>
    </w:p>
    <w:p w14:paraId="4CE3212C" w14:textId="1AD9E4A5" w:rsidR="00B052B5" w:rsidRDefault="00B052B5" w:rsidP="008738F3">
      <w:pPr>
        <w:keepNext/>
        <w:keepLines/>
        <w:widowControl w:val="0"/>
        <w:numPr>
          <w:ilvl w:val="1"/>
          <w:numId w:val="14"/>
        </w:numPr>
        <w:ind w:left="1134"/>
        <w:rPr>
          <w:rFonts w:asciiTheme="minorBidi" w:hAnsiTheme="minorBidi" w:cstheme="minorBidi"/>
        </w:rPr>
      </w:pPr>
      <w:r w:rsidRPr="00B052B5">
        <w:rPr>
          <w:rFonts w:asciiTheme="minorBidi" w:hAnsiTheme="minorBidi"/>
          <w:rtl/>
        </w:rPr>
        <w:t>המזמין שומר לעצמו את הזכות לקיים מו"מ עם כל אחד מן המציעים, לרבות לגבי הצעת המחיר ואף לעניין יתר התנאים המפורטים במסמכי המכרז.</w:t>
      </w:r>
    </w:p>
    <w:p w14:paraId="744D1B7C" w14:textId="77777777" w:rsidR="00982FD2" w:rsidRPr="002F06A4" w:rsidRDefault="00982FD2" w:rsidP="008738F3">
      <w:pPr>
        <w:pStyle w:val="13"/>
        <w:widowControl w:val="0"/>
        <w:rPr>
          <w:rtl/>
        </w:rPr>
      </w:pPr>
      <w:bookmarkStart w:id="393" w:name="_Toc524610667"/>
      <w:bookmarkStart w:id="394" w:name="_Toc880206"/>
      <w:bookmarkStart w:id="395" w:name="_Toc71706436"/>
      <w:bookmarkStart w:id="396" w:name="_Toc71706496"/>
      <w:bookmarkStart w:id="397" w:name="_Toc126842787"/>
      <w:bookmarkStart w:id="398" w:name="_Toc126842843"/>
      <w:bookmarkStart w:id="399" w:name="_Toc133913093"/>
      <w:r>
        <w:rPr>
          <w:rFonts w:hint="cs"/>
          <w:rtl/>
        </w:rPr>
        <w:t>ב</w:t>
      </w:r>
      <w:r w:rsidR="008B64BE">
        <w:rPr>
          <w:rFonts w:hint="cs"/>
          <w:rtl/>
        </w:rPr>
        <w:t>י</w:t>
      </w:r>
      <w:r>
        <w:rPr>
          <w:rFonts w:hint="cs"/>
          <w:rtl/>
        </w:rPr>
        <w:t>טחון</w:t>
      </w:r>
      <w:bookmarkEnd w:id="393"/>
      <w:bookmarkEnd w:id="394"/>
      <w:bookmarkEnd w:id="395"/>
      <w:bookmarkEnd w:id="396"/>
      <w:bookmarkEnd w:id="397"/>
      <w:bookmarkEnd w:id="398"/>
      <w:bookmarkEnd w:id="399"/>
    </w:p>
    <w:p w14:paraId="4D2460F4" w14:textId="52E6AB4F" w:rsidR="00982FD2" w:rsidRPr="00982FD2" w:rsidRDefault="00982FD2" w:rsidP="008738F3">
      <w:pPr>
        <w:pStyle w:val="afd"/>
        <w:keepNext/>
        <w:keepLines/>
        <w:widowControl w:val="0"/>
        <w:numPr>
          <w:ilvl w:val="1"/>
          <w:numId w:val="14"/>
        </w:numPr>
        <w:rPr>
          <w:rFonts w:asciiTheme="minorBidi" w:hAnsiTheme="minorBidi" w:cstheme="minorBidi"/>
          <w:rtl/>
        </w:rPr>
      </w:pPr>
      <w:r w:rsidRPr="00982FD2">
        <w:rPr>
          <w:rFonts w:asciiTheme="minorBidi" w:hAnsiTheme="minorBidi"/>
          <w:rtl/>
        </w:rPr>
        <w:t xml:space="preserve">מובהר בזאת כי כניסת אנשי צוות מטעם </w:t>
      </w:r>
      <w:r w:rsidR="006E62CA">
        <w:rPr>
          <w:rFonts w:asciiTheme="minorBidi" w:hAnsiTheme="minorBidi" w:hint="cs"/>
          <w:rtl/>
        </w:rPr>
        <w:t>הזוכה</w:t>
      </w:r>
      <w:r w:rsidRPr="00982FD2">
        <w:rPr>
          <w:rFonts w:asciiTheme="minorBidi" w:hAnsiTheme="minorBidi"/>
          <w:rtl/>
        </w:rPr>
        <w:t xml:space="preserve"> למשרד וביצוע השירותים על ידם מותנית בקבלת אישור בטחוני מוקדם בהתאם להוראות הביטחוניות של המשרד. אדם אשר המשרד לא אישר אותו לא יועסק בקשר עם ביצוע השירותים במשרד. </w:t>
      </w:r>
    </w:p>
    <w:p w14:paraId="07A842B1" w14:textId="77777777" w:rsidR="00915B30" w:rsidRPr="002F06A4" w:rsidRDefault="00915B30" w:rsidP="008738F3">
      <w:pPr>
        <w:keepNext/>
        <w:keepLines/>
        <w:widowControl w:val="0"/>
        <w:bidi w:val="0"/>
        <w:spacing w:line="240" w:lineRule="auto"/>
        <w:rPr>
          <w:rFonts w:asciiTheme="minorBidi" w:hAnsiTheme="minorBidi" w:cstheme="minorBidi"/>
          <w:b/>
        </w:rPr>
      </w:pPr>
      <w:r w:rsidRPr="002F06A4">
        <w:rPr>
          <w:rFonts w:asciiTheme="minorBidi" w:hAnsiTheme="minorBidi" w:cstheme="minorBidi"/>
          <w:b/>
          <w:rtl/>
        </w:rPr>
        <w:br w:type="page"/>
      </w:r>
    </w:p>
    <w:p w14:paraId="5D132FCE" w14:textId="77777777" w:rsidR="00E45402" w:rsidRPr="002F06A4" w:rsidRDefault="00E45402" w:rsidP="008738F3">
      <w:pPr>
        <w:pStyle w:val="13"/>
        <w:widowControl w:val="0"/>
        <w:jc w:val="center"/>
        <w:rPr>
          <w:rFonts w:asciiTheme="minorBidi" w:hAnsiTheme="minorBidi" w:cstheme="minorBidi"/>
        </w:rPr>
        <w:sectPr w:rsidR="00E45402" w:rsidRPr="002F06A4" w:rsidSect="00F60DC2">
          <w:headerReference w:type="default" r:id="rId19"/>
          <w:footerReference w:type="default" r:id="rId20"/>
          <w:endnotePr>
            <w:numFmt w:val="lowerLetter"/>
          </w:endnotePr>
          <w:pgSz w:w="11906" w:h="16838" w:code="9"/>
          <w:pgMar w:top="1440" w:right="1276" w:bottom="1440" w:left="1276" w:header="720" w:footer="857" w:gutter="0"/>
          <w:cols w:space="720"/>
          <w:bidi/>
          <w:rtlGutter/>
        </w:sectPr>
      </w:pPr>
      <w:bookmarkStart w:id="400" w:name="_Toc451095713"/>
    </w:p>
    <w:p w14:paraId="441DD1D2" w14:textId="77777777" w:rsidR="00A4720E" w:rsidRPr="002F06A4" w:rsidRDefault="00D54044" w:rsidP="008738F3">
      <w:pPr>
        <w:pStyle w:val="affff3"/>
        <w:keepNext/>
        <w:keepLines/>
        <w:widowControl w:val="0"/>
        <w:rPr>
          <w:rtl/>
        </w:rPr>
      </w:pPr>
      <w:bookmarkStart w:id="401" w:name="_Toc476649990"/>
      <w:bookmarkStart w:id="402" w:name="_Toc524610668"/>
      <w:bookmarkStart w:id="403" w:name="_Toc880207"/>
      <w:bookmarkStart w:id="404" w:name="_Toc126842788"/>
      <w:bookmarkStart w:id="405" w:name="_Toc126842844"/>
      <w:bookmarkStart w:id="406" w:name="_Toc133913094"/>
      <w:r w:rsidRPr="002F06A4">
        <w:rPr>
          <w:rtl/>
        </w:rPr>
        <w:lastRenderedPageBreak/>
        <w:t>נספחים</w:t>
      </w:r>
      <w:bookmarkEnd w:id="400"/>
      <w:bookmarkEnd w:id="401"/>
      <w:bookmarkEnd w:id="402"/>
      <w:bookmarkEnd w:id="403"/>
      <w:bookmarkEnd w:id="404"/>
      <w:bookmarkEnd w:id="405"/>
      <w:bookmarkEnd w:id="406"/>
    </w:p>
    <w:p w14:paraId="470732EA" w14:textId="77777777" w:rsidR="00810077" w:rsidRPr="006E06D3" w:rsidRDefault="0001302A" w:rsidP="008738F3">
      <w:pPr>
        <w:pStyle w:val="13"/>
        <w:widowControl w:val="0"/>
        <w:numPr>
          <w:ilvl w:val="0"/>
          <w:numId w:val="0"/>
        </w:numPr>
        <w:jc w:val="center"/>
        <w:rPr>
          <w:rtl/>
        </w:rPr>
      </w:pPr>
      <w:bookmarkStart w:id="407" w:name="נספח_חוברת_ההצעה_בסיס"/>
      <w:bookmarkStart w:id="408" w:name="נספח_חוברת_ההצעה"/>
      <w:bookmarkStart w:id="409" w:name="_Toc476649991"/>
      <w:bookmarkStart w:id="410" w:name="_Toc521604053"/>
      <w:bookmarkStart w:id="411" w:name="_Toc524610669"/>
      <w:bookmarkStart w:id="412" w:name="_Ref338567"/>
      <w:bookmarkStart w:id="413" w:name="_Ref358478"/>
      <w:bookmarkStart w:id="414" w:name="_Toc880208"/>
      <w:bookmarkStart w:id="415" w:name="_Toc133913095"/>
      <w:bookmarkStart w:id="416" w:name="_Toc451095714"/>
      <w:bookmarkStart w:id="417" w:name="_Toc450576764"/>
      <w:r w:rsidRPr="006E06D3">
        <w:rPr>
          <w:rtl/>
        </w:rPr>
        <w:t>נספח</w:t>
      </w:r>
      <w:r w:rsidR="00964EF2" w:rsidRPr="006E06D3">
        <w:rPr>
          <w:rFonts w:hint="cs"/>
          <w:rtl/>
        </w:rPr>
        <w:t xml:space="preserve"> </w:t>
      </w:r>
      <w:bookmarkEnd w:id="407"/>
      <w:r w:rsidR="00964EF2" w:rsidRPr="006E06D3">
        <w:rPr>
          <w:rFonts w:hint="cs"/>
          <w:rtl/>
        </w:rPr>
        <w:t>א'</w:t>
      </w:r>
      <w:bookmarkEnd w:id="408"/>
      <w:r w:rsidR="00420A33" w:rsidRPr="006E06D3">
        <w:rPr>
          <w:rtl/>
        </w:rPr>
        <w:t xml:space="preserve"> </w:t>
      </w:r>
      <w:r w:rsidR="00A4720E" w:rsidRPr="006E06D3">
        <w:rPr>
          <w:rtl/>
        </w:rPr>
        <w:t>–</w:t>
      </w:r>
      <w:r w:rsidRPr="006E06D3">
        <w:rPr>
          <w:rtl/>
        </w:rPr>
        <w:t xml:space="preserve"> </w:t>
      </w:r>
      <w:bookmarkStart w:id="418" w:name="נספח_חוברת_ההצעה_כותרת"/>
      <w:r w:rsidRPr="006E06D3">
        <w:rPr>
          <w:rtl/>
        </w:rPr>
        <w:t>חוברת ההצעה</w:t>
      </w:r>
      <w:bookmarkEnd w:id="409"/>
      <w:bookmarkEnd w:id="410"/>
      <w:bookmarkEnd w:id="411"/>
      <w:bookmarkEnd w:id="412"/>
      <w:bookmarkEnd w:id="413"/>
      <w:bookmarkEnd w:id="414"/>
      <w:bookmarkEnd w:id="415"/>
      <w:bookmarkEnd w:id="418"/>
    </w:p>
    <w:p w14:paraId="7A391BBD" w14:textId="77777777" w:rsidR="0001302A" w:rsidRPr="002F06A4" w:rsidRDefault="0001302A" w:rsidP="008738F3">
      <w:pPr>
        <w:keepNext/>
        <w:keepLines/>
        <w:widowControl w:val="0"/>
        <w:rPr>
          <w:rFonts w:asciiTheme="minorBidi" w:hAnsiTheme="minorBidi" w:cstheme="minorBidi"/>
          <w:rtl/>
        </w:rPr>
      </w:pPr>
    </w:p>
    <w:sdt>
      <w:sdtPr>
        <w:rPr>
          <w:rFonts w:asciiTheme="minorBidi" w:hAnsiTheme="minorBidi" w:cstheme="minorBidi"/>
          <w:b/>
          <w:bCs/>
          <w:rtl/>
        </w:rPr>
        <w:alias w:val="כותרת"/>
        <w:tag w:val=""/>
        <w:id w:val="1328944286"/>
        <w:placeholder>
          <w:docPart w:val="9532601DD8A04686AD06FD47876590E7"/>
        </w:placeholder>
        <w:dataBinding w:prefixMappings="xmlns:ns0='http://purl.org/dc/elements/1.1/' xmlns:ns1='http://schemas.openxmlformats.org/package/2006/metadata/core-properties' " w:xpath="/ns1:coreProperties[1]/ns0:title[1]" w:storeItemID="{6C3C8BC8-F283-45AE-878A-BAB7291924A1}"/>
        <w:text/>
      </w:sdtPr>
      <w:sdtEndPr/>
      <w:sdtContent>
        <w:p w14:paraId="7BEA0E9A" w14:textId="472BDBA5" w:rsidR="00964EF2" w:rsidRPr="004F7A20" w:rsidRDefault="005B20ED" w:rsidP="008738F3">
          <w:pPr>
            <w:keepNext/>
            <w:keepLines/>
            <w:widowControl w:val="0"/>
            <w:spacing w:after="240"/>
            <w:jc w:val="center"/>
            <w:rPr>
              <w:rFonts w:asciiTheme="minorBidi" w:hAnsiTheme="minorBidi" w:cstheme="minorBidi"/>
              <w:b/>
              <w:bCs/>
              <w:rtl/>
            </w:rPr>
          </w:pPr>
          <w:r>
            <w:rPr>
              <w:rFonts w:asciiTheme="minorBidi" w:hAnsiTheme="minorBidi" w:cstheme="minorBidi"/>
              <w:b/>
              <w:bCs/>
              <w:rtl/>
            </w:rPr>
            <w:t>מכרז פומבי 45-2024 להפעלת ואחזקת חדר כושר במשרד המשפטים בירושלים</w:t>
          </w:r>
        </w:p>
      </w:sdtContent>
    </w:sdt>
    <w:tbl>
      <w:tblPr>
        <w:tblpPr w:leftFromText="180" w:rightFromText="180" w:vertAnchor="text" w:horzAnchor="margin" w:tblpY="373"/>
        <w:bidiVisual/>
        <w:tblW w:w="0" w:type="auto"/>
        <w:tblLook w:val="04A0" w:firstRow="1" w:lastRow="0" w:firstColumn="1" w:lastColumn="0" w:noHBand="0" w:noVBand="1"/>
      </w:tblPr>
      <w:tblGrid>
        <w:gridCol w:w="4516"/>
        <w:gridCol w:w="4239"/>
      </w:tblGrid>
      <w:tr w:rsidR="004F7A20" w:rsidRPr="002F06A4" w14:paraId="5BE1BE4F" w14:textId="77777777" w:rsidTr="007E72DA">
        <w:trPr>
          <w:trHeight w:val="4819"/>
        </w:trPr>
        <w:tc>
          <w:tcPr>
            <w:tcW w:w="8755" w:type="dxa"/>
            <w:gridSpan w:val="2"/>
            <w:shd w:val="clear" w:color="auto" w:fill="auto"/>
            <w:vAlign w:val="center"/>
          </w:tcPr>
          <w:p w14:paraId="5D3F2E58" w14:textId="77777777" w:rsidR="004F7A20" w:rsidRPr="002F06A4" w:rsidRDefault="004F7A20" w:rsidP="008738F3">
            <w:pPr>
              <w:keepNext/>
              <w:keepLines/>
              <w:widowControl w:val="0"/>
              <w:jc w:val="center"/>
              <w:rPr>
                <w:rFonts w:asciiTheme="minorBidi" w:hAnsiTheme="minorBidi" w:cstheme="minorBidi"/>
                <w:rtl/>
              </w:rPr>
            </w:pPr>
            <w:r w:rsidRPr="002F06A4">
              <w:rPr>
                <w:rFonts w:asciiTheme="minorBidi" w:hAnsiTheme="minorBidi" w:cstheme="minorBidi"/>
                <w:noProof/>
              </w:rPr>
              <w:drawing>
                <wp:inline distT="0" distB="0" distL="0" distR="0" wp14:anchorId="56CAD3E5" wp14:editId="3E2FE9A2">
                  <wp:extent cx="2662555" cy="855980"/>
                  <wp:effectExtent l="0" t="0" r="4445" b="1270"/>
                  <wp:docPr id="6"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2662555" cy="855980"/>
                          </a:xfrm>
                          <a:prstGeom prst="rect">
                            <a:avLst/>
                          </a:prstGeom>
                          <a:noFill/>
                          <a:ln>
                            <a:noFill/>
                          </a:ln>
                        </pic:spPr>
                      </pic:pic>
                    </a:graphicData>
                  </a:graphic>
                </wp:inline>
              </w:drawing>
            </w:r>
          </w:p>
        </w:tc>
      </w:tr>
      <w:tr w:rsidR="004F7A20" w:rsidRPr="002F06A4" w14:paraId="3CA03C2F" w14:textId="77777777" w:rsidTr="004F7A20">
        <w:trPr>
          <w:trHeight w:val="1186"/>
        </w:trPr>
        <w:tc>
          <w:tcPr>
            <w:tcW w:w="4516" w:type="dxa"/>
            <w:tcBorders>
              <w:right w:val="single" w:sz="4" w:space="0" w:color="auto"/>
            </w:tcBorders>
            <w:shd w:val="clear" w:color="auto" w:fill="auto"/>
            <w:vAlign w:val="center"/>
          </w:tcPr>
          <w:p w14:paraId="7E4EBC74" w14:textId="77777777" w:rsidR="004F7A20" w:rsidRPr="002F06A4" w:rsidRDefault="004F7A20" w:rsidP="008738F3">
            <w:pPr>
              <w:keepNext/>
              <w:keepLines/>
              <w:widowControl w:val="0"/>
              <w:spacing w:line="240" w:lineRule="auto"/>
              <w:jc w:val="center"/>
              <w:rPr>
                <w:rFonts w:asciiTheme="minorBidi" w:hAnsiTheme="minorBidi" w:cstheme="minorBidi"/>
                <w:rtl/>
              </w:rPr>
            </w:pPr>
            <w:r w:rsidRPr="002F06A4">
              <w:rPr>
                <w:rFonts w:asciiTheme="minorBidi" w:hAnsiTheme="minorBidi" w:cstheme="minorBidi"/>
                <w:rtl/>
              </w:rPr>
              <w:t xml:space="preserve">שם מלא של המציע, </w:t>
            </w:r>
          </w:p>
          <w:p w14:paraId="2DA0B397" w14:textId="77777777" w:rsidR="004F7A20" w:rsidRPr="002F06A4" w:rsidRDefault="004F7A20" w:rsidP="008738F3">
            <w:pPr>
              <w:keepNext/>
              <w:keepLines/>
              <w:widowControl w:val="0"/>
              <w:spacing w:line="240" w:lineRule="auto"/>
              <w:jc w:val="center"/>
              <w:rPr>
                <w:rFonts w:asciiTheme="minorBidi" w:hAnsiTheme="minorBidi" w:cstheme="minorBidi"/>
                <w:rtl/>
              </w:rPr>
            </w:pPr>
            <w:r w:rsidRPr="002F06A4">
              <w:rPr>
                <w:rFonts w:asciiTheme="minorBidi" w:hAnsiTheme="minorBidi" w:cstheme="minorBidi"/>
                <w:rtl/>
              </w:rPr>
              <w:t>כפי שהוא מופיע ברשם רשמי</w:t>
            </w:r>
          </w:p>
        </w:tc>
        <w:tc>
          <w:tcPr>
            <w:tcW w:w="4239" w:type="dxa"/>
            <w:tcBorders>
              <w:top w:val="single" w:sz="4" w:space="0" w:color="auto"/>
              <w:left w:val="single" w:sz="4" w:space="0" w:color="auto"/>
              <w:bottom w:val="single" w:sz="4" w:space="0" w:color="auto"/>
              <w:right w:val="single" w:sz="4" w:space="0" w:color="auto"/>
            </w:tcBorders>
            <w:shd w:val="clear" w:color="auto" w:fill="auto"/>
            <w:vAlign w:val="center"/>
          </w:tcPr>
          <w:p w14:paraId="09166EAB" w14:textId="77777777" w:rsidR="004F7A20" w:rsidRPr="002F06A4" w:rsidRDefault="004F7A20" w:rsidP="008738F3">
            <w:pPr>
              <w:keepNext/>
              <w:keepLines/>
              <w:widowControl w:val="0"/>
              <w:jc w:val="center"/>
              <w:rPr>
                <w:rFonts w:asciiTheme="minorBidi" w:hAnsiTheme="minorBidi" w:cstheme="minorBidi"/>
                <w:rtl/>
              </w:rPr>
            </w:pPr>
          </w:p>
        </w:tc>
      </w:tr>
      <w:tr w:rsidR="004F7A20" w:rsidRPr="002F06A4" w14:paraId="458D1F4B" w14:textId="77777777" w:rsidTr="004F7A20">
        <w:tc>
          <w:tcPr>
            <w:tcW w:w="4516" w:type="dxa"/>
            <w:shd w:val="clear" w:color="auto" w:fill="auto"/>
            <w:vAlign w:val="center"/>
          </w:tcPr>
          <w:p w14:paraId="6A31BB67" w14:textId="77777777" w:rsidR="004F7A20" w:rsidRPr="002F06A4" w:rsidRDefault="004F7A20" w:rsidP="008738F3">
            <w:pPr>
              <w:keepNext/>
              <w:keepLines/>
              <w:widowControl w:val="0"/>
              <w:spacing w:line="240" w:lineRule="auto"/>
              <w:jc w:val="center"/>
              <w:rPr>
                <w:rFonts w:asciiTheme="minorBidi" w:hAnsiTheme="minorBidi" w:cstheme="minorBidi"/>
                <w:rtl/>
              </w:rPr>
            </w:pPr>
          </w:p>
        </w:tc>
        <w:tc>
          <w:tcPr>
            <w:tcW w:w="4239" w:type="dxa"/>
            <w:tcBorders>
              <w:top w:val="single" w:sz="4" w:space="0" w:color="auto"/>
              <w:bottom w:val="single" w:sz="4" w:space="0" w:color="auto"/>
            </w:tcBorders>
            <w:shd w:val="clear" w:color="auto" w:fill="auto"/>
            <w:vAlign w:val="center"/>
          </w:tcPr>
          <w:p w14:paraId="10EF4094" w14:textId="77777777" w:rsidR="004F7A20" w:rsidRPr="002F06A4" w:rsidRDefault="004F7A20" w:rsidP="008738F3">
            <w:pPr>
              <w:keepNext/>
              <w:keepLines/>
              <w:widowControl w:val="0"/>
              <w:jc w:val="center"/>
              <w:rPr>
                <w:rFonts w:asciiTheme="minorBidi" w:hAnsiTheme="minorBidi" w:cstheme="minorBidi"/>
                <w:rtl/>
              </w:rPr>
            </w:pPr>
          </w:p>
        </w:tc>
      </w:tr>
      <w:tr w:rsidR="004F7A20" w:rsidRPr="002F06A4" w14:paraId="6C412C89" w14:textId="77777777" w:rsidTr="004F7A20">
        <w:trPr>
          <w:trHeight w:val="1604"/>
        </w:trPr>
        <w:tc>
          <w:tcPr>
            <w:tcW w:w="4516" w:type="dxa"/>
            <w:tcBorders>
              <w:right w:val="single" w:sz="4" w:space="0" w:color="auto"/>
            </w:tcBorders>
            <w:shd w:val="clear" w:color="auto" w:fill="auto"/>
            <w:vAlign w:val="center"/>
          </w:tcPr>
          <w:p w14:paraId="51F65C8F" w14:textId="77777777" w:rsidR="004F7A20" w:rsidRPr="002F06A4" w:rsidRDefault="004F7A20" w:rsidP="008738F3">
            <w:pPr>
              <w:keepNext/>
              <w:keepLines/>
              <w:widowControl w:val="0"/>
              <w:spacing w:line="240" w:lineRule="auto"/>
              <w:ind w:left="45"/>
              <w:jc w:val="center"/>
              <w:rPr>
                <w:rFonts w:asciiTheme="minorBidi" w:hAnsiTheme="minorBidi" w:cstheme="minorBidi"/>
                <w:rtl/>
              </w:rPr>
            </w:pPr>
            <w:r w:rsidRPr="002F06A4">
              <w:rPr>
                <w:rFonts w:asciiTheme="minorBidi" w:hAnsiTheme="minorBidi" w:cstheme="minorBidi"/>
                <w:rtl/>
              </w:rPr>
              <w:t>חת</w:t>
            </w:r>
            <w:r w:rsidR="00412A92" w:rsidRPr="009852F1">
              <w:rPr>
                <w:rtl/>
              </w:rPr>
              <w:t>ימ</w:t>
            </w:r>
            <w:r w:rsidRPr="002F06A4">
              <w:rPr>
                <w:rFonts w:asciiTheme="minorBidi" w:hAnsiTheme="minorBidi" w:cstheme="minorBidi"/>
                <w:rtl/>
              </w:rPr>
              <w:t>ת המציע</w:t>
            </w:r>
          </w:p>
        </w:tc>
        <w:tc>
          <w:tcPr>
            <w:tcW w:w="4239" w:type="dxa"/>
            <w:tcBorders>
              <w:top w:val="single" w:sz="4" w:space="0" w:color="auto"/>
              <w:left w:val="single" w:sz="4" w:space="0" w:color="auto"/>
              <w:bottom w:val="single" w:sz="4" w:space="0" w:color="auto"/>
              <w:right w:val="single" w:sz="4" w:space="0" w:color="auto"/>
            </w:tcBorders>
            <w:shd w:val="clear" w:color="auto" w:fill="auto"/>
            <w:vAlign w:val="center"/>
          </w:tcPr>
          <w:p w14:paraId="7349AB65" w14:textId="77777777" w:rsidR="004F7A20" w:rsidRPr="002F06A4" w:rsidRDefault="004F7A20" w:rsidP="008738F3">
            <w:pPr>
              <w:keepNext/>
              <w:keepLines/>
              <w:widowControl w:val="0"/>
              <w:jc w:val="center"/>
              <w:rPr>
                <w:rFonts w:asciiTheme="minorBidi" w:hAnsiTheme="minorBidi" w:cstheme="minorBidi"/>
                <w:rtl/>
              </w:rPr>
            </w:pPr>
          </w:p>
        </w:tc>
      </w:tr>
      <w:tr w:rsidR="004F7A20" w:rsidRPr="002F06A4" w14:paraId="2B47D6F0" w14:textId="77777777" w:rsidTr="004F7A20">
        <w:tc>
          <w:tcPr>
            <w:tcW w:w="4516" w:type="dxa"/>
            <w:shd w:val="clear" w:color="auto" w:fill="auto"/>
            <w:vAlign w:val="center"/>
          </w:tcPr>
          <w:p w14:paraId="1B5684E0" w14:textId="77777777" w:rsidR="004F7A20" w:rsidRPr="002F06A4" w:rsidRDefault="004F7A20" w:rsidP="008738F3">
            <w:pPr>
              <w:keepNext/>
              <w:keepLines/>
              <w:widowControl w:val="0"/>
              <w:jc w:val="center"/>
              <w:rPr>
                <w:rFonts w:asciiTheme="minorBidi" w:hAnsiTheme="minorBidi" w:cstheme="minorBidi"/>
                <w:rtl/>
              </w:rPr>
            </w:pPr>
          </w:p>
        </w:tc>
        <w:tc>
          <w:tcPr>
            <w:tcW w:w="4239" w:type="dxa"/>
            <w:tcBorders>
              <w:top w:val="single" w:sz="4" w:space="0" w:color="auto"/>
            </w:tcBorders>
            <w:shd w:val="clear" w:color="auto" w:fill="auto"/>
            <w:vAlign w:val="center"/>
          </w:tcPr>
          <w:p w14:paraId="613437A6" w14:textId="77777777" w:rsidR="004F7A20" w:rsidRPr="002F06A4" w:rsidRDefault="004F7A20" w:rsidP="008738F3">
            <w:pPr>
              <w:keepNext/>
              <w:keepLines/>
              <w:widowControl w:val="0"/>
              <w:jc w:val="center"/>
              <w:rPr>
                <w:rFonts w:asciiTheme="minorBidi" w:hAnsiTheme="minorBidi" w:cstheme="minorBidi"/>
                <w:rtl/>
              </w:rPr>
            </w:pPr>
          </w:p>
        </w:tc>
      </w:tr>
    </w:tbl>
    <w:p w14:paraId="7E0D83C9" w14:textId="77777777" w:rsidR="00810077" w:rsidRPr="002F06A4" w:rsidRDefault="00810077" w:rsidP="008738F3">
      <w:pPr>
        <w:keepNext/>
        <w:keepLines/>
        <w:widowControl w:val="0"/>
        <w:spacing w:before="240" w:after="240"/>
        <w:jc w:val="center"/>
        <w:rPr>
          <w:rFonts w:asciiTheme="minorBidi" w:hAnsiTheme="minorBidi" w:cstheme="minorBidi"/>
          <w:rtl/>
        </w:rPr>
      </w:pPr>
    </w:p>
    <w:p w14:paraId="6785A49D" w14:textId="77777777" w:rsidR="00BE0B71" w:rsidRPr="002F06A4" w:rsidRDefault="00810077" w:rsidP="008738F3">
      <w:pPr>
        <w:pStyle w:val="4"/>
        <w:widowControl w:val="0"/>
        <w:rPr>
          <w:rtl/>
        </w:rPr>
      </w:pPr>
      <w:r w:rsidRPr="002F06A4">
        <w:rPr>
          <w:rtl/>
        </w:rPr>
        <w:br w:type="page"/>
      </w:r>
    </w:p>
    <w:p w14:paraId="0D08F8C6" w14:textId="77777777" w:rsidR="006D645B" w:rsidRPr="002F06A4" w:rsidRDefault="006D645B" w:rsidP="008738F3">
      <w:pPr>
        <w:keepNext/>
        <w:keepLines/>
        <w:widowControl w:val="0"/>
        <w:jc w:val="center"/>
        <w:rPr>
          <w:rFonts w:asciiTheme="minorBidi" w:hAnsiTheme="minorBidi" w:cstheme="minorBidi"/>
          <w:b/>
          <w:bCs/>
          <w:sz w:val="28"/>
          <w:szCs w:val="28"/>
          <w:u w:val="single"/>
          <w:rtl/>
        </w:rPr>
      </w:pPr>
      <w:r w:rsidRPr="002F06A4">
        <w:rPr>
          <w:rFonts w:asciiTheme="minorBidi" w:hAnsiTheme="minorBidi" w:cstheme="minorBidi"/>
          <w:b/>
          <w:bCs/>
          <w:sz w:val="28"/>
          <w:szCs w:val="28"/>
          <w:u w:val="single"/>
          <w:rtl/>
        </w:rPr>
        <w:lastRenderedPageBreak/>
        <w:t>טופס הגשת הצעה</w:t>
      </w:r>
    </w:p>
    <w:p w14:paraId="2C3C8053" w14:textId="77777777" w:rsidR="00810077" w:rsidRPr="002F06A4" w:rsidRDefault="00810077" w:rsidP="008738F3">
      <w:pPr>
        <w:keepNext/>
        <w:keepLines/>
        <w:widowControl w:val="0"/>
        <w:rPr>
          <w:rFonts w:asciiTheme="minorBidi" w:hAnsiTheme="minorBidi" w:cstheme="minorBidi"/>
          <w:rtl/>
        </w:rPr>
      </w:pPr>
      <w:r w:rsidRPr="002F06A4">
        <w:rPr>
          <w:rFonts w:asciiTheme="minorBidi" w:hAnsiTheme="minorBidi" w:cstheme="minorBidi"/>
          <w:rtl/>
        </w:rPr>
        <w:t>לכבוד</w:t>
      </w:r>
    </w:p>
    <w:sdt>
      <w:sdtPr>
        <w:rPr>
          <w:rFonts w:asciiTheme="minorBidi" w:hAnsiTheme="minorBidi" w:hint="cs"/>
          <w:rtl/>
        </w:rPr>
        <w:alias w:val="חברה"/>
        <w:tag w:val=""/>
        <w:id w:val="-332527334"/>
        <w:placeholder>
          <w:docPart w:val="E0C6FC0DA8464375B07BE4A98EBE2311"/>
        </w:placeholder>
        <w:dataBinding w:prefixMappings="xmlns:ns0='http://schemas.openxmlformats.org/officeDocument/2006/extended-properties' " w:xpath="/ns0:Properties[1]/ns0:Company[1]" w:storeItemID="{6668398D-A668-4E3E-A5EB-62B293D839F1}"/>
        <w:text/>
      </w:sdtPr>
      <w:sdtEndPr>
        <w:rPr>
          <w:rFonts w:hint="default"/>
        </w:rPr>
      </w:sdtEndPr>
      <w:sdtContent>
        <w:p w14:paraId="2813B311" w14:textId="57B9AE21" w:rsidR="00810077" w:rsidRDefault="005B20ED" w:rsidP="008738F3">
          <w:pPr>
            <w:keepNext/>
            <w:keepLines/>
            <w:widowControl w:val="0"/>
            <w:rPr>
              <w:rFonts w:asciiTheme="minorBidi" w:hAnsiTheme="minorBidi" w:cstheme="minorBidi"/>
              <w:rtl/>
            </w:rPr>
          </w:pPr>
          <w:r>
            <w:rPr>
              <w:rFonts w:asciiTheme="minorBidi" w:hAnsiTheme="minorBidi" w:hint="cs"/>
              <w:rtl/>
            </w:rPr>
            <w:t>משרד המשפטים</w:t>
          </w:r>
        </w:p>
      </w:sdtContent>
    </w:sdt>
    <w:sdt>
      <w:sdtPr>
        <w:rPr>
          <w:rFonts w:asciiTheme="minorBidi" w:hAnsiTheme="minorBidi" w:cstheme="minorBidi"/>
          <w:rtl/>
        </w:rPr>
        <w:alias w:val="מנהל"/>
        <w:tag w:val=""/>
        <w:id w:val="-1379924208"/>
        <w:placeholder>
          <w:docPart w:val="4A9E7A7AF0BF439FB790E0A4384D4124"/>
        </w:placeholder>
        <w:dataBinding w:prefixMappings="xmlns:ns0='http://schemas.openxmlformats.org/officeDocument/2006/extended-properties' " w:xpath="/ns0:Properties[1]/ns0:Manager[1]" w:storeItemID="{6668398D-A668-4E3E-A5EB-62B293D839F1}"/>
        <w:text/>
      </w:sdtPr>
      <w:sdtEndPr/>
      <w:sdtContent>
        <w:p w14:paraId="16C94E86" w14:textId="77777777" w:rsidR="007E72DA" w:rsidRPr="002F06A4" w:rsidRDefault="00A60AE7" w:rsidP="008738F3">
          <w:pPr>
            <w:keepNext/>
            <w:keepLines/>
            <w:widowControl w:val="0"/>
            <w:rPr>
              <w:rFonts w:asciiTheme="minorBidi" w:hAnsiTheme="minorBidi" w:cstheme="minorBidi"/>
              <w:rtl/>
            </w:rPr>
          </w:pPr>
          <w:r>
            <w:rPr>
              <w:rFonts w:asciiTheme="minorBidi" w:hAnsiTheme="minorBidi" w:cstheme="minorBidi"/>
              <w:rtl/>
            </w:rPr>
            <w:t>מדינת ישראל</w:t>
          </w:r>
        </w:p>
      </w:sdtContent>
    </w:sdt>
    <w:p w14:paraId="43D618C3" w14:textId="468D9DAC" w:rsidR="00D64E1A" w:rsidRPr="002F06A4" w:rsidRDefault="00810077" w:rsidP="008738F3">
      <w:pPr>
        <w:keepNext/>
        <w:keepLines/>
        <w:widowControl w:val="0"/>
        <w:spacing w:before="240" w:after="240"/>
        <w:jc w:val="center"/>
        <w:rPr>
          <w:rFonts w:asciiTheme="minorBidi" w:hAnsiTheme="minorBidi" w:cstheme="minorBidi"/>
          <w:b/>
          <w:bCs/>
          <w:u w:val="single"/>
          <w:rtl/>
        </w:rPr>
      </w:pPr>
      <w:r w:rsidRPr="002F06A4">
        <w:rPr>
          <w:rFonts w:asciiTheme="minorBidi" w:hAnsiTheme="minorBidi" w:cstheme="minorBidi"/>
          <w:b/>
          <w:bCs/>
          <w:u w:val="single"/>
          <w:rtl/>
        </w:rPr>
        <w:t xml:space="preserve">הנדון : הצעה </w:t>
      </w:r>
      <w:r w:rsidR="00964EF2">
        <w:rPr>
          <w:rFonts w:asciiTheme="minorBidi" w:hAnsiTheme="minorBidi" w:cstheme="minorBidi" w:hint="cs"/>
          <w:b/>
          <w:bCs/>
          <w:u w:val="single"/>
          <w:rtl/>
        </w:rPr>
        <w:t>ל</w:t>
      </w:r>
      <w:sdt>
        <w:sdtPr>
          <w:rPr>
            <w:rFonts w:asciiTheme="minorBidi" w:hAnsiTheme="minorBidi" w:cstheme="minorBidi" w:hint="cs"/>
            <w:b/>
            <w:bCs/>
            <w:u w:val="single"/>
            <w:rtl/>
          </w:rPr>
          <w:alias w:val="כותרת"/>
          <w:tag w:val=""/>
          <w:id w:val="1821074330"/>
          <w:placeholder>
            <w:docPart w:val="8598D911669A4E2688F03F33F8DAE0AC"/>
          </w:placeholder>
          <w:dataBinding w:prefixMappings="xmlns:ns0='http://purl.org/dc/elements/1.1/' xmlns:ns1='http://schemas.openxmlformats.org/package/2006/metadata/core-properties' " w:xpath="/ns1:coreProperties[1]/ns0:title[1]" w:storeItemID="{6C3C8BC8-F283-45AE-878A-BAB7291924A1}"/>
          <w:text/>
        </w:sdtPr>
        <w:sdtEndPr/>
        <w:sdtContent>
          <w:r w:rsidR="005B20ED">
            <w:rPr>
              <w:rFonts w:asciiTheme="minorBidi" w:hAnsiTheme="minorBidi" w:cstheme="minorBidi" w:hint="cs"/>
              <w:b/>
              <w:bCs/>
              <w:u w:val="single"/>
              <w:rtl/>
            </w:rPr>
            <w:t>מכרז פומבי 45-2024 להפעלת ואחזקת חדר כושר במשרד המשפטים בירושלים</w:t>
          </w:r>
        </w:sdtContent>
      </w:sdt>
    </w:p>
    <w:p w14:paraId="0780BF85" w14:textId="77777777" w:rsidR="00810077" w:rsidRPr="002F06A4" w:rsidRDefault="00810077" w:rsidP="008738F3">
      <w:pPr>
        <w:keepNext/>
        <w:keepLines/>
        <w:widowControl w:val="0"/>
        <w:numPr>
          <w:ilvl w:val="0"/>
          <w:numId w:val="10"/>
        </w:numPr>
        <w:rPr>
          <w:rFonts w:asciiTheme="minorBidi" w:hAnsiTheme="minorBidi" w:cstheme="minorBidi"/>
        </w:rPr>
      </w:pPr>
      <w:r w:rsidRPr="002F06A4">
        <w:rPr>
          <w:rFonts w:asciiTheme="minorBidi" w:hAnsiTheme="minorBidi" w:cstheme="minorBidi"/>
          <w:rtl/>
        </w:rPr>
        <w:t>אני החתום מטה מציע בזה את שירותי לביצוע העבודה שבנדון, בהתאם לתנאי המכרז.</w:t>
      </w:r>
    </w:p>
    <w:p w14:paraId="713FFA26" w14:textId="77777777" w:rsidR="00810077" w:rsidRPr="002F06A4" w:rsidRDefault="00810077" w:rsidP="008738F3">
      <w:pPr>
        <w:keepNext/>
        <w:keepLines/>
        <w:widowControl w:val="0"/>
        <w:numPr>
          <w:ilvl w:val="0"/>
          <w:numId w:val="10"/>
        </w:numPr>
        <w:ind w:left="360" w:hanging="360"/>
        <w:rPr>
          <w:rFonts w:asciiTheme="minorBidi" w:hAnsiTheme="minorBidi" w:cstheme="minorBidi"/>
        </w:rPr>
      </w:pPr>
      <w:r w:rsidRPr="002F06A4">
        <w:rPr>
          <w:rFonts w:asciiTheme="minorBidi" w:hAnsiTheme="minorBidi" w:cstheme="minorBidi"/>
          <w:rtl/>
        </w:rPr>
        <w:t xml:space="preserve">הנני מצהיר ומאשר שקראתי והבנתי את כל התנאים המפורטים והנדרשים במסמכי המכרז הנ"ל על כל נספחיו, ומתחייב בזה למלא אחר כל התנאים והדרישות לשביעות רצונכם המלאה. </w:t>
      </w:r>
      <w:r w:rsidRPr="002F06A4">
        <w:rPr>
          <w:rFonts w:asciiTheme="minorBidi" w:hAnsiTheme="minorBidi" w:cstheme="minorBidi"/>
          <w:rtl/>
        </w:rPr>
        <w:tab/>
      </w:r>
    </w:p>
    <w:p w14:paraId="3E6C83C8" w14:textId="77777777" w:rsidR="00810077" w:rsidRPr="002F06A4" w:rsidRDefault="00810077" w:rsidP="008738F3">
      <w:pPr>
        <w:keepNext/>
        <w:keepLines/>
        <w:widowControl w:val="0"/>
        <w:numPr>
          <w:ilvl w:val="0"/>
          <w:numId w:val="10"/>
        </w:numPr>
        <w:ind w:left="360" w:hanging="360"/>
        <w:rPr>
          <w:rFonts w:asciiTheme="minorBidi" w:hAnsiTheme="minorBidi" w:cstheme="minorBidi"/>
        </w:rPr>
      </w:pPr>
      <w:bookmarkStart w:id="419" w:name="_Ref516160368"/>
      <w:r w:rsidRPr="002F06A4">
        <w:rPr>
          <w:rFonts w:asciiTheme="minorBidi" w:hAnsiTheme="minorBidi" w:cstheme="minorBidi"/>
          <w:b/>
          <w:bCs/>
          <w:rtl/>
        </w:rPr>
        <w:t>העדר ניגוד עניינים</w:t>
      </w:r>
      <w:r w:rsidRPr="002F06A4">
        <w:rPr>
          <w:rFonts w:asciiTheme="minorBidi" w:hAnsiTheme="minorBidi" w:cstheme="minorBidi"/>
          <w:rtl/>
        </w:rPr>
        <w:t xml:space="preserve">: המציע יפרט את כל הקשרים המקצועיים, העסקיים והאישיים עם גורמים אחרים העלולים ליצור ניגוד אינטרסים עם מתן שירותים </w:t>
      </w:r>
      <w:r w:rsidR="00CE154B">
        <w:rPr>
          <w:rFonts w:asciiTheme="minorBidi" w:hAnsiTheme="minorBidi" w:cstheme="minorBidi" w:hint="cs"/>
          <w:rtl/>
        </w:rPr>
        <w:t>ליחידה</w:t>
      </w:r>
      <w:r w:rsidRPr="002F06A4">
        <w:rPr>
          <w:rFonts w:asciiTheme="minorBidi" w:hAnsiTheme="minorBidi" w:cstheme="minorBidi"/>
          <w:rtl/>
        </w:rPr>
        <w:t xml:space="preserve"> בהתאם להצעה זו (לעניין זה יש לפרט גם קשרים של בני משפחה או תאגידים):</w:t>
      </w:r>
      <w:bookmarkEnd w:id="419"/>
    </w:p>
    <w:p w14:paraId="640872C9" w14:textId="77777777" w:rsidR="00810077" w:rsidRPr="002F06A4" w:rsidRDefault="00810077" w:rsidP="008738F3">
      <w:pPr>
        <w:keepNext/>
        <w:keepLines/>
        <w:widowControl w:val="0"/>
        <w:numPr>
          <w:ilvl w:val="0"/>
          <w:numId w:val="11"/>
        </w:numPr>
        <w:tabs>
          <w:tab w:val="clear" w:pos="390"/>
          <w:tab w:val="num" w:pos="639"/>
          <w:tab w:val="left" w:pos="9639"/>
        </w:tabs>
        <w:ind w:left="639" w:right="0" w:hanging="360"/>
        <w:rPr>
          <w:rFonts w:asciiTheme="minorBidi" w:hAnsiTheme="minorBidi" w:cstheme="minorBidi"/>
        </w:rPr>
      </w:pPr>
      <w:r w:rsidRPr="002F06A4">
        <w:rPr>
          <w:rFonts w:asciiTheme="minorBidi" w:hAnsiTheme="minorBidi" w:cstheme="minorBidi"/>
          <w:rtl/>
        </w:rPr>
        <w:t>_______________________________________________________________</w:t>
      </w:r>
    </w:p>
    <w:p w14:paraId="33286EC6" w14:textId="77777777" w:rsidR="00810077" w:rsidRPr="002F06A4" w:rsidRDefault="00810077" w:rsidP="008738F3">
      <w:pPr>
        <w:keepNext/>
        <w:keepLines/>
        <w:widowControl w:val="0"/>
        <w:numPr>
          <w:ilvl w:val="0"/>
          <w:numId w:val="11"/>
        </w:numPr>
        <w:tabs>
          <w:tab w:val="clear" w:pos="390"/>
          <w:tab w:val="num" w:pos="639"/>
          <w:tab w:val="left" w:pos="9639"/>
        </w:tabs>
        <w:ind w:left="639" w:right="0" w:hanging="360"/>
        <w:rPr>
          <w:rFonts w:asciiTheme="minorBidi" w:hAnsiTheme="minorBidi" w:cstheme="minorBidi"/>
        </w:rPr>
      </w:pPr>
      <w:r w:rsidRPr="002F06A4">
        <w:rPr>
          <w:rFonts w:asciiTheme="minorBidi" w:hAnsiTheme="minorBidi" w:cstheme="minorBidi"/>
          <w:rtl/>
        </w:rPr>
        <w:t>_______________________________________________________________</w:t>
      </w:r>
    </w:p>
    <w:p w14:paraId="312E6F08" w14:textId="77777777" w:rsidR="00810077" w:rsidRPr="002F06A4" w:rsidRDefault="00810077" w:rsidP="008738F3">
      <w:pPr>
        <w:keepNext/>
        <w:keepLines/>
        <w:widowControl w:val="0"/>
        <w:numPr>
          <w:ilvl w:val="0"/>
          <w:numId w:val="11"/>
        </w:numPr>
        <w:tabs>
          <w:tab w:val="clear" w:pos="390"/>
          <w:tab w:val="num" w:pos="639"/>
          <w:tab w:val="left" w:pos="9639"/>
        </w:tabs>
        <w:ind w:left="639" w:right="0" w:hanging="360"/>
        <w:rPr>
          <w:rFonts w:asciiTheme="minorBidi" w:hAnsiTheme="minorBidi" w:cstheme="minorBidi"/>
        </w:rPr>
      </w:pPr>
      <w:r w:rsidRPr="002F06A4">
        <w:rPr>
          <w:rFonts w:asciiTheme="minorBidi" w:hAnsiTheme="minorBidi" w:cstheme="minorBidi"/>
          <w:rtl/>
        </w:rPr>
        <w:t>_______________________________________________________________</w:t>
      </w:r>
    </w:p>
    <w:p w14:paraId="5D665C39" w14:textId="77777777" w:rsidR="00810077" w:rsidRPr="002F06A4" w:rsidRDefault="00810077" w:rsidP="008738F3">
      <w:pPr>
        <w:keepNext/>
        <w:keepLines/>
        <w:widowControl w:val="0"/>
        <w:numPr>
          <w:ilvl w:val="0"/>
          <w:numId w:val="11"/>
        </w:numPr>
        <w:tabs>
          <w:tab w:val="clear" w:pos="390"/>
          <w:tab w:val="num" w:pos="639"/>
          <w:tab w:val="left" w:pos="9639"/>
        </w:tabs>
        <w:ind w:left="639" w:right="0" w:hanging="360"/>
        <w:rPr>
          <w:rFonts w:asciiTheme="minorBidi" w:hAnsiTheme="minorBidi" w:cstheme="minorBidi"/>
        </w:rPr>
      </w:pPr>
      <w:r w:rsidRPr="002F06A4">
        <w:rPr>
          <w:rFonts w:asciiTheme="minorBidi" w:hAnsiTheme="minorBidi" w:cstheme="minorBidi"/>
          <w:rtl/>
        </w:rPr>
        <w:t>_______________________________________________________________</w:t>
      </w:r>
    </w:p>
    <w:p w14:paraId="3AECDA23" w14:textId="77777777" w:rsidR="00810077" w:rsidRPr="002F06A4" w:rsidRDefault="00810077" w:rsidP="008738F3">
      <w:pPr>
        <w:keepNext/>
        <w:keepLines/>
        <w:widowControl w:val="0"/>
        <w:numPr>
          <w:ilvl w:val="0"/>
          <w:numId w:val="11"/>
        </w:numPr>
        <w:tabs>
          <w:tab w:val="clear" w:pos="390"/>
          <w:tab w:val="num" w:pos="639"/>
          <w:tab w:val="left" w:pos="9639"/>
        </w:tabs>
        <w:ind w:left="639" w:right="0" w:hanging="360"/>
        <w:rPr>
          <w:rFonts w:asciiTheme="minorBidi" w:hAnsiTheme="minorBidi" w:cstheme="minorBidi"/>
        </w:rPr>
      </w:pPr>
      <w:r w:rsidRPr="002F06A4">
        <w:rPr>
          <w:rFonts w:asciiTheme="minorBidi" w:hAnsiTheme="minorBidi" w:cstheme="minorBidi"/>
          <w:rtl/>
        </w:rPr>
        <w:t>_______________________________________________________________</w:t>
      </w:r>
    </w:p>
    <w:p w14:paraId="2B794BFB" w14:textId="77777777" w:rsidR="00810077" w:rsidRPr="002F06A4" w:rsidRDefault="00810077" w:rsidP="008738F3">
      <w:pPr>
        <w:keepNext/>
        <w:keepLines/>
        <w:widowControl w:val="0"/>
        <w:numPr>
          <w:ilvl w:val="0"/>
          <w:numId w:val="11"/>
        </w:numPr>
        <w:tabs>
          <w:tab w:val="clear" w:pos="390"/>
          <w:tab w:val="num" w:pos="639"/>
          <w:tab w:val="left" w:pos="9639"/>
        </w:tabs>
        <w:ind w:left="639" w:right="0" w:hanging="360"/>
        <w:rPr>
          <w:rFonts w:asciiTheme="minorBidi" w:hAnsiTheme="minorBidi" w:cstheme="minorBidi"/>
        </w:rPr>
      </w:pPr>
      <w:r w:rsidRPr="002F06A4">
        <w:rPr>
          <w:rFonts w:asciiTheme="minorBidi" w:hAnsiTheme="minorBidi" w:cstheme="minorBidi"/>
          <w:rtl/>
        </w:rPr>
        <w:t>_______________________________________________________________</w:t>
      </w:r>
    </w:p>
    <w:p w14:paraId="676498CC" w14:textId="491AD30E" w:rsidR="00810077" w:rsidRPr="002F06A4" w:rsidRDefault="00810077" w:rsidP="008738F3">
      <w:pPr>
        <w:keepNext/>
        <w:keepLines/>
        <w:widowControl w:val="0"/>
        <w:numPr>
          <w:ilvl w:val="0"/>
          <w:numId w:val="10"/>
        </w:numPr>
        <w:ind w:left="360" w:hanging="360"/>
        <w:rPr>
          <w:rFonts w:asciiTheme="minorBidi" w:hAnsiTheme="minorBidi" w:cstheme="minorBidi"/>
        </w:rPr>
      </w:pPr>
      <w:r w:rsidRPr="002F06A4">
        <w:rPr>
          <w:rFonts w:asciiTheme="minorBidi" w:hAnsiTheme="minorBidi" w:cstheme="minorBidi"/>
          <w:rtl/>
        </w:rPr>
        <w:t xml:space="preserve">אני מצהיר בזאת כי אין לי או לבן משפחתי או לתאגידים הקשורים עמי כל ניגוד עניינים עם גורמים אחרים העלולים ליצור ניגוד אינטרסים עם מתן שירותי </w:t>
      </w:r>
      <w:r w:rsidR="00CE154B">
        <w:rPr>
          <w:rFonts w:asciiTheme="minorBidi" w:hAnsiTheme="minorBidi" w:cstheme="minorBidi" w:hint="cs"/>
          <w:rtl/>
        </w:rPr>
        <w:t>ליחידה</w:t>
      </w:r>
      <w:r w:rsidR="007E5C5A" w:rsidRPr="002F06A4">
        <w:rPr>
          <w:rFonts w:asciiTheme="minorBidi" w:hAnsiTheme="minorBidi" w:cstheme="minorBidi"/>
          <w:rtl/>
        </w:rPr>
        <w:t xml:space="preserve"> </w:t>
      </w:r>
      <w:r w:rsidRPr="002F06A4">
        <w:rPr>
          <w:rFonts w:asciiTheme="minorBidi" w:hAnsiTheme="minorBidi" w:cstheme="minorBidi"/>
          <w:rtl/>
        </w:rPr>
        <w:t xml:space="preserve">בהתאם להצעה זו, במידה ויתגלה חשש לניגוד עניינים כאמור, אודיע על כך בהקדם האפשרי לאחראי מטעם </w:t>
      </w:r>
      <w:r w:rsidR="000B4665">
        <w:rPr>
          <w:rFonts w:asciiTheme="minorBidi" w:hAnsiTheme="minorBidi" w:cstheme="minorBidi" w:hint="cs"/>
          <w:rtl/>
        </w:rPr>
        <w:t>המזמי</w:t>
      </w:r>
      <w:r w:rsidR="002D7F1D">
        <w:rPr>
          <w:rFonts w:asciiTheme="minorBidi" w:hAnsiTheme="minorBidi" w:cstheme="minorBidi" w:hint="cs"/>
          <w:rtl/>
        </w:rPr>
        <w:t>ן</w:t>
      </w:r>
      <w:r w:rsidRPr="002F06A4">
        <w:rPr>
          <w:rFonts w:asciiTheme="minorBidi" w:hAnsiTheme="minorBidi" w:cstheme="minorBidi"/>
          <w:rtl/>
        </w:rPr>
        <w:t>.</w:t>
      </w:r>
    </w:p>
    <w:p w14:paraId="1946C84B" w14:textId="77777777" w:rsidR="00810077" w:rsidRPr="002F06A4" w:rsidRDefault="00810077" w:rsidP="008738F3">
      <w:pPr>
        <w:keepNext/>
        <w:keepLines/>
        <w:widowControl w:val="0"/>
        <w:numPr>
          <w:ilvl w:val="0"/>
          <w:numId w:val="10"/>
        </w:numPr>
        <w:rPr>
          <w:rFonts w:asciiTheme="minorBidi" w:hAnsiTheme="minorBidi" w:cstheme="minorBidi"/>
        </w:rPr>
      </w:pPr>
      <w:bookmarkStart w:id="420" w:name="_Ref233690289"/>
      <w:r w:rsidRPr="002F06A4">
        <w:rPr>
          <w:rFonts w:asciiTheme="minorBidi" w:hAnsiTheme="minorBidi" w:cstheme="minorBidi"/>
          <w:rtl/>
        </w:rPr>
        <w:t>להלן העמודים בהצעתי העלולים לחשוף סוד מסחרי או סוד מקצועי. וכן הנ</w:t>
      </w:r>
      <w:r w:rsidR="00412A92" w:rsidRPr="009852F1">
        <w:rPr>
          <w:rtl/>
        </w:rPr>
        <w:t>ימ</w:t>
      </w:r>
      <w:r w:rsidRPr="002F06A4">
        <w:rPr>
          <w:rFonts w:asciiTheme="minorBidi" w:hAnsiTheme="minorBidi" w:cstheme="minorBidi"/>
          <w:rtl/>
        </w:rPr>
        <w:t>וק למניעת החשיפה:</w:t>
      </w:r>
      <w:bookmarkEnd w:id="420"/>
      <w:r w:rsidR="00F45C6E" w:rsidRPr="002F06A4">
        <w:rPr>
          <w:rFonts w:asciiTheme="minorBidi" w:hAnsiTheme="minorBidi" w:cstheme="minorBidi"/>
          <w:rtl/>
        </w:rPr>
        <w:t xml:space="preserve"> </w:t>
      </w:r>
    </w:p>
    <w:p w14:paraId="4B7E943A" w14:textId="77777777" w:rsidR="00810077" w:rsidRPr="002F06A4" w:rsidRDefault="00810077" w:rsidP="008738F3">
      <w:pPr>
        <w:keepNext/>
        <w:keepLines/>
        <w:widowControl w:val="0"/>
        <w:ind w:left="360"/>
        <w:rPr>
          <w:rFonts w:asciiTheme="minorBidi" w:hAnsiTheme="minorBidi" w:cstheme="minorBidi"/>
          <w:rtl/>
        </w:rPr>
      </w:pPr>
      <w:r w:rsidRPr="002F06A4">
        <w:rPr>
          <w:rFonts w:asciiTheme="minorBidi" w:hAnsiTheme="minorBidi" w:cstheme="minorBidi"/>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52094AA3" w14:textId="0E8E7D9E" w:rsidR="00810077" w:rsidRPr="002F06A4" w:rsidRDefault="00810077" w:rsidP="008738F3">
      <w:pPr>
        <w:keepNext/>
        <w:keepLines/>
        <w:widowControl w:val="0"/>
        <w:ind w:left="360"/>
        <w:rPr>
          <w:rFonts w:asciiTheme="minorBidi" w:hAnsiTheme="minorBidi" w:cstheme="minorBidi"/>
        </w:rPr>
      </w:pPr>
      <w:r w:rsidRPr="002F06A4">
        <w:rPr>
          <w:rFonts w:asciiTheme="minorBidi" w:hAnsiTheme="minorBidi" w:cstheme="minorBidi"/>
          <w:b/>
          <w:bCs/>
          <w:rtl/>
        </w:rPr>
        <w:t>סעיפים הנוגעים לעלויות ולהוכחת עמידה בדרישות הסף, אי</w:t>
      </w:r>
      <w:r w:rsidR="008F3160" w:rsidRPr="002F06A4">
        <w:rPr>
          <w:rFonts w:asciiTheme="minorBidi" w:hAnsiTheme="minorBidi" w:cstheme="minorBidi"/>
          <w:b/>
          <w:bCs/>
          <w:rtl/>
        </w:rPr>
        <w:t xml:space="preserve">נם חסויים. </w:t>
      </w:r>
      <w:proofErr w:type="spellStart"/>
      <w:r w:rsidR="008F3160" w:rsidRPr="002F06A4">
        <w:rPr>
          <w:rFonts w:asciiTheme="minorBidi" w:hAnsiTheme="minorBidi" w:cstheme="minorBidi"/>
          <w:b/>
          <w:bCs/>
          <w:rtl/>
        </w:rPr>
        <w:t>הכל</w:t>
      </w:r>
      <w:proofErr w:type="spellEnd"/>
      <w:r w:rsidR="008F3160" w:rsidRPr="002F06A4">
        <w:rPr>
          <w:rFonts w:asciiTheme="minorBidi" w:hAnsiTheme="minorBidi" w:cstheme="minorBidi"/>
          <w:b/>
          <w:bCs/>
          <w:rtl/>
        </w:rPr>
        <w:t xml:space="preserve"> בכפוף לאמור ב</w:t>
      </w:r>
      <w:r w:rsidRPr="002F06A4">
        <w:rPr>
          <w:rFonts w:asciiTheme="minorBidi" w:hAnsiTheme="minorBidi" w:cstheme="minorBidi"/>
          <w:b/>
          <w:bCs/>
          <w:rtl/>
        </w:rPr>
        <w:t xml:space="preserve">סעיף </w:t>
      </w:r>
      <w:r w:rsidR="009B046F">
        <w:rPr>
          <w:rFonts w:asciiTheme="minorBidi" w:hAnsiTheme="minorBidi" w:cstheme="minorBidi"/>
        </w:rPr>
        <w:fldChar w:fldCharType="begin"/>
      </w:r>
      <w:r w:rsidR="009B046F">
        <w:rPr>
          <w:rFonts w:asciiTheme="minorBidi" w:hAnsiTheme="minorBidi" w:cstheme="minorBidi"/>
        </w:rPr>
        <w:instrText xml:space="preserve"> REF  _Ref236624324 \h \r  \* MERGEFORMAT </w:instrText>
      </w:r>
      <w:r w:rsidR="009B046F">
        <w:rPr>
          <w:rFonts w:asciiTheme="minorBidi" w:hAnsiTheme="minorBidi" w:cstheme="minorBidi"/>
        </w:rPr>
      </w:r>
      <w:r w:rsidR="009B046F">
        <w:rPr>
          <w:rFonts w:asciiTheme="minorBidi" w:hAnsiTheme="minorBidi" w:cstheme="minorBidi"/>
        </w:rPr>
        <w:fldChar w:fldCharType="separate"/>
      </w:r>
      <w:r w:rsidR="005B20ED">
        <w:rPr>
          <w:rFonts w:asciiTheme="minorBidi" w:hAnsiTheme="minorBidi" w:cstheme="minorBidi"/>
          <w:cs/>
        </w:rPr>
        <w:t>‎</w:t>
      </w:r>
      <w:r w:rsidR="005B20ED">
        <w:rPr>
          <w:rFonts w:asciiTheme="minorBidi" w:hAnsiTheme="minorBidi" w:cstheme="minorBidi"/>
        </w:rPr>
        <w:t>19</w:t>
      </w:r>
      <w:r w:rsidR="009B046F">
        <w:rPr>
          <w:rFonts w:asciiTheme="minorBidi" w:hAnsiTheme="minorBidi" w:cstheme="minorBidi"/>
        </w:rPr>
        <w:fldChar w:fldCharType="end"/>
      </w:r>
      <w:r w:rsidR="008F3160" w:rsidRPr="002F06A4">
        <w:rPr>
          <w:rFonts w:asciiTheme="minorBidi" w:hAnsiTheme="minorBidi" w:cstheme="minorBidi"/>
          <w:b/>
          <w:bCs/>
          <w:rtl/>
        </w:rPr>
        <w:t xml:space="preserve"> למכרז</w:t>
      </w:r>
      <w:r w:rsidRPr="002F06A4">
        <w:rPr>
          <w:rFonts w:asciiTheme="minorBidi" w:hAnsiTheme="minorBidi" w:cstheme="minorBidi"/>
          <w:b/>
          <w:bCs/>
          <w:rtl/>
        </w:rPr>
        <w:t xml:space="preserve">. בכל מקרה ידוע לי כי הסמכות להחליט אם מסמך כלשהו חסוי או לא, הינה של ועדת המכרזים של </w:t>
      </w:r>
      <w:r w:rsidR="000B4665">
        <w:rPr>
          <w:rFonts w:asciiTheme="minorBidi" w:hAnsiTheme="minorBidi" w:cstheme="minorBidi" w:hint="cs"/>
          <w:b/>
          <w:bCs/>
          <w:rtl/>
        </w:rPr>
        <w:t>המזמי</w:t>
      </w:r>
      <w:r w:rsidR="002D7F1D">
        <w:rPr>
          <w:rFonts w:asciiTheme="minorBidi" w:hAnsiTheme="minorBidi" w:cstheme="minorBidi" w:hint="cs"/>
          <w:b/>
          <w:bCs/>
          <w:rtl/>
        </w:rPr>
        <w:t>ן</w:t>
      </w:r>
      <w:r w:rsidR="001F5944">
        <w:rPr>
          <w:rFonts w:asciiTheme="minorBidi" w:hAnsiTheme="minorBidi" w:cstheme="minorBidi"/>
          <w:b/>
          <w:bCs/>
          <w:rtl/>
        </w:rPr>
        <w:t xml:space="preserve"> </w:t>
      </w:r>
      <w:r w:rsidRPr="002F06A4">
        <w:rPr>
          <w:rFonts w:asciiTheme="minorBidi" w:hAnsiTheme="minorBidi" w:cstheme="minorBidi"/>
          <w:b/>
          <w:bCs/>
          <w:rtl/>
        </w:rPr>
        <w:t>אשר תפעל בעניין זה</w:t>
      </w:r>
      <w:r w:rsidR="0052516B">
        <w:rPr>
          <w:rFonts w:asciiTheme="minorBidi" w:hAnsiTheme="minorBidi" w:cstheme="minorBidi"/>
          <w:b/>
          <w:bCs/>
          <w:rtl/>
        </w:rPr>
        <w:t xml:space="preserve"> על פי </w:t>
      </w:r>
      <w:r w:rsidRPr="002F06A4">
        <w:rPr>
          <w:rFonts w:asciiTheme="minorBidi" w:hAnsiTheme="minorBidi" w:cstheme="minorBidi"/>
          <w:b/>
          <w:bCs/>
          <w:rtl/>
        </w:rPr>
        <w:t xml:space="preserve"> שיקול דעתה הבלעדי והמוחלט.</w:t>
      </w:r>
    </w:p>
    <w:p w14:paraId="498139B0" w14:textId="77777777" w:rsidR="00810077" w:rsidRPr="002F06A4" w:rsidRDefault="00810077" w:rsidP="008738F3">
      <w:pPr>
        <w:keepNext/>
        <w:keepLines/>
        <w:widowControl w:val="0"/>
        <w:numPr>
          <w:ilvl w:val="0"/>
          <w:numId w:val="10"/>
        </w:numPr>
        <w:ind w:left="360" w:hanging="360"/>
        <w:rPr>
          <w:rFonts w:asciiTheme="minorBidi" w:hAnsiTheme="minorBidi" w:cstheme="minorBidi"/>
        </w:rPr>
      </w:pPr>
      <w:r w:rsidRPr="002F06A4">
        <w:rPr>
          <w:rFonts w:asciiTheme="minorBidi" w:hAnsiTheme="minorBidi" w:cstheme="minorBidi"/>
          <w:rtl/>
        </w:rPr>
        <w:t>אני מצהיר בזאת כי ידוע לי שכל המסמכים המצורפים להצעתנו זו וחתומים על ידי מהווים חלק בלתי נפרד מה</w:t>
      </w:r>
      <w:r w:rsidR="00F72C67" w:rsidRPr="002F06A4">
        <w:rPr>
          <w:rFonts w:asciiTheme="minorBidi" w:hAnsiTheme="minorBidi" w:cstheme="minorBidi"/>
          <w:rtl/>
        </w:rPr>
        <w:t>הסכם</w:t>
      </w:r>
      <w:r w:rsidRPr="002F06A4">
        <w:rPr>
          <w:rFonts w:asciiTheme="minorBidi" w:hAnsiTheme="minorBidi" w:cstheme="minorBidi"/>
          <w:rtl/>
        </w:rPr>
        <w:t>, באם נזכה במכרז, ויש לראותם כמשל</w:t>
      </w:r>
      <w:r w:rsidR="00412A92" w:rsidRPr="009852F1">
        <w:rPr>
          <w:rtl/>
        </w:rPr>
        <w:t>ימ</w:t>
      </w:r>
      <w:r w:rsidRPr="002F06A4">
        <w:rPr>
          <w:rFonts w:asciiTheme="minorBidi" w:hAnsiTheme="minorBidi" w:cstheme="minorBidi"/>
          <w:rtl/>
        </w:rPr>
        <w:t>ים אותו; ואולם, בכל מקרה של ניגוד בין תנאי כלשהו המופיע במסמכים האמורים, המצורפים להצעה זו, ובין תנאי כלשהו המופיע ב</w:t>
      </w:r>
      <w:r w:rsidR="00F72C67" w:rsidRPr="002F06A4">
        <w:rPr>
          <w:rFonts w:asciiTheme="minorBidi" w:hAnsiTheme="minorBidi" w:cstheme="minorBidi"/>
          <w:rtl/>
        </w:rPr>
        <w:t>הסכם</w:t>
      </w:r>
      <w:r w:rsidRPr="002F06A4">
        <w:rPr>
          <w:rFonts w:asciiTheme="minorBidi" w:hAnsiTheme="minorBidi" w:cstheme="minorBidi"/>
          <w:rtl/>
        </w:rPr>
        <w:t>, תהיה עדיפות לתנאי המופיע ב</w:t>
      </w:r>
      <w:r w:rsidR="00F72C67" w:rsidRPr="002F06A4">
        <w:rPr>
          <w:rFonts w:asciiTheme="minorBidi" w:hAnsiTheme="minorBidi" w:cstheme="minorBidi"/>
          <w:rtl/>
        </w:rPr>
        <w:t>הסכם</w:t>
      </w:r>
      <w:r w:rsidRPr="002F06A4">
        <w:rPr>
          <w:rFonts w:asciiTheme="minorBidi" w:hAnsiTheme="minorBidi" w:cstheme="minorBidi"/>
          <w:rtl/>
        </w:rPr>
        <w:t>.</w:t>
      </w:r>
    </w:p>
    <w:p w14:paraId="7D8EF30B" w14:textId="77777777" w:rsidR="00103E65" w:rsidRDefault="00103E65" w:rsidP="008738F3">
      <w:pPr>
        <w:keepNext/>
        <w:keepLines/>
        <w:widowControl w:val="0"/>
      </w:pPr>
      <w:bookmarkStart w:id="421" w:name="_Ref179606549"/>
    </w:p>
    <w:p w14:paraId="700EF297" w14:textId="77777777" w:rsidR="0052770B" w:rsidRDefault="0052770B" w:rsidP="008738F3">
      <w:pPr>
        <w:keepNext/>
        <w:keepLines/>
        <w:widowControl w:val="0"/>
        <w:rPr>
          <w:rFonts w:asciiTheme="minorBidi" w:hAnsiTheme="minorBidi" w:cstheme="minorBidi"/>
          <w:b/>
          <w:bCs/>
          <w:rtl/>
        </w:rPr>
      </w:pPr>
    </w:p>
    <w:p w14:paraId="087D85F7" w14:textId="77777777" w:rsidR="00810077" w:rsidRPr="002F06A4" w:rsidRDefault="00810077" w:rsidP="008738F3">
      <w:pPr>
        <w:keepNext/>
        <w:keepLines/>
        <w:widowControl w:val="0"/>
        <w:numPr>
          <w:ilvl w:val="0"/>
          <w:numId w:val="10"/>
        </w:numPr>
        <w:rPr>
          <w:rFonts w:asciiTheme="minorBidi" w:hAnsiTheme="minorBidi" w:cstheme="minorBidi"/>
          <w:b/>
          <w:bCs/>
          <w:rtl/>
        </w:rPr>
      </w:pPr>
      <w:r w:rsidRPr="002F06A4">
        <w:rPr>
          <w:rFonts w:asciiTheme="minorBidi" w:hAnsiTheme="minorBidi" w:cstheme="minorBidi"/>
          <w:b/>
          <w:bCs/>
          <w:rtl/>
        </w:rPr>
        <w:t>פרטים על המציע (ככל שמדובר במציע שאינו תאגיד, חלק מהפרטים אינם רלוונטי</w:t>
      </w:r>
      <w:r w:rsidR="0001302A" w:rsidRPr="002F06A4">
        <w:rPr>
          <w:rFonts w:asciiTheme="minorBidi" w:hAnsiTheme="minorBidi" w:cstheme="minorBidi"/>
          <w:b/>
          <w:bCs/>
          <w:rtl/>
        </w:rPr>
        <w:t>י</w:t>
      </w:r>
      <w:r w:rsidRPr="002F06A4">
        <w:rPr>
          <w:rFonts w:asciiTheme="minorBidi" w:hAnsiTheme="minorBidi" w:cstheme="minorBidi"/>
          <w:b/>
          <w:bCs/>
          <w:rtl/>
        </w:rPr>
        <w:t>ם):</w:t>
      </w:r>
    </w:p>
    <w:tbl>
      <w:tblPr>
        <w:bidiVisual/>
        <w:tblW w:w="0" w:type="auto"/>
        <w:tblInd w:w="-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307"/>
        <w:gridCol w:w="3261"/>
      </w:tblGrid>
      <w:tr w:rsidR="00810077" w:rsidRPr="002F06A4" w14:paraId="74A2C6FE" w14:textId="77777777" w:rsidTr="006A3C4E">
        <w:trPr>
          <w:trHeight w:val="567"/>
        </w:trPr>
        <w:tc>
          <w:tcPr>
            <w:tcW w:w="5307" w:type="dxa"/>
            <w:tcBorders>
              <w:top w:val="nil"/>
              <w:left w:val="nil"/>
              <w:bottom w:val="nil"/>
              <w:right w:val="single" w:sz="4" w:space="0" w:color="auto"/>
            </w:tcBorders>
            <w:vAlign w:val="center"/>
          </w:tcPr>
          <w:p w14:paraId="528918FD" w14:textId="77777777" w:rsidR="00810077" w:rsidRPr="002F06A4" w:rsidRDefault="00810077" w:rsidP="008738F3">
            <w:pPr>
              <w:keepNext/>
              <w:keepLines/>
              <w:widowControl w:val="0"/>
              <w:numPr>
                <w:ilvl w:val="1"/>
                <w:numId w:val="10"/>
              </w:numPr>
              <w:spacing w:line="240" w:lineRule="auto"/>
              <w:ind w:right="467" w:hanging="590"/>
              <w:rPr>
                <w:rFonts w:asciiTheme="minorBidi" w:hAnsiTheme="minorBidi" w:cstheme="minorBidi"/>
                <w:rtl/>
              </w:rPr>
            </w:pPr>
            <w:r w:rsidRPr="002F06A4">
              <w:rPr>
                <w:rFonts w:asciiTheme="minorBidi" w:hAnsiTheme="minorBidi" w:cstheme="minorBidi"/>
                <w:rtl/>
              </w:rPr>
              <w:lastRenderedPageBreak/>
              <w:t>שם המציע:</w:t>
            </w:r>
          </w:p>
        </w:tc>
        <w:tc>
          <w:tcPr>
            <w:tcW w:w="3261" w:type="dxa"/>
            <w:tcBorders>
              <w:left w:val="single" w:sz="4" w:space="0" w:color="auto"/>
            </w:tcBorders>
            <w:vAlign w:val="center"/>
          </w:tcPr>
          <w:p w14:paraId="70908DF4" w14:textId="77777777" w:rsidR="00810077" w:rsidRPr="002F06A4" w:rsidRDefault="00810077" w:rsidP="008738F3">
            <w:pPr>
              <w:keepNext/>
              <w:keepLines/>
              <w:widowControl w:val="0"/>
              <w:spacing w:line="240" w:lineRule="auto"/>
              <w:rPr>
                <w:rFonts w:asciiTheme="minorBidi" w:hAnsiTheme="minorBidi" w:cstheme="minorBidi"/>
                <w:rtl/>
              </w:rPr>
            </w:pPr>
          </w:p>
        </w:tc>
      </w:tr>
      <w:tr w:rsidR="00810077" w:rsidRPr="002F06A4" w14:paraId="39094EE0" w14:textId="77777777" w:rsidTr="006A3C4E">
        <w:trPr>
          <w:trHeight w:val="567"/>
        </w:trPr>
        <w:tc>
          <w:tcPr>
            <w:tcW w:w="5307" w:type="dxa"/>
            <w:tcBorders>
              <w:top w:val="nil"/>
              <w:left w:val="nil"/>
              <w:bottom w:val="nil"/>
              <w:right w:val="single" w:sz="4" w:space="0" w:color="auto"/>
            </w:tcBorders>
            <w:vAlign w:val="center"/>
          </w:tcPr>
          <w:p w14:paraId="23B8FA22" w14:textId="77777777" w:rsidR="00810077" w:rsidRPr="002F06A4" w:rsidRDefault="00810077" w:rsidP="008738F3">
            <w:pPr>
              <w:keepNext/>
              <w:keepLines/>
              <w:widowControl w:val="0"/>
              <w:numPr>
                <w:ilvl w:val="1"/>
                <w:numId w:val="10"/>
              </w:numPr>
              <w:spacing w:line="240" w:lineRule="auto"/>
              <w:ind w:right="467" w:hanging="590"/>
              <w:rPr>
                <w:rFonts w:asciiTheme="minorBidi" w:hAnsiTheme="minorBidi" w:cstheme="minorBidi"/>
                <w:rtl/>
              </w:rPr>
            </w:pPr>
            <w:r w:rsidRPr="002F06A4">
              <w:rPr>
                <w:rFonts w:asciiTheme="minorBidi" w:hAnsiTheme="minorBidi" w:cstheme="minorBidi"/>
                <w:rtl/>
              </w:rPr>
              <w:t>המס' המזהה (מספר חברה, ת.ז.):</w:t>
            </w:r>
          </w:p>
        </w:tc>
        <w:tc>
          <w:tcPr>
            <w:tcW w:w="3261" w:type="dxa"/>
            <w:tcBorders>
              <w:left w:val="single" w:sz="4" w:space="0" w:color="auto"/>
            </w:tcBorders>
            <w:vAlign w:val="center"/>
          </w:tcPr>
          <w:p w14:paraId="0A60A792" w14:textId="77777777" w:rsidR="00810077" w:rsidRPr="002F06A4" w:rsidRDefault="00810077" w:rsidP="008738F3">
            <w:pPr>
              <w:keepNext/>
              <w:keepLines/>
              <w:widowControl w:val="0"/>
              <w:spacing w:line="240" w:lineRule="auto"/>
              <w:jc w:val="center"/>
              <w:rPr>
                <w:rFonts w:asciiTheme="minorBidi" w:hAnsiTheme="minorBidi" w:cstheme="minorBidi"/>
                <w:rtl/>
              </w:rPr>
            </w:pPr>
          </w:p>
        </w:tc>
      </w:tr>
      <w:tr w:rsidR="00810077" w:rsidRPr="002F06A4" w14:paraId="5AE2D2BE" w14:textId="77777777" w:rsidTr="006A3C4E">
        <w:trPr>
          <w:trHeight w:val="567"/>
        </w:trPr>
        <w:tc>
          <w:tcPr>
            <w:tcW w:w="5307" w:type="dxa"/>
            <w:tcBorders>
              <w:top w:val="nil"/>
              <w:left w:val="nil"/>
              <w:bottom w:val="nil"/>
              <w:right w:val="single" w:sz="4" w:space="0" w:color="auto"/>
            </w:tcBorders>
            <w:vAlign w:val="center"/>
          </w:tcPr>
          <w:p w14:paraId="3523C21D" w14:textId="77777777" w:rsidR="00810077" w:rsidRPr="002F06A4" w:rsidRDefault="00810077" w:rsidP="008738F3">
            <w:pPr>
              <w:keepNext/>
              <w:keepLines/>
              <w:widowControl w:val="0"/>
              <w:numPr>
                <w:ilvl w:val="1"/>
                <w:numId w:val="10"/>
              </w:numPr>
              <w:spacing w:line="240" w:lineRule="auto"/>
              <w:ind w:right="467" w:hanging="590"/>
              <w:rPr>
                <w:rFonts w:asciiTheme="minorBidi" w:hAnsiTheme="minorBidi" w:cstheme="minorBidi"/>
                <w:rtl/>
              </w:rPr>
            </w:pPr>
            <w:r w:rsidRPr="002F06A4">
              <w:rPr>
                <w:rFonts w:asciiTheme="minorBidi" w:hAnsiTheme="minorBidi" w:cstheme="minorBidi"/>
                <w:rtl/>
              </w:rPr>
              <w:t>סוג התארגנות (חברה, שותפות</w:t>
            </w:r>
            <w:r w:rsidR="00554B63">
              <w:rPr>
                <w:rFonts w:asciiTheme="minorBidi" w:hAnsiTheme="minorBidi" w:cstheme="minorBidi" w:hint="cs"/>
                <w:rtl/>
              </w:rPr>
              <w:t>, שותפות לא רשומה, עצמאי, מלכ"ר</w:t>
            </w:r>
            <w:r w:rsidRPr="002F06A4">
              <w:rPr>
                <w:rFonts w:asciiTheme="minorBidi" w:hAnsiTheme="minorBidi" w:cstheme="minorBidi"/>
                <w:rtl/>
              </w:rPr>
              <w:t>):</w:t>
            </w:r>
          </w:p>
        </w:tc>
        <w:tc>
          <w:tcPr>
            <w:tcW w:w="3261" w:type="dxa"/>
            <w:tcBorders>
              <w:left w:val="single" w:sz="4" w:space="0" w:color="auto"/>
            </w:tcBorders>
            <w:vAlign w:val="center"/>
          </w:tcPr>
          <w:p w14:paraId="37DAAB1A" w14:textId="77777777" w:rsidR="00810077" w:rsidRPr="002F06A4" w:rsidRDefault="00810077" w:rsidP="008738F3">
            <w:pPr>
              <w:keepNext/>
              <w:keepLines/>
              <w:widowControl w:val="0"/>
              <w:spacing w:line="240" w:lineRule="auto"/>
              <w:jc w:val="center"/>
              <w:rPr>
                <w:rFonts w:asciiTheme="minorBidi" w:hAnsiTheme="minorBidi" w:cstheme="minorBidi"/>
                <w:rtl/>
              </w:rPr>
            </w:pPr>
          </w:p>
        </w:tc>
      </w:tr>
      <w:tr w:rsidR="00810077" w:rsidRPr="002F06A4" w14:paraId="00875BCE" w14:textId="77777777" w:rsidTr="006A3C4E">
        <w:trPr>
          <w:trHeight w:val="567"/>
        </w:trPr>
        <w:tc>
          <w:tcPr>
            <w:tcW w:w="5307" w:type="dxa"/>
            <w:tcBorders>
              <w:top w:val="nil"/>
              <w:left w:val="nil"/>
              <w:bottom w:val="nil"/>
              <w:right w:val="single" w:sz="4" w:space="0" w:color="auto"/>
            </w:tcBorders>
            <w:vAlign w:val="center"/>
          </w:tcPr>
          <w:p w14:paraId="4ABBBC1B" w14:textId="77777777" w:rsidR="00810077" w:rsidRPr="002F06A4" w:rsidRDefault="00810077" w:rsidP="008738F3">
            <w:pPr>
              <w:keepNext/>
              <w:keepLines/>
              <w:widowControl w:val="0"/>
              <w:numPr>
                <w:ilvl w:val="1"/>
                <w:numId w:val="10"/>
              </w:numPr>
              <w:spacing w:line="240" w:lineRule="auto"/>
              <w:ind w:right="467" w:hanging="590"/>
              <w:rPr>
                <w:rFonts w:asciiTheme="minorBidi" w:hAnsiTheme="minorBidi" w:cstheme="minorBidi"/>
                <w:rtl/>
              </w:rPr>
            </w:pPr>
            <w:r w:rsidRPr="002F06A4">
              <w:rPr>
                <w:rFonts w:asciiTheme="minorBidi" w:hAnsiTheme="minorBidi" w:cstheme="minorBidi"/>
                <w:rtl/>
              </w:rPr>
              <w:t>תאריך התארגנות:</w:t>
            </w:r>
          </w:p>
        </w:tc>
        <w:tc>
          <w:tcPr>
            <w:tcW w:w="3261" w:type="dxa"/>
            <w:tcBorders>
              <w:left w:val="single" w:sz="4" w:space="0" w:color="auto"/>
            </w:tcBorders>
            <w:vAlign w:val="center"/>
          </w:tcPr>
          <w:p w14:paraId="1F2C4608" w14:textId="77777777" w:rsidR="00810077" w:rsidRPr="002F06A4" w:rsidRDefault="00810077" w:rsidP="008738F3">
            <w:pPr>
              <w:keepNext/>
              <w:keepLines/>
              <w:widowControl w:val="0"/>
              <w:spacing w:line="240" w:lineRule="auto"/>
              <w:jc w:val="center"/>
              <w:rPr>
                <w:rFonts w:asciiTheme="minorBidi" w:hAnsiTheme="minorBidi" w:cstheme="minorBidi"/>
                <w:rtl/>
              </w:rPr>
            </w:pPr>
          </w:p>
        </w:tc>
      </w:tr>
      <w:tr w:rsidR="00810077" w:rsidRPr="002F06A4" w14:paraId="7E07810C" w14:textId="77777777" w:rsidTr="006A3C4E">
        <w:trPr>
          <w:trHeight w:val="567"/>
        </w:trPr>
        <w:tc>
          <w:tcPr>
            <w:tcW w:w="5307" w:type="dxa"/>
            <w:tcBorders>
              <w:top w:val="nil"/>
              <w:left w:val="nil"/>
              <w:bottom w:val="nil"/>
              <w:right w:val="single" w:sz="4" w:space="0" w:color="auto"/>
            </w:tcBorders>
            <w:vAlign w:val="center"/>
          </w:tcPr>
          <w:p w14:paraId="63D99878" w14:textId="77777777" w:rsidR="00810077" w:rsidRPr="002F06A4" w:rsidRDefault="00810077" w:rsidP="008738F3">
            <w:pPr>
              <w:keepNext/>
              <w:keepLines/>
              <w:widowControl w:val="0"/>
              <w:numPr>
                <w:ilvl w:val="1"/>
                <w:numId w:val="10"/>
              </w:numPr>
              <w:spacing w:line="240" w:lineRule="auto"/>
              <w:ind w:right="467" w:hanging="590"/>
              <w:rPr>
                <w:rFonts w:asciiTheme="minorBidi" w:hAnsiTheme="minorBidi" w:cstheme="minorBidi"/>
                <w:rtl/>
              </w:rPr>
            </w:pPr>
            <w:r w:rsidRPr="002F06A4">
              <w:rPr>
                <w:rFonts w:asciiTheme="minorBidi" w:hAnsiTheme="minorBidi" w:cstheme="minorBidi"/>
                <w:rtl/>
              </w:rPr>
              <w:t>שמות הבעלים (במקרה של חברה, שותפות):</w:t>
            </w:r>
          </w:p>
        </w:tc>
        <w:tc>
          <w:tcPr>
            <w:tcW w:w="3261" w:type="dxa"/>
            <w:tcBorders>
              <w:left w:val="single" w:sz="4" w:space="0" w:color="auto"/>
            </w:tcBorders>
            <w:vAlign w:val="center"/>
          </w:tcPr>
          <w:p w14:paraId="2DBB1AFF" w14:textId="77777777" w:rsidR="00810077" w:rsidRPr="002F06A4" w:rsidRDefault="00810077" w:rsidP="008738F3">
            <w:pPr>
              <w:keepNext/>
              <w:keepLines/>
              <w:widowControl w:val="0"/>
              <w:spacing w:line="240" w:lineRule="auto"/>
              <w:rPr>
                <w:rFonts w:asciiTheme="minorBidi" w:hAnsiTheme="minorBidi" w:cstheme="minorBidi"/>
                <w:rtl/>
              </w:rPr>
            </w:pPr>
          </w:p>
        </w:tc>
      </w:tr>
      <w:tr w:rsidR="00810077" w:rsidRPr="002F06A4" w14:paraId="2E290401" w14:textId="77777777" w:rsidTr="006A3C4E">
        <w:trPr>
          <w:trHeight w:val="567"/>
        </w:trPr>
        <w:tc>
          <w:tcPr>
            <w:tcW w:w="5307" w:type="dxa"/>
            <w:tcBorders>
              <w:top w:val="nil"/>
              <w:left w:val="nil"/>
              <w:bottom w:val="nil"/>
              <w:right w:val="single" w:sz="4" w:space="0" w:color="auto"/>
            </w:tcBorders>
            <w:vAlign w:val="center"/>
          </w:tcPr>
          <w:p w14:paraId="00EEB674" w14:textId="77777777" w:rsidR="00810077" w:rsidRPr="002F06A4" w:rsidRDefault="00810077" w:rsidP="008738F3">
            <w:pPr>
              <w:keepNext/>
              <w:keepLines/>
              <w:widowControl w:val="0"/>
              <w:numPr>
                <w:ilvl w:val="1"/>
                <w:numId w:val="10"/>
              </w:numPr>
              <w:spacing w:line="240" w:lineRule="auto"/>
              <w:ind w:right="467" w:hanging="590"/>
              <w:rPr>
                <w:rFonts w:asciiTheme="minorBidi" w:hAnsiTheme="minorBidi" w:cstheme="minorBidi"/>
                <w:rtl/>
              </w:rPr>
            </w:pPr>
            <w:r w:rsidRPr="002F06A4">
              <w:rPr>
                <w:rFonts w:asciiTheme="minorBidi" w:hAnsiTheme="minorBidi" w:cstheme="minorBidi"/>
                <w:rtl/>
              </w:rPr>
              <w:t>שמות המוסמכים לחתום ולהתחייב בשם המציע ומספרי ת.ז. שלהם:</w:t>
            </w:r>
          </w:p>
        </w:tc>
        <w:tc>
          <w:tcPr>
            <w:tcW w:w="3261" w:type="dxa"/>
            <w:tcBorders>
              <w:left w:val="single" w:sz="4" w:space="0" w:color="auto"/>
            </w:tcBorders>
            <w:vAlign w:val="center"/>
          </w:tcPr>
          <w:p w14:paraId="60DA34D0" w14:textId="77777777" w:rsidR="00810077" w:rsidRPr="002F06A4" w:rsidRDefault="00810077" w:rsidP="008738F3">
            <w:pPr>
              <w:keepNext/>
              <w:keepLines/>
              <w:widowControl w:val="0"/>
              <w:spacing w:line="240" w:lineRule="auto"/>
              <w:rPr>
                <w:rFonts w:asciiTheme="minorBidi" w:hAnsiTheme="minorBidi" w:cstheme="minorBidi"/>
                <w:rtl/>
              </w:rPr>
            </w:pPr>
          </w:p>
        </w:tc>
      </w:tr>
      <w:tr w:rsidR="00810077" w:rsidRPr="002F06A4" w14:paraId="621FC3F0" w14:textId="77777777" w:rsidTr="006A3C4E">
        <w:trPr>
          <w:trHeight w:val="567"/>
        </w:trPr>
        <w:tc>
          <w:tcPr>
            <w:tcW w:w="5307" w:type="dxa"/>
            <w:tcBorders>
              <w:top w:val="nil"/>
              <w:left w:val="nil"/>
              <w:bottom w:val="nil"/>
              <w:right w:val="single" w:sz="4" w:space="0" w:color="auto"/>
            </w:tcBorders>
            <w:vAlign w:val="center"/>
          </w:tcPr>
          <w:p w14:paraId="768B63A4" w14:textId="77777777" w:rsidR="00810077" w:rsidRPr="002F06A4" w:rsidRDefault="00810077" w:rsidP="008738F3">
            <w:pPr>
              <w:keepNext/>
              <w:keepLines/>
              <w:widowControl w:val="0"/>
              <w:numPr>
                <w:ilvl w:val="1"/>
                <w:numId w:val="10"/>
              </w:numPr>
              <w:spacing w:line="240" w:lineRule="auto"/>
              <w:ind w:right="467" w:hanging="590"/>
              <w:rPr>
                <w:rFonts w:asciiTheme="minorBidi" w:hAnsiTheme="minorBidi" w:cstheme="minorBidi"/>
                <w:rtl/>
              </w:rPr>
            </w:pPr>
            <w:r w:rsidRPr="002F06A4">
              <w:rPr>
                <w:rFonts w:asciiTheme="minorBidi" w:hAnsiTheme="minorBidi" w:cstheme="minorBidi"/>
                <w:rtl/>
              </w:rPr>
              <w:t>שם המנהל הכללי:</w:t>
            </w:r>
          </w:p>
        </w:tc>
        <w:tc>
          <w:tcPr>
            <w:tcW w:w="3261" w:type="dxa"/>
            <w:tcBorders>
              <w:left w:val="single" w:sz="4" w:space="0" w:color="auto"/>
            </w:tcBorders>
            <w:vAlign w:val="center"/>
          </w:tcPr>
          <w:p w14:paraId="5C7A7D24" w14:textId="77777777" w:rsidR="00810077" w:rsidRPr="002F06A4" w:rsidRDefault="00810077" w:rsidP="008738F3">
            <w:pPr>
              <w:keepNext/>
              <w:keepLines/>
              <w:widowControl w:val="0"/>
              <w:spacing w:line="240" w:lineRule="auto"/>
              <w:jc w:val="center"/>
              <w:rPr>
                <w:rFonts w:asciiTheme="minorBidi" w:hAnsiTheme="minorBidi" w:cstheme="minorBidi"/>
                <w:rtl/>
              </w:rPr>
            </w:pPr>
          </w:p>
        </w:tc>
      </w:tr>
      <w:tr w:rsidR="00810077" w:rsidRPr="002F06A4" w14:paraId="3829471A" w14:textId="77777777" w:rsidTr="006A3C4E">
        <w:trPr>
          <w:trHeight w:val="567"/>
        </w:trPr>
        <w:tc>
          <w:tcPr>
            <w:tcW w:w="5307" w:type="dxa"/>
            <w:tcBorders>
              <w:top w:val="nil"/>
              <w:left w:val="nil"/>
              <w:bottom w:val="nil"/>
              <w:right w:val="single" w:sz="4" w:space="0" w:color="auto"/>
            </w:tcBorders>
            <w:vAlign w:val="center"/>
          </w:tcPr>
          <w:p w14:paraId="77ACC3AC" w14:textId="77777777" w:rsidR="00810077" w:rsidRPr="002F06A4" w:rsidRDefault="00810077" w:rsidP="008738F3">
            <w:pPr>
              <w:keepNext/>
              <w:keepLines/>
              <w:widowControl w:val="0"/>
              <w:numPr>
                <w:ilvl w:val="1"/>
                <w:numId w:val="10"/>
              </w:numPr>
              <w:spacing w:line="240" w:lineRule="auto"/>
              <w:ind w:right="467" w:hanging="590"/>
              <w:rPr>
                <w:rFonts w:asciiTheme="minorBidi" w:hAnsiTheme="minorBidi" w:cstheme="minorBidi"/>
                <w:rtl/>
              </w:rPr>
            </w:pPr>
            <w:r w:rsidRPr="002F06A4">
              <w:rPr>
                <w:rFonts w:asciiTheme="minorBidi" w:hAnsiTheme="minorBidi" w:cstheme="minorBidi"/>
                <w:rtl/>
              </w:rPr>
              <w:t>מען המציע (כולל מיקוד):</w:t>
            </w:r>
          </w:p>
        </w:tc>
        <w:tc>
          <w:tcPr>
            <w:tcW w:w="3261" w:type="dxa"/>
            <w:tcBorders>
              <w:left w:val="single" w:sz="4" w:space="0" w:color="auto"/>
            </w:tcBorders>
            <w:vAlign w:val="center"/>
          </w:tcPr>
          <w:p w14:paraId="39DB967F" w14:textId="77777777" w:rsidR="00810077" w:rsidRPr="002F06A4" w:rsidRDefault="00810077" w:rsidP="008738F3">
            <w:pPr>
              <w:keepNext/>
              <w:keepLines/>
              <w:widowControl w:val="0"/>
              <w:spacing w:line="240" w:lineRule="auto"/>
              <w:jc w:val="center"/>
              <w:rPr>
                <w:rFonts w:asciiTheme="minorBidi" w:hAnsiTheme="minorBidi" w:cstheme="minorBidi"/>
                <w:rtl/>
              </w:rPr>
            </w:pPr>
          </w:p>
        </w:tc>
      </w:tr>
      <w:tr w:rsidR="00810077" w:rsidRPr="002F06A4" w14:paraId="4E0D682A" w14:textId="77777777" w:rsidTr="006A3C4E">
        <w:trPr>
          <w:trHeight w:val="567"/>
        </w:trPr>
        <w:tc>
          <w:tcPr>
            <w:tcW w:w="5307" w:type="dxa"/>
            <w:tcBorders>
              <w:top w:val="nil"/>
              <w:left w:val="nil"/>
              <w:bottom w:val="nil"/>
              <w:right w:val="single" w:sz="4" w:space="0" w:color="auto"/>
            </w:tcBorders>
            <w:vAlign w:val="center"/>
          </w:tcPr>
          <w:p w14:paraId="2299766E" w14:textId="77777777" w:rsidR="00810077" w:rsidRPr="002F06A4" w:rsidRDefault="00810077" w:rsidP="008738F3">
            <w:pPr>
              <w:keepNext/>
              <w:keepLines/>
              <w:widowControl w:val="0"/>
              <w:numPr>
                <w:ilvl w:val="1"/>
                <w:numId w:val="10"/>
              </w:numPr>
              <w:tabs>
                <w:tab w:val="clear" w:pos="720"/>
                <w:tab w:val="num" w:pos="810"/>
              </w:tabs>
              <w:spacing w:line="240" w:lineRule="auto"/>
              <w:ind w:right="467" w:hanging="590"/>
              <w:rPr>
                <w:rFonts w:asciiTheme="minorBidi" w:hAnsiTheme="minorBidi" w:cstheme="minorBidi"/>
                <w:rtl/>
              </w:rPr>
            </w:pPr>
            <w:r w:rsidRPr="002F06A4">
              <w:rPr>
                <w:rFonts w:asciiTheme="minorBidi" w:hAnsiTheme="minorBidi" w:cstheme="minorBidi"/>
                <w:rtl/>
              </w:rPr>
              <w:t>שם איש הקשר למכרז זה:</w:t>
            </w:r>
          </w:p>
        </w:tc>
        <w:tc>
          <w:tcPr>
            <w:tcW w:w="3261" w:type="dxa"/>
            <w:tcBorders>
              <w:left w:val="single" w:sz="4" w:space="0" w:color="auto"/>
            </w:tcBorders>
            <w:vAlign w:val="center"/>
          </w:tcPr>
          <w:p w14:paraId="74612676" w14:textId="77777777" w:rsidR="00810077" w:rsidRPr="002F06A4" w:rsidRDefault="00810077" w:rsidP="008738F3">
            <w:pPr>
              <w:keepNext/>
              <w:keepLines/>
              <w:widowControl w:val="0"/>
              <w:spacing w:line="240" w:lineRule="auto"/>
              <w:jc w:val="center"/>
              <w:rPr>
                <w:rFonts w:asciiTheme="minorBidi" w:hAnsiTheme="minorBidi" w:cstheme="minorBidi"/>
              </w:rPr>
            </w:pPr>
          </w:p>
        </w:tc>
      </w:tr>
      <w:tr w:rsidR="00810077" w:rsidRPr="002F06A4" w14:paraId="3BD15488" w14:textId="77777777" w:rsidTr="006A3C4E">
        <w:trPr>
          <w:trHeight w:val="567"/>
        </w:trPr>
        <w:tc>
          <w:tcPr>
            <w:tcW w:w="5307" w:type="dxa"/>
            <w:tcBorders>
              <w:top w:val="nil"/>
              <w:left w:val="nil"/>
              <w:bottom w:val="nil"/>
              <w:right w:val="single" w:sz="4" w:space="0" w:color="auto"/>
            </w:tcBorders>
            <w:vAlign w:val="center"/>
          </w:tcPr>
          <w:p w14:paraId="7361F14A" w14:textId="77777777" w:rsidR="00810077" w:rsidRPr="002F06A4" w:rsidRDefault="00810077" w:rsidP="008738F3">
            <w:pPr>
              <w:keepNext/>
              <w:keepLines/>
              <w:widowControl w:val="0"/>
              <w:numPr>
                <w:ilvl w:val="1"/>
                <w:numId w:val="10"/>
              </w:numPr>
              <w:tabs>
                <w:tab w:val="clear" w:pos="720"/>
                <w:tab w:val="num" w:pos="810"/>
              </w:tabs>
              <w:spacing w:line="240" w:lineRule="auto"/>
              <w:ind w:right="467" w:hanging="590"/>
              <w:rPr>
                <w:rFonts w:asciiTheme="minorBidi" w:hAnsiTheme="minorBidi" w:cstheme="minorBidi"/>
              </w:rPr>
            </w:pPr>
            <w:r w:rsidRPr="002F06A4">
              <w:rPr>
                <w:rFonts w:asciiTheme="minorBidi" w:hAnsiTheme="minorBidi" w:cstheme="minorBidi"/>
                <w:rtl/>
              </w:rPr>
              <w:t>טלפונים:</w:t>
            </w:r>
          </w:p>
        </w:tc>
        <w:tc>
          <w:tcPr>
            <w:tcW w:w="3261" w:type="dxa"/>
            <w:tcBorders>
              <w:left w:val="single" w:sz="4" w:space="0" w:color="auto"/>
            </w:tcBorders>
            <w:vAlign w:val="center"/>
          </w:tcPr>
          <w:p w14:paraId="0F72A284" w14:textId="77777777" w:rsidR="00810077" w:rsidRPr="002F06A4" w:rsidRDefault="00810077" w:rsidP="008738F3">
            <w:pPr>
              <w:keepNext/>
              <w:keepLines/>
              <w:widowControl w:val="0"/>
              <w:spacing w:line="240" w:lineRule="auto"/>
              <w:jc w:val="center"/>
              <w:rPr>
                <w:rFonts w:asciiTheme="minorBidi" w:hAnsiTheme="minorBidi" w:cstheme="minorBidi"/>
              </w:rPr>
            </w:pPr>
          </w:p>
        </w:tc>
      </w:tr>
      <w:tr w:rsidR="00810077" w:rsidRPr="002F06A4" w14:paraId="76181450" w14:textId="77777777" w:rsidTr="006A3C4E">
        <w:trPr>
          <w:trHeight w:val="567"/>
        </w:trPr>
        <w:tc>
          <w:tcPr>
            <w:tcW w:w="5307" w:type="dxa"/>
            <w:tcBorders>
              <w:top w:val="nil"/>
              <w:left w:val="nil"/>
              <w:bottom w:val="nil"/>
              <w:right w:val="single" w:sz="4" w:space="0" w:color="auto"/>
            </w:tcBorders>
            <w:vAlign w:val="center"/>
          </w:tcPr>
          <w:p w14:paraId="68A4B02F" w14:textId="77777777" w:rsidR="00810077" w:rsidRPr="002F06A4" w:rsidRDefault="00810077" w:rsidP="008738F3">
            <w:pPr>
              <w:keepNext/>
              <w:keepLines/>
              <w:widowControl w:val="0"/>
              <w:numPr>
                <w:ilvl w:val="1"/>
                <w:numId w:val="10"/>
              </w:numPr>
              <w:tabs>
                <w:tab w:val="clear" w:pos="720"/>
                <w:tab w:val="num" w:pos="810"/>
              </w:tabs>
              <w:spacing w:line="240" w:lineRule="auto"/>
              <w:ind w:right="467" w:hanging="590"/>
              <w:rPr>
                <w:rFonts w:asciiTheme="minorBidi" w:hAnsiTheme="minorBidi" w:cstheme="minorBidi"/>
              </w:rPr>
            </w:pPr>
            <w:r w:rsidRPr="002F06A4">
              <w:rPr>
                <w:rFonts w:asciiTheme="minorBidi" w:hAnsiTheme="minorBidi" w:cstheme="minorBidi"/>
                <w:rtl/>
              </w:rPr>
              <w:t>פקס</w:t>
            </w:r>
            <w:r w:rsidR="00412A92" w:rsidRPr="009852F1">
              <w:rPr>
                <w:rtl/>
              </w:rPr>
              <w:t>ימ</w:t>
            </w:r>
            <w:r w:rsidRPr="002F06A4">
              <w:rPr>
                <w:rFonts w:asciiTheme="minorBidi" w:hAnsiTheme="minorBidi" w:cstheme="minorBidi"/>
                <w:rtl/>
              </w:rPr>
              <w:t>יליה:</w:t>
            </w:r>
          </w:p>
        </w:tc>
        <w:tc>
          <w:tcPr>
            <w:tcW w:w="3261" w:type="dxa"/>
            <w:tcBorders>
              <w:left w:val="single" w:sz="4" w:space="0" w:color="auto"/>
            </w:tcBorders>
            <w:vAlign w:val="center"/>
          </w:tcPr>
          <w:p w14:paraId="1107DF8E" w14:textId="77777777" w:rsidR="00810077" w:rsidRPr="002F06A4" w:rsidRDefault="00810077" w:rsidP="008738F3">
            <w:pPr>
              <w:keepNext/>
              <w:keepLines/>
              <w:widowControl w:val="0"/>
              <w:spacing w:line="240" w:lineRule="auto"/>
              <w:jc w:val="center"/>
              <w:rPr>
                <w:rFonts w:asciiTheme="minorBidi" w:hAnsiTheme="minorBidi" w:cstheme="minorBidi"/>
              </w:rPr>
            </w:pPr>
          </w:p>
        </w:tc>
      </w:tr>
      <w:tr w:rsidR="00810077" w:rsidRPr="002F06A4" w14:paraId="5DDD9E01" w14:textId="77777777" w:rsidTr="006A3C4E">
        <w:trPr>
          <w:trHeight w:val="567"/>
        </w:trPr>
        <w:tc>
          <w:tcPr>
            <w:tcW w:w="5307" w:type="dxa"/>
            <w:tcBorders>
              <w:top w:val="nil"/>
              <w:left w:val="nil"/>
              <w:bottom w:val="nil"/>
              <w:right w:val="single" w:sz="4" w:space="0" w:color="auto"/>
            </w:tcBorders>
            <w:vAlign w:val="center"/>
          </w:tcPr>
          <w:p w14:paraId="14D03714" w14:textId="77777777" w:rsidR="00810077" w:rsidRPr="002F06A4" w:rsidRDefault="00810077" w:rsidP="008738F3">
            <w:pPr>
              <w:keepNext/>
              <w:keepLines/>
              <w:widowControl w:val="0"/>
              <w:numPr>
                <w:ilvl w:val="1"/>
                <w:numId w:val="10"/>
              </w:numPr>
              <w:tabs>
                <w:tab w:val="clear" w:pos="720"/>
                <w:tab w:val="num" w:pos="810"/>
              </w:tabs>
              <w:spacing w:line="240" w:lineRule="auto"/>
              <w:ind w:right="467" w:hanging="590"/>
              <w:rPr>
                <w:rFonts w:asciiTheme="minorBidi" w:hAnsiTheme="minorBidi" w:cstheme="minorBidi"/>
              </w:rPr>
            </w:pPr>
            <w:r w:rsidRPr="002F06A4">
              <w:rPr>
                <w:rFonts w:asciiTheme="minorBidi" w:hAnsiTheme="minorBidi" w:cstheme="minorBidi"/>
                <w:rtl/>
              </w:rPr>
              <w:t>מס' טלפון נייד:</w:t>
            </w:r>
          </w:p>
        </w:tc>
        <w:tc>
          <w:tcPr>
            <w:tcW w:w="3261" w:type="dxa"/>
            <w:tcBorders>
              <w:left w:val="single" w:sz="4" w:space="0" w:color="auto"/>
            </w:tcBorders>
            <w:vAlign w:val="center"/>
          </w:tcPr>
          <w:p w14:paraId="12DDB10B" w14:textId="77777777" w:rsidR="00810077" w:rsidRPr="002F06A4" w:rsidRDefault="00810077" w:rsidP="008738F3">
            <w:pPr>
              <w:keepNext/>
              <w:keepLines/>
              <w:widowControl w:val="0"/>
              <w:spacing w:line="240" w:lineRule="auto"/>
              <w:jc w:val="center"/>
              <w:rPr>
                <w:rFonts w:asciiTheme="minorBidi" w:hAnsiTheme="minorBidi" w:cstheme="minorBidi"/>
              </w:rPr>
            </w:pPr>
          </w:p>
        </w:tc>
      </w:tr>
      <w:tr w:rsidR="00810077" w:rsidRPr="002F06A4" w14:paraId="429B9D0D" w14:textId="77777777" w:rsidTr="006A3C4E">
        <w:trPr>
          <w:trHeight w:val="567"/>
        </w:trPr>
        <w:tc>
          <w:tcPr>
            <w:tcW w:w="5307" w:type="dxa"/>
            <w:tcBorders>
              <w:top w:val="nil"/>
              <w:left w:val="nil"/>
              <w:bottom w:val="nil"/>
              <w:right w:val="single" w:sz="4" w:space="0" w:color="auto"/>
            </w:tcBorders>
            <w:vAlign w:val="center"/>
          </w:tcPr>
          <w:p w14:paraId="1A03703F" w14:textId="77777777" w:rsidR="00810077" w:rsidRPr="002F06A4" w:rsidRDefault="00810077" w:rsidP="008738F3">
            <w:pPr>
              <w:keepNext/>
              <w:keepLines/>
              <w:widowControl w:val="0"/>
              <w:numPr>
                <w:ilvl w:val="1"/>
                <w:numId w:val="10"/>
              </w:numPr>
              <w:tabs>
                <w:tab w:val="clear" w:pos="720"/>
                <w:tab w:val="num" w:pos="810"/>
              </w:tabs>
              <w:spacing w:line="240" w:lineRule="auto"/>
              <w:ind w:right="467" w:hanging="590"/>
              <w:rPr>
                <w:rFonts w:asciiTheme="minorBidi" w:hAnsiTheme="minorBidi" w:cstheme="minorBidi"/>
                <w:rtl/>
              </w:rPr>
            </w:pPr>
            <w:r w:rsidRPr="002F06A4">
              <w:rPr>
                <w:rFonts w:asciiTheme="minorBidi" w:hAnsiTheme="minorBidi" w:cstheme="minorBidi"/>
                <w:rtl/>
              </w:rPr>
              <w:t>אי-מייל:</w:t>
            </w:r>
          </w:p>
        </w:tc>
        <w:tc>
          <w:tcPr>
            <w:tcW w:w="3261" w:type="dxa"/>
            <w:tcBorders>
              <w:left w:val="single" w:sz="4" w:space="0" w:color="auto"/>
            </w:tcBorders>
            <w:vAlign w:val="center"/>
          </w:tcPr>
          <w:p w14:paraId="10F5D93C" w14:textId="77777777" w:rsidR="00810077" w:rsidRPr="002F06A4" w:rsidRDefault="00810077" w:rsidP="008738F3">
            <w:pPr>
              <w:keepNext/>
              <w:keepLines/>
              <w:widowControl w:val="0"/>
              <w:spacing w:line="240" w:lineRule="auto"/>
              <w:rPr>
                <w:rFonts w:asciiTheme="minorBidi" w:hAnsiTheme="minorBidi" w:cstheme="minorBidi"/>
                <w:rtl/>
              </w:rPr>
            </w:pPr>
          </w:p>
        </w:tc>
      </w:tr>
    </w:tbl>
    <w:p w14:paraId="66E4D5C9" w14:textId="77777777" w:rsidR="00316BCD" w:rsidRPr="009A2474" w:rsidRDefault="00316BCD" w:rsidP="008738F3">
      <w:pPr>
        <w:keepNext/>
        <w:keepLines/>
        <w:widowControl w:val="0"/>
        <w:spacing w:before="240"/>
        <w:rPr>
          <w:rFonts w:asciiTheme="minorBidi" w:hAnsiTheme="minorBidi" w:cstheme="minorBidi"/>
          <w:b/>
          <w:bCs/>
          <w:rtl/>
        </w:rPr>
      </w:pPr>
      <w:bookmarkStart w:id="422" w:name="_Ref312313240"/>
      <w:bookmarkStart w:id="423" w:name="_Ref332106477"/>
      <w:bookmarkEnd w:id="421"/>
      <w:r w:rsidRPr="009A2474">
        <w:rPr>
          <w:rFonts w:asciiTheme="minorBidi" w:hAnsiTheme="minorBidi" w:cstheme="minorBidi"/>
          <w:b/>
          <w:bCs/>
          <w:rtl/>
        </w:rPr>
        <w:t>חת</w:t>
      </w:r>
      <w:r w:rsidR="00412A92" w:rsidRPr="009A2474">
        <w:rPr>
          <w:b/>
          <w:bCs/>
          <w:rtl/>
        </w:rPr>
        <w:t>ימ</w:t>
      </w:r>
      <w:r w:rsidRPr="009A2474">
        <w:rPr>
          <w:rFonts w:asciiTheme="minorBidi" w:hAnsiTheme="minorBidi" w:cstheme="minorBidi"/>
          <w:b/>
          <w:bCs/>
          <w:rtl/>
        </w:rPr>
        <w:t>ת המציע:</w:t>
      </w:r>
    </w:p>
    <w:tbl>
      <w:tblPr>
        <w:bidiVisual/>
        <w:tblW w:w="9354" w:type="dxa"/>
        <w:jc w:val="center"/>
        <w:tblCellMar>
          <w:left w:w="0" w:type="dxa"/>
          <w:right w:w="0" w:type="dxa"/>
        </w:tblCellMar>
        <w:tblLook w:val="04A0" w:firstRow="1" w:lastRow="0" w:firstColumn="1" w:lastColumn="0" w:noHBand="0" w:noVBand="1"/>
      </w:tblPr>
      <w:tblGrid>
        <w:gridCol w:w="3118"/>
        <w:gridCol w:w="3118"/>
        <w:gridCol w:w="3118"/>
      </w:tblGrid>
      <w:tr w:rsidR="00316BCD" w:rsidRPr="002F06A4" w14:paraId="40F61F5F" w14:textId="77777777" w:rsidTr="007E368D">
        <w:trPr>
          <w:jc w:val="center"/>
        </w:trPr>
        <w:tc>
          <w:tcPr>
            <w:tcW w:w="3118" w:type="dxa"/>
            <w:tcMar>
              <w:top w:w="0" w:type="dxa"/>
              <w:left w:w="108" w:type="dxa"/>
              <w:bottom w:w="0" w:type="dxa"/>
              <w:right w:w="108" w:type="dxa"/>
            </w:tcMar>
            <w:hideMark/>
          </w:tcPr>
          <w:p w14:paraId="73EA6698" w14:textId="77777777" w:rsidR="00316BCD" w:rsidRPr="002F06A4" w:rsidRDefault="00316BCD" w:rsidP="008738F3">
            <w:pPr>
              <w:keepNext/>
              <w:keepLines/>
              <w:widowControl w:val="0"/>
              <w:jc w:val="center"/>
              <w:rPr>
                <w:rFonts w:asciiTheme="minorBidi" w:hAnsiTheme="minorBidi" w:cstheme="minorBidi"/>
                <w:rtl/>
              </w:rPr>
            </w:pPr>
            <w:r w:rsidRPr="002F06A4">
              <w:rPr>
                <w:rFonts w:asciiTheme="minorBidi" w:hAnsiTheme="minorBidi" w:cstheme="minorBidi"/>
                <w:rtl/>
              </w:rPr>
              <w:t>__________________</w:t>
            </w:r>
          </w:p>
        </w:tc>
        <w:tc>
          <w:tcPr>
            <w:tcW w:w="3118" w:type="dxa"/>
            <w:tcMar>
              <w:top w:w="0" w:type="dxa"/>
              <w:left w:w="108" w:type="dxa"/>
              <w:bottom w:w="0" w:type="dxa"/>
              <w:right w:w="108" w:type="dxa"/>
            </w:tcMar>
            <w:hideMark/>
          </w:tcPr>
          <w:p w14:paraId="026EC89D" w14:textId="77777777" w:rsidR="00316BCD" w:rsidRPr="002F06A4" w:rsidRDefault="00316BCD" w:rsidP="008738F3">
            <w:pPr>
              <w:keepNext/>
              <w:keepLines/>
              <w:widowControl w:val="0"/>
              <w:jc w:val="center"/>
              <w:rPr>
                <w:rFonts w:asciiTheme="minorBidi" w:hAnsiTheme="minorBidi" w:cstheme="minorBidi"/>
                <w:rtl/>
              </w:rPr>
            </w:pPr>
            <w:r w:rsidRPr="002F06A4">
              <w:rPr>
                <w:rFonts w:asciiTheme="minorBidi" w:hAnsiTheme="minorBidi" w:cstheme="minorBidi"/>
                <w:rtl/>
              </w:rPr>
              <w:t>__________________</w:t>
            </w:r>
          </w:p>
        </w:tc>
        <w:tc>
          <w:tcPr>
            <w:tcW w:w="3118" w:type="dxa"/>
            <w:tcMar>
              <w:top w:w="0" w:type="dxa"/>
              <w:left w:w="108" w:type="dxa"/>
              <w:bottom w:w="0" w:type="dxa"/>
              <w:right w:w="108" w:type="dxa"/>
            </w:tcMar>
            <w:hideMark/>
          </w:tcPr>
          <w:p w14:paraId="6F12D805" w14:textId="77777777" w:rsidR="00316BCD" w:rsidRPr="002F06A4" w:rsidRDefault="00316BCD" w:rsidP="008738F3">
            <w:pPr>
              <w:keepNext/>
              <w:keepLines/>
              <w:widowControl w:val="0"/>
              <w:jc w:val="center"/>
              <w:rPr>
                <w:rFonts w:asciiTheme="minorBidi" w:hAnsiTheme="minorBidi" w:cstheme="minorBidi"/>
                <w:rtl/>
              </w:rPr>
            </w:pPr>
            <w:r w:rsidRPr="002F06A4">
              <w:rPr>
                <w:rFonts w:asciiTheme="minorBidi" w:hAnsiTheme="minorBidi" w:cstheme="minorBidi"/>
                <w:rtl/>
              </w:rPr>
              <w:t>__________________</w:t>
            </w:r>
          </w:p>
        </w:tc>
      </w:tr>
      <w:tr w:rsidR="00316BCD" w:rsidRPr="002F06A4" w14:paraId="281DC3D6" w14:textId="77777777" w:rsidTr="007E368D">
        <w:trPr>
          <w:trHeight w:val="385"/>
          <w:jc w:val="center"/>
        </w:trPr>
        <w:tc>
          <w:tcPr>
            <w:tcW w:w="3118" w:type="dxa"/>
            <w:tcMar>
              <w:top w:w="0" w:type="dxa"/>
              <w:left w:w="108" w:type="dxa"/>
              <w:bottom w:w="0" w:type="dxa"/>
              <w:right w:w="108" w:type="dxa"/>
            </w:tcMar>
            <w:vAlign w:val="center"/>
            <w:hideMark/>
          </w:tcPr>
          <w:p w14:paraId="3D1E4B1D" w14:textId="77777777" w:rsidR="00316BCD" w:rsidRPr="002F06A4" w:rsidRDefault="00316BCD" w:rsidP="008738F3">
            <w:pPr>
              <w:keepNext/>
              <w:keepLines/>
              <w:widowControl w:val="0"/>
              <w:jc w:val="center"/>
              <w:rPr>
                <w:rFonts w:asciiTheme="minorBidi" w:hAnsiTheme="minorBidi" w:cstheme="minorBidi"/>
              </w:rPr>
            </w:pPr>
            <w:r w:rsidRPr="002F06A4">
              <w:rPr>
                <w:rFonts w:asciiTheme="minorBidi" w:hAnsiTheme="minorBidi" w:cstheme="minorBidi"/>
                <w:rtl/>
              </w:rPr>
              <w:t>תאריך</w:t>
            </w:r>
          </w:p>
        </w:tc>
        <w:tc>
          <w:tcPr>
            <w:tcW w:w="3118" w:type="dxa"/>
            <w:tcMar>
              <w:top w:w="0" w:type="dxa"/>
              <w:left w:w="108" w:type="dxa"/>
              <w:bottom w:w="0" w:type="dxa"/>
              <w:right w:w="108" w:type="dxa"/>
            </w:tcMar>
            <w:vAlign w:val="center"/>
            <w:hideMark/>
          </w:tcPr>
          <w:p w14:paraId="4E347BF0" w14:textId="77777777" w:rsidR="00316BCD" w:rsidRPr="002F06A4" w:rsidRDefault="00316BCD" w:rsidP="008738F3">
            <w:pPr>
              <w:keepNext/>
              <w:keepLines/>
              <w:widowControl w:val="0"/>
              <w:jc w:val="center"/>
              <w:rPr>
                <w:rFonts w:asciiTheme="minorBidi" w:hAnsiTheme="minorBidi" w:cstheme="minorBidi"/>
              </w:rPr>
            </w:pPr>
            <w:r w:rsidRPr="002F06A4">
              <w:rPr>
                <w:rFonts w:asciiTheme="minorBidi" w:hAnsiTheme="minorBidi" w:cstheme="minorBidi"/>
                <w:rtl/>
              </w:rPr>
              <w:t>שם החותם</w:t>
            </w:r>
          </w:p>
        </w:tc>
        <w:tc>
          <w:tcPr>
            <w:tcW w:w="3118" w:type="dxa"/>
            <w:tcMar>
              <w:top w:w="0" w:type="dxa"/>
              <w:left w:w="108" w:type="dxa"/>
              <w:bottom w:w="0" w:type="dxa"/>
              <w:right w:w="108" w:type="dxa"/>
            </w:tcMar>
            <w:vAlign w:val="center"/>
            <w:hideMark/>
          </w:tcPr>
          <w:p w14:paraId="4E838F50" w14:textId="77777777" w:rsidR="00316BCD" w:rsidRPr="002F06A4" w:rsidRDefault="00316BCD" w:rsidP="008738F3">
            <w:pPr>
              <w:keepNext/>
              <w:keepLines/>
              <w:widowControl w:val="0"/>
              <w:jc w:val="center"/>
              <w:rPr>
                <w:rFonts w:asciiTheme="minorBidi" w:hAnsiTheme="minorBidi" w:cstheme="minorBidi"/>
              </w:rPr>
            </w:pPr>
            <w:r w:rsidRPr="002F06A4">
              <w:rPr>
                <w:rFonts w:asciiTheme="minorBidi" w:hAnsiTheme="minorBidi" w:cstheme="minorBidi"/>
                <w:rtl/>
              </w:rPr>
              <w:t>חת</w:t>
            </w:r>
            <w:r w:rsidR="00412A92" w:rsidRPr="009852F1">
              <w:rPr>
                <w:rtl/>
              </w:rPr>
              <w:t>ימ</w:t>
            </w:r>
            <w:r w:rsidRPr="002F06A4">
              <w:rPr>
                <w:rFonts w:asciiTheme="minorBidi" w:hAnsiTheme="minorBidi" w:cstheme="minorBidi"/>
                <w:rtl/>
              </w:rPr>
              <w:t>ה</w:t>
            </w:r>
          </w:p>
        </w:tc>
      </w:tr>
    </w:tbl>
    <w:p w14:paraId="18EE9F11" w14:textId="77777777" w:rsidR="00BD31EF" w:rsidRPr="002F06A4" w:rsidRDefault="00316BCD" w:rsidP="008738F3">
      <w:pPr>
        <w:keepNext/>
        <w:keepLines/>
        <w:widowControl w:val="0"/>
        <w:spacing w:before="240" w:after="240"/>
        <w:rPr>
          <w:rFonts w:asciiTheme="minorBidi" w:hAnsiTheme="minorBidi" w:cstheme="minorBidi"/>
          <w:b/>
          <w:bCs/>
          <w:rtl/>
        </w:rPr>
      </w:pPr>
      <w:r w:rsidRPr="002F06A4">
        <w:rPr>
          <w:rFonts w:asciiTheme="minorBidi" w:hAnsiTheme="minorBidi" w:cstheme="minorBidi"/>
          <w:b/>
          <w:bCs/>
          <w:rtl/>
        </w:rPr>
        <w:t xml:space="preserve">הנני מאשר כי בדקתי את פרטי המציע, והינם נכונים. </w:t>
      </w:r>
    </w:p>
    <w:tbl>
      <w:tblPr>
        <w:bidiVisual/>
        <w:tblW w:w="9354" w:type="dxa"/>
        <w:jc w:val="center"/>
        <w:tblCellMar>
          <w:left w:w="0" w:type="dxa"/>
          <w:right w:w="0" w:type="dxa"/>
        </w:tblCellMar>
        <w:tblLook w:val="04A0" w:firstRow="1" w:lastRow="0" w:firstColumn="1" w:lastColumn="0" w:noHBand="0" w:noVBand="1"/>
      </w:tblPr>
      <w:tblGrid>
        <w:gridCol w:w="3118"/>
        <w:gridCol w:w="3118"/>
        <w:gridCol w:w="3118"/>
      </w:tblGrid>
      <w:tr w:rsidR="00316BCD" w:rsidRPr="002F06A4" w14:paraId="5ADC5870" w14:textId="77777777" w:rsidTr="007E368D">
        <w:trPr>
          <w:jc w:val="center"/>
        </w:trPr>
        <w:tc>
          <w:tcPr>
            <w:tcW w:w="3118" w:type="dxa"/>
            <w:tcMar>
              <w:top w:w="0" w:type="dxa"/>
              <w:left w:w="108" w:type="dxa"/>
              <w:bottom w:w="0" w:type="dxa"/>
              <w:right w:w="108" w:type="dxa"/>
            </w:tcMar>
            <w:hideMark/>
          </w:tcPr>
          <w:p w14:paraId="15591D1B" w14:textId="77777777" w:rsidR="00316BCD" w:rsidRPr="002F06A4" w:rsidRDefault="00316BCD" w:rsidP="008738F3">
            <w:pPr>
              <w:keepNext/>
              <w:keepLines/>
              <w:widowControl w:val="0"/>
              <w:jc w:val="center"/>
              <w:rPr>
                <w:rFonts w:asciiTheme="minorBidi" w:hAnsiTheme="minorBidi" w:cstheme="minorBidi"/>
                <w:rtl/>
              </w:rPr>
            </w:pPr>
            <w:r w:rsidRPr="002F06A4">
              <w:rPr>
                <w:rFonts w:asciiTheme="minorBidi" w:hAnsiTheme="minorBidi" w:cstheme="minorBidi"/>
                <w:rtl/>
              </w:rPr>
              <w:t>__________________</w:t>
            </w:r>
          </w:p>
        </w:tc>
        <w:tc>
          <w:tcPr>
            <w:tcW w:w="3118" w:type="dxa"/>
            <w:tcMar>
              <w:top w:w="0" w:type="dxa"/>
              <w:left w:w="108" w:type="dxa"/>
              <w:bottom w:w="0" w:type="dxa"/>
              <w:right w:w="108" w:type="dxa"/>
            </w:tcMar>
            <w:hideMark/>
          </w:tcPr>
          <w:p w14:paraId="16BE44B1" w14:textId="77777777" w:rsidR="00316BCD" w:rsidRPr="002F06A4" w:rsidRDefault="00316BCD" w:rsidP="008738F3">
            <w:pPr>
              <w:keepNext/>
              <w:keepLines/>
              <w:widowControl w:val="0"/>
              <w:jc w:val="center"/>
              <w:rPr>
                <w:rFonts w:asciiTheme="minorBidi" w:hAnsiTheme="minorBidi" w:cstheme="minorBidi"/>
                <w:rtl/>
              </w:rPr>
            </w:pPr>
            <w:r w:rsidRPr="002F06A4">
              <w:rPr>
                <w:rFonts w:asciiTheme="minorBidi" w:hAnsiTheme="minorBidi" w:cstheme="minorBidi"/>
                <w:rtl/>
              </w:rPr>
              <w:t>__________________</w:t>
            </w:r>
          </w:p>
        </w:tc>
        <w:tc>
          <w:tcPr>
            <w:tcW w:w="3118" w:type="dxa"/>
            <w:tcMar>
              <w:top w:w="0" w:type="dxa"/>
              <w:left w:w="108" w:type="dxa"/>
              <w:bottom w:w="0" w:type="dxa"/>
              <w:right w:w="108" w:type="dxa"/>
            </w:tcMar>
            <w:hideMark/>
          </w:tcPr>
          <w:p w14:paraId="1C5DF067" w14:textId="77777777" w:rsidR="00316BCD" w:rsidRPr="002F06A4" w:rsidRDefault="00316BCD" w:rsidP="008738F3">
            <w:pPr>
              <w:keepNext/>
              <w:keepLines/>
              <w:widowControl w:val="0"/>
              <w:jc w:val="center"/>
              <w:rPr>
                <w:rFonts w:asciiTheme="minorBidi" w:hAnsiTheme="minorBidi" w:cstheme="minorBidi"/>
                <w:rtl/>
              </w:rPr>
            </w:pPr>
            <w:r w:rsidRPr="002F06A4">
              <w:rPr>
                <w:rFonts w:asciiTheme="minorBidi" w:hAnsiTheme="minorBidi" w:cstheme="minorBidi"/>
                <w:rtl/>
              </w:rPr>
              <w:t>__________________</w:t>
            </w:r>
          </w:p>
        </w:tc>
      </w:tr>
      <w:tr w:rsidR="00316BCD" w:rsidRPr="002F06A4" w14:paraId="252C5FF6" w14:textId="77777777" w:rsidTr="007E368D">
        <w:trPr>
          <w:trHeight w:val="385"/>
          <w:jc w:val="center"/>
        </w:trPr>
        <w:tc>
          <w:tcPr>
            <w:tcW w:w="3118" w:type="dxa"/>
            <w:tcMar>
              <w:top w:w="0" w:type="dxa"/>
              <w:left w:w="108" w:type="dxa"/>
              <w:bottom w:w="0" w:type="dxa"/>
              <w:right w:w="108" w:type="dxa"/>
            </w:tcMar>
            <w:vAlign w:val="center"/>
            <w:hideMark/>
          </w:tcPr>
          <w:p w14:paraId="5239A34B" w14:textId="77777777" w:rsidR="00316BCD" w:rsidRPr="002F06A4" w:rsidRDefault="00316BCD" w:rsidP="008738F3">
            <w:pPr>
              <w:keepNext/>
              <w:keepLines/>
              <w:widowControl w:val="0"/>
              <w:jc w:val="center"/>
              <w:rPr>
                <w:rFonts w:asciiTheme="minorBidi" w:hAnsiTheme="minorBidi" w:cstheme="minorBidi"/>
              </w:rPr>
            </w:pPr>
            <w:r w:rsidRPr="002F06A4">
              <w:rPr>
                <w:rFonts w:asciiTheme="minorBidi" w:hAnsiTheme="minorBidi" w:cstheme="minorBidi"/>
                <w:rtl/>
              </w:rPr>
              <w:t>תאריך</w:t>
            </w:r>
          </w:p>
        </w:tc>
        <w:tc>
          <w:tcPr>
            <w:tcW w:w="3118" w:type="dxa"/>
            <w:tcMar>
              <w:top w:w="0" w:type="dxa"/>
              <w:left w:w="108" w:type="dxa"/>
              <w:bottom w:w="0" w:type="dxa"/>
              <w:right w:w="108" w:type="dxa"/>
            </w:tcMar>
            <w:vAlign w:val="center"/>
            <w:hideMark/>
          </w:tcPr>
          <w:p w14:paraId="083A4F96" w14:textId="77777777" w:rsidR="00316BCD" w:rsidRPr="002F06A4" w:rsidRDefault="00316BCD" w:rsidP="008738F3">
            <w:pPr>
              <w:keepNext/>
              <w:keepLines/>
              <w:widowControl w:val="0"/>
              <w:jc w:val="center"/>
              <w:rPr>
                <w:rFonts w:asciiTheme="minorBidi" w:hAnsiTheme="minorBidi" w:cstheme="minorBidi"/>
              </w:rPr>
            </w:pPr>
            <w:r w:rsidRPr="002F06A4">
              <w:rPr>
                <w:rFonts w:asciiTheme="minorBidi" w:hAnsiTheme="minorBidi" w:cstheme="minorBidi"/>
                <w:rtl/>
              </w:rPr>
              <w:t>שם עו"ד</w:t>
            </w:r>
          </w:p>
        </w:tc>
        <w:tc>
          <w:tcPr>
            <w:tcW w:w="3118" w:type="dxa"/>
            <w:tcMar>
              <w:top w:w="0" w:type="dxa"/>
              <w:left w:w="108" w:type="dxa"/>
              <w:bottom w:w="0" w:type="dxa"/>
              <w:right w:w="108" w:type="dxa"/>
            </w:tcMar>
            <w:vAlign w:val="center"/>
            <w:hideMark/>
          </w:tcPr>
          <w:p w14:paraId="400BF114" w14:textId="77777777" w:rsidR="00316BCD" w:rsidRPr="002F06A4" w:rsidRDefault="00316BCD" w:rsidP="008738F3">
            <w:pPr>
              <w:keepNext/>
              <w:keepLines/>
              <w:widowControl w:val="0"/>
              <w:jc w:val="center"/>
              <w:rPr>
                <w:rFonts w:asciiTheme="minorBidi" w:hAnsiTheme="minorBidi" w:cstheme="minorBidi"/>
              </w:rPr>
            </w:pPr>
            <w:r w:rsidRPr="002F06A4">
              <w:rPr>
                <w:rFonts w:asciiTheme="minorBidi" w:hAnsiTheme="minorBidi" w:cstheme="minorBidi"/>
                <w:rtl/>
              </w:rPr>
              <w:t>חת</w:t>
            </w:r>
            <w:r w:rsidR="00412A92" w:rsidRPr="009852F1">
              <w:rPr>
                <w:rtl/>
              </w:rPr>
              <w:t>ימ</w:t>
            </w:r>
            <w:r w:rsidRPr="002F06A4">
              <w:rPr>
                <w:rFonts w:asciiTheme="minorBidi" w:hAnsiTheme="minorBidi" w:cstheme="minorBidi"/>
                <w:rtl/>
              </w:rPr>
              <w:t>ת עו"ד</w:t>
            </w:r>
          </w:p>
        </w:tc>
      </w:tr>
    </w:tbl>
    <w:p w14:paraId="326A3616" w14:textId="77777777" w:rsidR="006A3C4E" w:rsidRPr="002F06A4" w:rsidRDefault="006A3C4E" w:rsidP="008738F3">
      <w:pPr>
        <w:keepNext/>
        <w:keepLines/>
        <w:widowControl w:val="0"/>
        <w:bidi w:val="0"/>
        <w:spacing w:line="240" w:lineRule="auto"/>
        <w:rPr>
          <w:rFonts w:asciiTheme="minorBidi" w:hAnsiTheme="minorBidi" w:cstheme="minorBidi"/>
          <w:b/>
          <w:bCs/>
          <w:rtl/>
        </w:rPr>
      </w:pPr>
      <w:r w:rsidRPr="002F06A4">
        <w:rPr>
          <w:rFonts w:asciiTheme="minorBidi" w:hAnsiTheme="minorBidi" w:cstheme="minorBidi"/>
          <w:b/>
          <w:bCs/>
          <w:rtl/>
        </w:rPr>
        <w:br w:type="page"/>
      </w:r>
    </w:p>
    <w:p w14:paraId="2FA9BC0A" w14:textId="77777777" w:rsidR="009E604C" w:rsidRPr="002F06A4" w:rsidRDefault="009E604C" w:rsidP="008738F3">
      <w:pPr>
        <w:pStyle w:val="6"/>
        <w:keepNext/>
        <w:keepLines/>
        <w:widowControl w:val="0"/>
        <w:numPr>
          <w:ilvl w:val="0"/>
          <w:numId w:val="10"/>
        </w:numPr>
        <w:jc w:val="left"/>
        <w:rPr>
          <w:rFonts w:asciiTheme="minorBidi" w:hAnsiTheme="minorBidi" w:cstheme="minorBidi"/>
          <w:sz w:val="24"/>
          <w:szCs w:val="24"/>
          <w:rtl/>
        </w:rPr>
        <w:sectPr w:rsidR="009E604C" w:rsidRPr="002F06A4" w:rsidSect="00F60DC2">
          <w:endnotePr>
            <w:numFmt w:val="lowerLetter"/>
          </w:endnotePr>
          <w:pgSz w:w="11906" w:h="16838" w:code="9"/>
          <w:pgMar w:top="1440" w:right="1276" w:bottom="1440" w:left="1276" w:header="720" w:footer="857" w:gutter="0"/>
          <w:cols w:space="720"/>
          <w:bidi/>
          <w:rtlGutter/>
        </w:sectPr>
      </w:pPr>
    </w:p>
    <w:p w14:paraId="1D9FA181" w14:textId="77777777" w:rsidR="00810077" w:rsidRPr="008D18EB" w:rsidRDefault="004F03D4" w:rsidP="008738F3">
      <w:pPr>
        <w:keepNext/>
        <w:keepLines/>
        <w:widowControl w:val="0"/>
        <w:numPr>
          <w:ilvl w:val="0"/>
          <w:numId w:val="10"/>
        </w:numPr>
        <w:rPr>
          <w:rFonts w:asciiTheme="minorBidi" w:hAnsiTheme="minorBidi" w:cstheme="minorBidi"/>
          <w:b/>
          <w:bCs/>
          <w:rtl/>
        </w:rPr>
      </w:pPr>
      <w:r w:rsidRPr="008D18EB">
        <w:rPr>
          <w:rFonts w:asciiTheme="minorBidi" w:hAnsiTheme="minorBidi" w:cstheme="minorBidi"/>
          <w:b/>
          <w:bCs/>
          <w:rtl/>
        </w:rPr>
        <w:lastRenderedPageBreak/>
        <w:t>הוכחת העמידה בדרישות הסף</w:t>
      </w:r>
    </w:p>
    <w:tbl>
      <w:tblPr>
        <w:tblpPr w:leftFromText="180" w:rightFromText="180" w:vertAnchor="text" w:tblpY="1"/>
        <w:tblOverlap w:val="never"/>
        <w:bidiVisual/>
        <w:tblW w:w="89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51"/>
        <w:gridCol w:w="7087"/>
        <w:gridCol w:w="993"/>
      </w:tblGrid>
      <w:tr w:rsidR="00D63B2B" w:rsidRPr="002F06A4" w14:paraId="3BC207DB" w14:textId="77777777" w:rsidTr="00C55298">
        <w:tc>
          <w:tcPr>
            <w:tcW w:w="851" w:type="dxa"/>
            <w:tcBorders>
              <w:top w:val="single" w:sz="4" w:space="0" w:color="auto"/>
              <w:left w:val="single" w:sz="4" w:space="0" w:color="auto"/>
              <w:right w:val="single" w:sz="4" w:space="0" w:color="auto"/>
            </w:tcBorders>
            <w:shd w:val="clear" w:color="auto" w:fill="BFBFBF"/>
            <w:vAlign w:val="center"/>
          </w:tcPr>
          <w:p w14:paraId="10038B7D" w14:textId="77777777" w:rsidR="00D63B2B" w:rsidRPr="002F06A4" w:rsidRDefault="00D63B2B" w:rsidP="008738F3">
            <w:pPr>
              <w:keepNext/>
              <w:keepLines/>
              <w:widowControl w:val="0"/>
              <w:jc w:val="center"/>
              <w:rPr>
                <w:rFonts w:asciiTheme="minorBidi" w:hAnsiTheme="minorBidi" w:cstheme="minorBidi"/>
                <w:b/>
                <w:bCs/>
                <w:sz w:val="22"/>
                <w:szCs w:val="22"/>
              </w:rPr>
            </w:pPr>
            <w:r w:rsidRPr="002F06A4">
              <w:rPr>
                <w:rFonts w:asciiTheme="minorBidi" w:hAnsiTheme="minorBidi" w:cstheme="minorBidi"/>
                <w:b/>
                <w:bCs/>
                <w:sz w:val="22"/>
                <w:szCs w:val="22"/>
                <w:rtl/>
              </w:rPr>
              <w:t xml:space="preserve">סעיף במכרז </w:t>
            </w:r>
          </w:p>
        </w:tc>
        <w:tc>
          <w:tcPr>
            <w:tcW w:w="7087" w:type="dxa"/>
            <w:tcBorders>
              <w:top w:val="single" w:sz="4" w:space="0" w:color="auto"/>
              <w:left w:val="single" w:sz="4" w:space="0" w:color="auto"/>
              <w:bottom w:val="single" w:sz="4" w:space="0" w:color="auto"/>
              <w:right w:val="single" w:sz="4" w:space="0" w:color="auto"/>
            </w:tcBorders>
            <w:shd w:val="clear" w:color="auto" w:fill="BFBFBF"/>
            <w:vAlign w:val="center"/>
          </w:tcPr>
          <w:p w14:paraId="730AE1AB" w14:textId="77777777" w:rsidR="00D63B2B" w:rsidRPr="002F06A4" w:rsidRDefault="00D63B2B" w:rsidP="008738F3">
            <w:pPr>
              <w:keepNext/>
              <w:keepLines/>
              <w:widowControl w:val="0"/>
              <w:jc w:val="center"/>
              <w:rPr>
                <w:rFonts w:asciiTheme="minorBidi" w:hAnsiTheme="minorBidi" w:cstheme="minorBidi"/>
                <w:b/>
                <w:bCs/>
                <w:sz w:val="22"/>
                <w:szCs w:val="22"/>
              </w:rPr>
            </w:pPr>
            <w:r w:rsidRPr="002F06A4">
              <w:rPr>
                <w:rFonts w:asciiTheme="minorBidi" w:hAnsiTheme="minorBidi" w:cstheme="minorBidi"/>
                <w:b/>
                <w:bCs/>
                <w:sz w:val="22"/>
                <w:szCs w:val="22"/>
                <w:rtl/>
              </w:rPr>
              <w:t>הנושא</w:t>
            </w:r>
          </w:p>
        </w:tc>
        <w:tc>
          <w:tcPr>
            <w:tcW w:w="993" w:type="dxa"/>
            <w:tcBorders>
              <w:top w:val="single" w:sz="4" w:space="0" w:color="auto"/>
              <w:left w:val="single" w:sz="4" w:space="0" w:color="auto"/>
              <w:bottom w:val="single" w:sz="4" w:space="0" w:color="auto"/>
              <w:right w:val="single" w:sz="4" w:space="0" w:color="auto"/>
            </w:tcBorders>
            <w:shd w:val="clear" w:color="auto" w:fill="BFBFBF"/>
          </w:tcPr>
          <w:p w14:paraId="03806439" w14:textId="77777777" w:rsidR="00D63B2B" w:rsidRPr="002F06A4" w:rsidRDefault="00D63B2B" w:rsidP="008738F3">
            <w:pPr>
              <w:keepNext/>
              <w:keepLines/>
              <w:widowControl w:val="0"/>
              <w:jc w:val="center"/>
              <w:rPr>
                <w:rFonts w:asciiTheme="minorBidi" w:hAnsiTheme="minorBidi" w:cstheme="minorBidi"/>
                <w:b/>
                <w:bCs/>
                <w:sz w:val="22"/>
                <w:szCs w:val="22"/>
                <w:rtl/>
              </w:rPr>
            </w:pPr>
            <w:r w:rsidRPr="002F06A4">
              <w:rPr>
                <w:rFonts w:asciiTheme="minorBidi" w:hAnsiTheme="minorBidi" w:cstheme="minorBidi"/>
                <w:b/>
                <w:bCs/>
                <w:sz w:val="22"/>
                <w:szCs w:val="22"/>
                <w:rtl/>
              </w:rPr>
              <w:t>קיים/</w:t>
            </w:r>
          </w:p>
          <w:p w14:paraId="6F917F00" w14:textId="77777777" w:rsidR="00D63B2B" w:rsidRPr="002F06A4" w:rsidRDefault="00D63B2B" w:rsidP="008738F3">
            <w:pPr>
              <w:keepNext/>
              <w:keepLines/>
              <w:widowControl w:val="0"/>
              <w:jc w:val="center"/>
              <w:rPr>
                <w:rFonts w:asciiTheme="minorBidi" w:hAnsiTheme="minorBidi" w:cstheme="minorBidi"/>
                <w:b/>
                <w:bCs/>
                <w:sz w:val="22"/>
                <w:szCs w:val="22"/>
                <w:rtl/>
              </w:rPr>
            </w:pPr>
            <w:r w:rsidRPr="002F06A4">
              <w:rPr>
                <w:rFonts w:asciiTheme="minorBidi" w:hAnsiTheme="minorBidi" w:cstheme="minorBidi"/>
                <w:b/>
                <w:bCs/>
                <w:sz w:val="22"/>
                <w:szCs w:val="22"/>
                <w:rtl/>
              </w:rPr>
              <w:t>לא קיים</w:t>
            </w:r>
          </w:p>
        </w:tc>
      </w:tr>
      <w:tr w:rsidR="00D63B2B" w:rsidRPr="002F06A4" w14:paraId="79C286DF" w14:textId="77777777" w:rsidTr="00C55298">
        <w:tc>
          <w:tcPr>
            <w:tcW w:w="851" w:type="dxa"/>
            <w:tcBorders>
              <w:top w:val="single" w:sz="4" w:space="0" w:color="auto"/>
              <w:left w:val="single" w:sz="4" w:space="0" w:color="auto"/>
              <w:bottom w:val="single" w:sz="4" w:space="0" w:color="auto"/>
              <w:right w:val="single" w:sz="4" w:space="0" w:color="auto"/>
            </w:tcBorders>
          </w:tcPr>
          <w:p w14:paraId="1DB422EB" w14:textId="43CDE584" w:rsidR="00D63B2B" w:rsidRPr="002F06A4" w:rsidRDefault="00454F2A" w:rsidP="008738F3">
            <w:pPr>
              <w:pStyle w:val="Style2"/>
              <w:keepNext/>
              <w:keepLines/>
              <w:widowControl w:val="0"/>
              <w:tabs>
                <w:tab w:val="clear" w:pos="1080"/>
              </w:tabs>
              <w:spacing w:after="0"/>
              <w:ind w:left="0" w:firstLine="0"/>
              <w:jc w:val="center"/>
              <w:rPr>
                <w:rFonts w:asciiTheme="minorBidi" w:hAnsiTheme="minorBidi" w:cstheme="minorBidi"/>
                <w:rtl/>
              </w:rPr>
            </w:pPr>
            <w:r>
              <w:rPr>
                <w:rFonts w:asciiTheme="minorBidi" w:hAnsiTheme="minorBidi" w:cstheme="minorBidi"/>
              </w:rPr>
              <w:fldChar w:fldCharType="begin"/>
            </w:r>
            <w:r>
              <w:rPr>
                <w:rFonts w:asciiTheme="minorBidi" w:hAnsiTheme="minorBidi" w:cstheme="minorBidi"/>
                <w:rtl/>
              </w:rPr>
              <w:instrText xml:space="preserve"> </w:instrText>
            </w:r>
            <w:r>
              <w:rPr>
                <w:rFonts w:asciiTheme="minorBidi" w:hAnsiTheme="minorBidi" w:cstheme="minorBidi"/>
              </w:rPr>
              <w:instrText>REF</w:instrText>
            </w:r>
            <w:r>
              <w:rPr>
                <w:rFonts w:asciiTheme="minorBidi" w:hAnsiTheme="minorBidi" w:cstheme="minorBidi"/>
                <w:rtl/>
              </w:rPr>
              <w:instrText xml:space="preserve"> _</w:instrText>
            </w:r>
            <w:r>
              <w:rPr>
                <w:rFonts w:asciiTheme="minorBidi" w:hAnsiTheme="minorBidi" w:cstheme="minorBidi"/>
              </w:rPr>
              <w:instrText>Ref463417254 \r \h</w:instrText>
            </w:r>
            <w:r>
              <w:rPr>
                <w:rFonts w:asciiTheme="minorBidi" w:hAnsiTheme="minorBidi" w:cstheme="minorBidi"/>
                <w:rtl/>
              </w:rPr>
              <w:instrText xml:space="preserve"> </w:instrText>
            </w:r>
            <w:r>
              <w:rPr>
                <w:rFonts w:asciiTheme="minorBidi" w:hAnsiTheme="minorBidi" w:cstheme="minorBidi"/>
              </w:rPr>
            </w:r>
            <w:r>
              <w:rPr>
                <w:rFonts w:asciiTheme="minorBidi" w:hAnsiTheme="minorBidi" w:cstheme="minorBidi"/>
              </w:rPr>
              <w:fldChar w:fldCharType="separate"/>
            </w:r>
            <w:r w:rsidR="005B20ED">
              <w:rPr>
                <w:rFonts w:asciiTheme="minorBidi" w:hAnsiTheme="minorBidi" w:cstheme="minorBidi"/>
                <w:cs/>
              </w:rPr>
              <w:t>‎</w:t>
            </w:r>
            <w:r w:rsidR="005B20ED">
              <w:rPr>
                <w:rFonts w:asciiTheme="minorBidi" w:hAnsiTheme="minorBidi" w:cstheme="minorBidi"/>
              </w:rPr>
              <w:t>7.2.1</w:t>
            </w:r>
            <w:r>
              <w:rPr>
                <w:rFonts w:asciiTheme="minorBidi" w:hAnsiTheme="minorBidi" w:cstheme="minorBidi"/>
              </w:rPr>
              <w:fldChar w:fldCharType="end"/>
            </w:r>
          </w:p>
        </w:tc>
        <w:tc>
          <w:tcPr>
            <w:tcW w:w="7087" w:type="dxa"/>
            <w:tcBorders>
              <w:top w:val="single" w:sz="4" w:space="0" w:color="auto"/>
              <w:left w:val="single" w:sz="4" w:space="0" w:color="auto"/>
              <w:bottom w:val="single" w:sz="4" w:space="0" w:color="auto"/>
              <w:right w:val="single" w:sz="4" w:space="0" w:color="auto"/>
            </w:tcBorders>
          </w:tcPr>
          <w:p w14:paraId="22AC5A5A" w14:textId="3E5E2870" w:rsidR="00D63B2B" w:rsidRPr="002F06A4" w:rsidRDefault="009B046F" w:rsidP="008738F3">
            <w:pPr>
              <w:pStyle w:val="Style2"/>
              <w:keepNext/>
              <w:keepLines/>
              <w:widowControl w:val="0"/>
              <w:tabs>
                <w:tab w:val="clear" w:pos="1080"/>
              </w:tabs>
              <w:spacing w:after="0"/>
              <w:ind w:left="0" w:firstLine="0"/>
              <w:rPr>
                <w:rFonts w:asciiTheme="minorBidi" w:hAnsiTheme="minorBidi" w:cstheme="minorBidi"/>
                <w:rtl/>
              </w:rPr>
            </w:pPr>
            <w:r>
              <w:rPr>
                <w:rFonts w:asciiTheme="minorBidi" w:hAnsiTheme="minorBidi" w:cstheme="minorBidi"/>
                <w:rtl/>
              </w:rPr>
              <w:fldChar w:fldCharType="begin"/>
            </w:r>
            <w:r>
              <w:rPr>
                <w:rFonts w:asciiTheme="minorBidi" w:hAnsiTheme="minorBidi" w:cstheme="minorBidi"/>
                <w:rtl/>
              </w:rPr>
              <w:instrText xml:space="preserve"> </w:instrText>
            </w:r>
            <w:r>
              <w:rPr>
                <w:rFonts w:asciiTheme="minorBidi" w:hAnsiTheme="minorBidi" w:cstheme="minorBidi"/>
              </w:rPr>
              <w:instrText>REF  _Ref451462706 \h  \* MERGEFORMAT</w:instrText>
            </w:r>
            <w:r>
              <w:rPr>
                <w:rFonts w:asciiTheme="minorBidi" w:hAnsiTheme="minorBidi" w:cstheme="minorBidi"/>
                <w:rtl/>
              </w:rPr>
              <w:instrText xml:space="preserve"> </w:instrText>
            </w:r>
            <w:r>
              <w:rPr>
                <w:rFonts w:asciiTheme="minorBidi" w:hAnsiTheme="minorBidi" w:cstheme="minorBidi"/>
                <w:rtl/>
              </w:rPr>
            </w:r>
            <w:r>
              <w:rPr>
                <w:rFonts w:asciiTheme="minorBidi" w:hAnsiTheme="minorBidi" w:cstheme="minorBidi"/>
                <w:rtl/>
              </w:rPr>
              <w:fldChar w:fldCharType="separate"/>
            </w:r>
            <w:r w:rsidR="005B20ED">
              <w:rPr>
                <w:rFonts w:asciiTheme="minorBidi" w:hAnsiTheme="minorBidi" w:cstheme="minorBidi" w:hint="cs"/>
                <w:rtl/>
              </w:rPr>
              <w:t>שגיאה! מקור ההפניה לא נמצא.</w:t>
            </w:r>
            <w:r>
              <w:rPr>
                <w:rFonts w:asciiTheme="minorBidi" w:hAnsiTheme="minorBidi" w:cstheme="minorBidi"/>
                <w:rtl/>
              </w:rPr>
              <w:fldChar w:fldCharType="end"/>
            </w:r>
            <w:r w:rsidR="00D63B2B" w:rsidRPr="002F06A4">
              <w:rPr>
                <w:rFonts w:asciiTheme="minorBidi" w:hAnsiTheme="minorBidi" w:cstheme="minorBidi"/>
                <w:rtl/>
              </w:rPr>
              <w:t xml:space="preserve"> </w:t>
            </w:r>
            <w:r w:rsidR="00454F2A">
              <w:rPr>
                <w:rFonts w:asciiTheme="minorBidi" w:hAnsiTheme="minorBidi" w:cstheme="minorBidi"/>
                <w:rtl/>
              </w:rPr>
              <w:fldChar w:fldCharType="begin"/>
            </w:r>
            <w:r w:rsidR="00454F2A">
              <w:rPr>
                <w:rFonts w:asciiTheme="minorBidi" w:hAnsiTheme="minorBidi" w:cstheme="minorBidi"/>
                <w:rtl/>
              </w:rPr>
              <w:instrText xml:space="preserve"> </w:instrText>
            </w:r>
            <w:r w:rsidR="00454F2A">
              <w:rPr>
                <w:rFonts w:asciiTheme="minorBidi" w:hAnsiTheme="minorBidi" w:cstheme="minorBidi"/>
              </w:rPr>
              <w:instrText>REF</w:instrText>
            </w:r>
            <w:r w:rsidR="00454F2A">
              <w:rPr>
                <w:rFonts w:asciiTheme="minorBidi" w:hAnsiTheme="minorBidi" w:cstheme="minorBidi"/>
                <w:rtl/>
              </w:rPr>
              <w:instrText xml:space="preserve"> _</w:instrText>
            </w:r>
            <w:r w:rsidR="00454F2A">
              <w:rPr>
                <w:rFonts w:asciiTheme="minorBidi" w:hAnsiTheme="minorBidi" w:cstheme="minorBidi"/>
              </w:rPr>
              <w:instrText>Ref463417254 \r \h</w:instrText>
            </w:r>
            <w:r w:rsidR="00454F2A">
              <w:rPr>
                <w:rFonts w:asciiTheme="minorBidi" w:hAnsiTheme="minorBidi" w:cstheme="minorBidi"/>
                <w:rtl/>
              </w:rPr>
              <w:instrText xml:space="preserve"> </w:instrText>
            </w:r>
            <w:r w:rsidR="00454F2A">
              <w:rPr>
                <w:rFonts w:asciiTheme="minorBidi" w:hAnsiTheme="minorBidi" w:cstheme="minorBidi"/>
                <w:rtl/>
              </w:rPr>
            </w:r>
            <w:r w:rsidR="00454F2A">
              <w:rPr>
                <w:rFonts w:asciiTheme="minorBidi" w:hAnsiTheme="minorBidi" w:cstheme="minorBidi"/>
                <w:rtl/>
              </w:rPr>
              <w:fldChar w:fldCharType="separate"/>
            </w:r>
            <w:r w:rsidR="005B20ED">
              <w:rPr>
                <w:rFonts w:asciiTheme="minorBidi" w:hAnsiTheme="minorBidi" w:cstheme="minorBidi"/>
                <w:cs/>
              </w:rPr>
              <w:t>‎</w:t>
            </w:r>
            <w:r w:rsidR="005B20ED">
              <w:rPr>
                <w:rFonts w:asciiTheme="minorBidi" w:hAnsiTheme="minorBidi" w:cstheme="minorBidi"/>
              </w:rPr>
              <w:t>7.2.1</w:t>
            </w:r>
            <w:r w:rsidR="00454F2A">
              <w:rPr>
                <w:rFonts w:asciiTheme="minorBidi" w:hAnsiTheme="minorBidi" w:cstheme="minorBidi"/>
                <w:rtl/>
              </w:rPr>
              <w:fldChar w:fldCharType="end"/>
            </w:r>
            <w:r w:rsidR="00454F2A">
              <w:rPr>
                <w:rFonts w:asciiTheme="minorBidi" w:hAnsiTheme="minorBidi" w:cstheme="minorBidi" w:hint="cs"/>
                <w:rtl/>
              </w:rPr>
              <w:t xml:space="preserve">, יש לצרף </w:t>
            </w:r>
            <w:r w:rsidR="00454F2A" w:rsidRPr="00454F2A">
              <w:rPr>
                <w:rFonts w:asciiTheme="minorBidi" w:hAnsiTheme="minorBidi"/>
                <w:rtl/>
              </w:rPr>
              <w:t>תעודת ההתאגדות של התאגיד או נסח חברה ואישור עו"ד/רו"ח לגביי זהות מורשה החתימה של התאגיד</w:t>
            </w:r>
          </w:p>
        </w:tc>
        <w:tc>
          <w:tcPr>
            <w:tcW w:w="993" w:type="dxa"/>
            <w:tcBorders>
              <w:top w:val="single" w:sz="4" w:space="0" w:color="auto"/>
              <w:left w:val="single" w:sz="4" w:space="0" w:color="auto"/>
              <w:bottom w:val="single" w:sz="4" w:space="0" w:color="auto"/>
              <w:right w:val="single" w:sz="4" w:space="0" w:color="auto"/>
            </w:tcBorders>
          </w:tcPr>
          <w:p w14:paraId="49130563" w14:textId="77777777" w:rsidR="00D63B2B" w:rsidRPr="002F06A4" w:rsidRDefault="00D63B2B" w:rsidP="008738F3">
            <w:pPr>
              <w:pStyle w:val="Style2"/>
              <w:keepNext/>
              <w:keepLines/>
              <w:widowControl w:val="0"/>
              <w:tabs>
                <w:tab w:val="clear" w:pos="1080"/>
              </w:tabs>
              <w:spacing w:after="0"/>
              <w:ind w:left="0" w:firstLine="0"/>
              <w:jc w:val="left"/>
              <w:rPr>
                <w:rFonts w:asciiTheme="minorBidi" w:hAnsiTheme="minorBidi" w:cstheme="minorBidi"/>
                <w:rtl/>
              </w:rPr>
            </w:pPr>
          </w:p>
        </w:tc>
      </w:tr>
      <w:tr w:rsidR="00CB3DB8" w:rsidRPr="002F06A4" w14:paraId="23B0A03F" w14:textId="77777777" w:rsidTr="00C55298">
        <w:trPr>
          <w:trHeight w:val="1484"/>
        </w:trPr>
        <w:tc>
          <w:tcPr>
            <w:tcW w:w="851" w:type="dxa"/>
            <w:vMerge w:val="restart"/>
            <w:tcBorders>
              <w:top w:val="single" w:sz="4" w:space="0" w:color="auto"/>
              <w:left w:val="single" w:sz="4" w:space="0" w:color="auto"/>
              <w:right w:val="single" w:sz="4" w:space="0" w:color="auto"/>
            </w:tcBorders>
          </w:tcPr>
          <w:p w14:paraId="36BD0609" w14:textId="14A97A31" w:rsidR="00CB3DB8" w:rsidRPr="002F06A4" w:rsidRDefault="00CB3DB8" w:rsidP="008738F3">
            <w:pPr>
              <w:keepNext/>
              <w:keepLines/>
              <w:widowControl w:val="0"/>
              <w:jc w:val="center"/>
              <w:rPr>
                <w:rFonts w:asciiTheme="minorBidi" w:hAnsiTheme="minorBidi" w:cstheme="minorBidi"/>
                <w:sz w:val="22"/>
                <w:szCs w:val="22"/>
                <w:rtl/>
              </w:rPr>
            </w:pPr>
            <w:r>
              <w:rPr>
                <w:rFonts w:asciiTheme="minorBidi" w:hAnsiTheme="minorBidi" w:cstheme="minorBidi"/>
                <w:sz w:val="22"/>
                <w:szCs w:val="22"/>
                <w:rtl/>
              </w:rPr>
              <w:fldChar w:fldCharType="begin"/>
            </w:r>
            <w:r>
              <w:rPr>
                <w:rFonts w:asciiTheme="minorBidi" w:hAnsiTheme="minorBidi" w:cstheme="minorBidi"/>
                <w:sz w:val="22"/>
                <w:szCs w:val="22"/>
                <w:rtl/>
              </w:rPr>
              <w:instrText xml:space="preserve"> </w:instrText>
            </w:r>
            <w:r>
              <w:rPr>
                <w:rFonts w:asciiTheme="minorBidi" w:hAnsiTheme="minorBidi" w:cstheme="minorBidi"/>
                <w:sz w:val="22"/>
                <w:szCs w:val="22"/>
              </w:rPr>
              <w:instrText>REF  _Ref330476171 \h \n  \* MERGEFORMAT</w:instrText>
            </w:r>
            <w:r>
              <w:rPr>
                <w:rFonts w:asciiTheme="minorBidi" w:hAnsiTheme="minorBidi" w:cstheme="minorBidi"/>
                <w:sz w:val="22"/>
                <w:szCs w:val="22"/>
                <w:rtl/>
              </w:rPr>
              <w:instrText xml:space="preserve"> </w:instrText>
            </w:r>
            <w:r>
              <w:rPr>
                <w:rFonts w:asciiTheme="minorBidi" w:hAnsiTheme="minorBidi" w:cstheme="minorBidi"/>
                <w:sz w:val="22"/>
                <w:szCs w:val="22"/>
                <w:rtl/>
              </w:rPr>
            </w:r>
            <w:r>
              <w:rPr>
                <w:rFonts w:asciiTheme="minorBidi" w:hAnsiTheme="minorBidi" w:cstheme="minorBidi"/>
                <w:sz w:val="22"/>
                <w:szCs w:val="22"/>
                <w:rtl/>
              </w:rPr>
              <w:fldChar w:fldCharType="separate"/>
            </w:r>
            <w:r w:rsidR="005B20ED">
              <w:rPr>
                <w:rFonts w:asciiTheme="minorBidi" w:hAnsiTheme="minorBidi" w:cstheme="minorBidi" w:hint="cs"/>
                <w:sz w:val="22"/>
                <w:szCs w:val="22"/>
                <w:rtl/>
              </w:rPr>
              <w:t>שגיאה! מקור ההפניה לא נמצא.</w:t>
            </w:r>
            <w:r>
              <w:rPr>
                <w:rFonts w:asciiTheme="minorBidi" w:hAnsiTheme="minorBidi" w:cstheme="minorBidi"/>
                <w:sz w:val="22"/>
                <w:szCs w:val="22"/>
                <w:rtl/>
              </w:rPr>
              <w:fldChar w:fldCharType="end"/>
            </w:r>
          </w:p>
        </w:tc>
        <w:tc>
          <w:tcPr>
            <w:tcW w:w="7087" w:type="dxa"/>
            <w:vMerge w:val="restart"/>
            <w:tcBorders>
              <w:top w:val="single" w:sz="4" w:space="0" w:color="auto"/>
              <w:left w:val="single" w:sz="4" w:space="0" w:color="auto"/>
              <w:right w:val="single" w:sz="4" w:space="0" w:color="auto"/>
            </w:tcBorders>
          </w:tcPr>
          <w:p w14:paraId="1D8C95EC" w14:textId="77777777" w:rsidR="00B052B5" w:rsidRPr="00B052B5" w:rsidRDefault="00B052B5" w:rsidP="00B052B5">
            <w:pPr>
              <w:pStyle w:val="Style2"/>
              <w:keepNext/>
              <w:keepLines/>
              <w:widowControl w:val="0"/>
              <w:ind w:left="0" w:firstLine="0"/>
              <w:rPr>
                <w:rFonts w:asciiTheme="minorBidi" w:hAnsiTheme="minorBidi" w:cstheme="minorBidi"/>
                <w:rtl/>
              </w:rPr>
            </w:pPr>
            <w:r w:rsidRPr="00B052B5">
              <w:rPr>
                <w:rFonts w:asciiTheme="minorBidi" w:hAnsiTheme="minorBidi"/>
                <w:rtl/>
              </w:rPr>
              <w:t>נסח חברה/שותפות עדכני  המעיד כי החברה איננה חברה מפרה או בהתראה לפני רישום כחברה מפרת חוק, כמו כן היעדר חובות אגרה שנתית בשנה שקדמה למועד הגשת ההצעה. הנסח ניתן להפקה דרך אתר האינטרנט של רשות התאגידים בכתובת:</w:t>
            </w:r>
            <w:r w:rsidRPr="00B052B5">
              <w:rPr>
                <w:rFonts w:asciiTheme="minorBidi" w:hAnsiTheme="minorBidi"/>
                <w:rtl/>
              </w:rPr>
              <w:tab/>
              <w:t xml:space="preserve"> </w:t>
            </w:r>
            <w:r w:rsidRPr="00B052B5">
              <w:rPr>
                <w:rFonts w:asciiTheme="minorBidi" w:hAnsiTheme="minorBidi" w:cstheme="minorBidi"/>
              </w:rPr>
              <w:t>www.justice.gov.il/mojheb/rasuthataagidim</w:t>
            </w:r>
          </w:p>
          <w:p w14:paraId="21DCE7A9" w14:textId="356039B4" w:rsidR="00CB3DB8" w:rsidRPr="002F06A4" w:rsidRDefault="00B052B5" w:rsidP="00B052B5">
            <w:pPr>
              <w:pStyle w:val="Style2"/>
              <w:keepNext/>
              <w:keepLines/>
              <w:widowControl w:val="0"/>
              <w:tabs>
                <w:tab w:val="clear" w:pos="1080"/>
              </w:tabs>
              <w:spacing w:after="0"/>
              <w:ind w:left="0" w:firstLine="0"/>
              <w:rPr>
                <w:rFonts w:asciiTheme="minorBidi" w:hAnsiTheme="minorBidi" w:cstheme="minorBidi"/>
                <w:rtl/>
              </w:rPr>
            </w:pPr>
            <w:r w:rsidRPr="00B052B5">
              <w:rPr>
                <w:rFonts w:asciiTheme="minorBidi" w:hAnsiTheme="minorBidi"/>
                <w:rtl/>
              </w:rPr>
              <w:t>תעודת עוסק מורשה ולגבי מציע שהוא תאגיד יש לצרף בנוסף תעודת התאגדות. במידה שהמציע הוא שותפות לא רשומה, על המציע לצרף להצעתו הסכם ההתאגדות בין השותפים או תצהיר לפיו המציע הינו שותפות לא רשומה</w:t>
            </w:r>
          </w:p>
        </w:tc>
        <w:tc>
          <w:tcPr>
            <w:tcW w:w="993" w:type="dxa"/>
            <w:tcBorders>
              <w:top w:val="single" w:sz="4" w:space="0" w:color="auto"/>
              <w:left w:val="single" w:sz="4" w:space="0" w:color="auto"/>
              <w:bottom w:val="single" w:sz="4" w:space="0" w:color="auto"/>
              <w:right w:val="single" w:sz="4" w:space="0" w:color="auto"/>
            </w:tcBorders>
          </w:tcPr>
          <w:p w14:paraId="32AFF757" w14:textId="77777777" w:rsidR="00CB3DB8" w:rsidRPr="002F06A4" w:rsidRDefault="00CB3DB8" w:rsidP="008738F3">
            <w:pPr>
              <w:pStyle w:val="Style2"/>
              <w:keepNext/>
              <w:keepLines/>
              <w:widowControl w:val="0"/>
              <w:tabs>
                <w:tab w:val="clear" w:pos="1080"/>
              </w:tabs>
              <w:spacing w:after="0"/>
              <w:ind w:left="0" w:firstLine="0"/>
              <w:jc w:val="left"/>
              <w:rPr>
                <w:rFonts w:asciiTheme="minorBidi" w:hAnsiTheme="minorBidi" w:cstheme="minorBidi"/>
                <w:rtl/>
              </w:rPr>
            </w:pPr>
          </w:p>
        </w:tc>
      </w:tr>
      <w:tr w:rsidR="00CB3DB8" w:rsidRPr="002F06A4" w14:paraId="2999B8A0" w14:textId="77777777" w:rsidTr="00C55298">
        <w:trPr>
          <w:trHeight w:val="964"/>
        </w:trPr>
        <w:tc>
          <w:tcPr>
            <w:tcW w:w="851" w:type="dxa"/>
            <w:vMerge/>
            <w:tcBorders>
              <w:left w:val="single" w:sz="4" w:space="0" w:color="auto"/>
              <w:bottom w:val="single" w:sz="4" w:space="0" w:color="auto"/>
              <w:right w:val="single" w:sz="4" w:space="0" w:color="auto"/>
            </w:tcBorders>
          </w:tcPr>
          <w:p w14:paraId="4A0049FB" w14:textId="77777777" w:rsidR="00CB3DB8" w:rsidRDefault="00CB3DB8" w:rsidP="008738F3">
            <w:pPr>
              <w:keepNext/>
              <w:keepLines/>
              <w:widowControl w:val="0"/>
              <w:jc w:val="center"/>
              <w:rPr>
                <w:rFonts w:asciiTheme="minorBidi" w:hAnsiTheme="minorBidi" w:cstheme="minorBidi"/>
                <w:sz w:val="22"/>
                <w:szCs w:val="22"/>
                <w:rtl/>
              </w:rPr>
            </w:pPr>
          </w:p>
        </w:tc>
        <w:tc>
          <w:tcPr>
            <w:tcW w:w="7087" w:type="dxa"/>
            <w:vMerge/>
            <w:tcBorders>
              <w:left w:val="single" w:sz="4" w:space="0" w:color="auto"/>
              <w:bottom w:val="single" w:sz="4" w:space="0" w:color="auto"/>
              <w:right w:val="single" w:sz="4" w:space="0" w:color="auto"/>
            </w:tcBorders>
          </w:tcPr>
          <w:p w14:paraId="08230BC3" w14:textId="77777777" w:rsidR="00CB3DB8" w:rsidRDefault="00CB3DB8" w:rsidP="008738F3">
            <w:pPr>
              <w:pStyle w:val="Style2"/>
              <w:keepNext/>
              <w:keepLines/>
              <w:widowControl w:val="0"/>
              <w:tabs>
                <w:tab w:val="clear" w:pos="1080"/>
              </w:tabs>
              <w:ind w:left="0" w:firstLine="0"/>
              <w:rPr>
                <w:rFonts w:asciiTheme="minorBidi" w:hAnsiTheme="minorBidi" w:cstheme="minorBidi"/>
                <w:rtl/>
              </w:rPr>
            </w:pPr>
          </w:p>
        </w:tc>
        <w:tc>
          <w:tcPr>
            <w:tcW w:w="993" w:type="dxa"/>
            <w:tcBorders>
              <w:top w:val="single" w:sz="4" w:space="0" w:color="auto"/>
              <w:left w:val="single" w:sz="4" w:space="0" w:color="auto"/>
              <w:bottom w:val="single" w:sz="4" w:space="0" w:color="auto"/>
              <w:right w:val="single" w:sz="4" w:space="0" w:color="auto"/>
            </w:tcBorders>
          </w:tcPr>
          <w:p w14:paraId="4386E8B1" w14:textId="77777777" w:rsidR="00CB3DB8" w:rsidRPr="002F06A4" w:rsidRDefault="00CB3DB8" w:rsidP="008738F3">
            <w:pPr>
              <w:pStyle w:val="Style2"/>
              <w:keepNext/>
              <w:keepLines/>
              <w:widowControl w:val="0"/>
              <w:tabs>
                <w:tab w:val="clear" w:pos="1080"/>
              </w:tabs>
              <w:spacing w:after="0"/>
              <w:ind w:left="0" w:firstLine="0"/>
              <w:jc w:val="left"/>
              <w:rPr>
                <w:rFonts w:asciiTheme="minorBidi" w:hAnsiTheme="minorBidi" w:cstheme="minorBidi"/>
                <w:rtl/>
              </w:rPr>
            </w:pPr>
          </w:p>
        </w:tc>
      </w:tr>
      <w:tr w:rsidR="00E425CA" w:rsidRPr="002F06A4" w14:paraId="12262545" w14:textId="77777777" w:rsidTr="00C55298">
        <w:tc>
          <w:tcPr>
            <w:tcW w:w="851" w:type="dxa"/>
            <w:tcBorders>
              <w:top w:val="single" w:sz="4" w:space="0" w:color="auto"/>
              <w:left w:val="single" w:sz="4" w:space="0" w:color="auto"/>
              <w:bottom w:val="single" w:sz="4" w:space="0" w:color="auto"/>
              <w:right w:val="single" w:sz="4" w:space="0" w:color="auto"/>
            </w:tcBorders>
          </w:tcPr>
          <w:p w14:paraId="094CA24D" w14:textId="4A1B7358" w:rsidR="00E425CA" w:rsidRPr="002F06A4" w:rsidRDefault="009B046F" w:rsidP="008738F3">
            <w:pPr>
              <w:keepNext/>
              <w:keepLines/>
              <w:widowControl w:val="0"/>
              <w:jc w:val="center"/>
              <w:rPr>
                <w:rFonts w:asciiTheme="minorBidi" w:hAnsiTheme="minorBidi" w:cstheme="minorBidi"/>
                <w:sz w:val="22"/>
                <w:szCs w:val="22"/>
                <w:rtl/>
              </w:rPr>
            </w:pPr>
            <w:r>
              <w:rPr>
                <w:rFonts w:asciiTheme="minorBidi" w:hAnsiTheme="minorBidi" w:cstheme="minorBidi"/>
                <w:sz w:val="22"/>
                <w:szCs w:val="22"/>
                <w:rtl/>
              </w:rPr>
              <w:fldChar w:fldCharType="begin"/>
            </w:r>
            <w:r>
              <w:rPr>
                <w:rFonts w:asciiTheme="minorBidi" w:hAnsiTheme="minorBidi" w:cstheme="minorBidi"/>
                <w:sz w:val="22"/>
                <w:szCs w:val="22"/>
                <w:rtl/>
              </w:rPr>
              <w:instrText xml:space="preserve"> </w:instrText>
            </w:r>
            <w:r>
              <w:rPr>
                <w:rFonts w:asciiTheme="minorBidi" w:hAnsiTheme="minorBidi" w:cstheme="minorBidi"/>
                <w:sz w:val="22"/>
                <w:szCs w:val="22"/>
              </w:rPr>
              <w:instrText>REF  _Ref455658549 \h \n  \* MERGEFORMAT</w:instrText>
            </w:r>
            <w:r>
              <w:rPr>
                <w:rFonts w:asciiTheme="minorBidi" w:hAnsiTheme="minorBidi" w:cstheme="minorBidi"/>
                <w:sz w:val="22"/>
                <w:szCs w:val="22"/>
                <w:rtl/>
              </w:rPr>
              <w:instrText xml:space="preserve"> </w:instrText>
            </w:r>
            <w:r>
              <w:rPr>
                <w:rFonts w:asciiTheme="minorBidi" w:hAnsiTheme="minorBidi" w:cstheme="minorBidi"/>
                <w:sz w:val="22"/>
                <w:szCs w:val="22"/>
                <w:rtl/>
              </w:rPr>
            </w:r>
            <w:r>
              <w:rPr>
                <w:rFonts w:asciiTheme="minorBidi" w:hAnsiTheme="minorBidi" w:cstheme="minorBidi"/>
                <w:sz w:val="22"/>
                <w:szCs w:val="22"/>
                <w:rtl/>
              </w:rPr>
              <w:fldChar w:fldCharType="separate"/>
            </w:r>
            <w:r w:rsidR="005B20ED">
              <w:rPr>
                <w:rFonts w:asciiTheme="minorBidi" w:hAnsiTheme="minorBidi" w:cstheme="minorBidi"/>
                <w:sz w:val="22"/>
                <w:szCs w:val="22"/>
                <w:cs/>
              </w:rPr>
              <w:t>‎</w:t>
            </w:r>
            <w:r w:rsidR="005B20ED">
              <w:rPr>
                <w:rFonts w:asciiTheme="minorBidi" w:hAnsiTheme="minorBidi" w:cstheme="minorBidi"/>
                <w:sz w:val="22"/>
                <w:szCs w:val="22"/>
              </w:rPr>
              <w:t>7.2.2</w:t>
            </w:r>
            <w:r>
              <w:rPr>
                <w:rFonts w:asciiTheme="minorBidi" w:hAnsiTheme="minorBidi" w:cstheme="minorBidi"/>
                <w:sz w:val="22"/>
                <w:szCs w:val="22"/>
                <w:rtl/>
              </w:rPr>
              <w:fldChar w:fldCharType="end"/>
            </w:r>
          </w:p>
        </w:tc>
        <w:tc>
          <w:tcPr>
            <w:tcW w:w="7087" w:type="dxa"/>
            <w:tcBorders>
              <w:top w:val="single" w:sz="4" w:space="0" w:color="auto"/>
              <w:left w:val="single" w:sz="4" w:space="0" w:color="auto"/>
              <w:bottom w:val="single" w:sz="4" w:space="0" w:color="auto"/>
              <w:right w:val="single" w:sz="4" w:space="0" w:color="auto"/>
            </w:tcBorders>
          </w:tcPr>
          <w:p w14:paraId="71E01F3F" w14:textId="4D028CEC" w:rsidR="00B052B5" w:rsidRPr="00B052B5" w:rsidRDefault="00B052B5" w:rsidP="00B052B5">
            <w:pPr>
              <w:tabs>
                <w:tab w:val="right" w:pos="6871"/>
              </w:tabs>
              <w:jc w:val="left"/>
              <w:rPr>
                <w:rFonts w:asciiTheme="minorBidi" w:hAnsiTheme="minorBidi" w:cstheme="minorBidi"/>
                <w:sz w:val="22"/>
                <w:szCs w:val="22"/>
                <w:lang w:eastAsia="he-IL"/>
              </w:rPr>
            </w:pPr>
            <w:r w:rsidRPr="00B052B5">
              <w:rPr>
                <w:rFonts w:asciiTheme="minorBidi" w:hAnsiTheme="minorBidi"/>
                <w:sz w:val="22"/>
                <w:szCs w:val="22"/>
                <w:rtl/>
                <w:lang w:eastAsia="he-IL"/>
              </w:rPr>
              <w:t>במידה והמציע הינו מלכ"ר יש לצרף אישור ניהול תקין, מטעם רשם העמותות, תקף לשנה הנוכחית</w:t>
            </w:r>
            <w:r w:rsidRPr="00B052B5">
              <w:rPr>
                <w:rFonts w:asciiTheme="minorBidi" w:hAnsiTheme="minorBidi" w:cstheme="minorBidi"/>
                <w:sz w:val="22"/>
                <w:szCs w:val="22"/>
                <w:lang w:eastAsia="he-IL"/>
              </w:rPr>
              <w:t>.</w:t>
            </w:r>
          </w:p>
          <w:p w14:paraId="5BFB2515" w14:textId="65CE558E" w:rsidR="00E425CA" w:rsidRPr="00B052B5" w:rsidRDefault="00E425CA" w:rsidP="008738F3">
            <w:pPr>
              <w:pStyle w:val="Style2"/>
              <w:keepNext/>
              <w:keepLines/>
              <w:widowControl w:val="0"/>
              <w:tabs>
                <w:tab w:val="clear" w:pos="1080"/>
              </w:tabs>
              <w:spacing w:after="0"/>
              <w:ind w:left="0" w:firstLine="0"/>
              <w:rPr>
                <w:rFonts w:asciiTheme="minorBidi" w:hAnsiTheme="minorBidi" w:cstheme="minorBidi"/>
                <w:rtl/>
              </w:rPr>
            </w:pPr>
          </w:p>
        </w:tc>
        <w:tc>
          <w:tcPr>
            <w:tcW w:w="993" w:type="dxa"/>
            <w:tcBorders>
              <w:top w:val="single" w:sz="4" w:space="0" w:color="auto"/>
              <w:left w:val="single" w:sz="4" w:space="0" w:color="auto"/>
              <w:bottom w:val="single" w:sz="4" w:space="0" w:color="auto"/>
              <w:right w:val="single" w:sz="4" w:space="0" w:color="auto"/>
            </w:tcBorders>
          </w:tcPr>
          <w:p w14:paraId="4CCA90E9" w14:textId="77777777" w:rsidR="00E425CA" w:rsidRPr="002F06A4" w:rsidRDefault="00E425CA" w:rsidP="008738F3">
            <w:pPr>
              <w:pStyle w:val="Style2"/>
              <w:keepNext/>
              <w:keepLines/>
              <w:widowControl w:val="0"/>
              <w:tabs>
                <w:tab w:val="clear" w:pos="1080"/>
              </w:tabs>
              <w:spacing w:after="0"/>
              <w:ind w:left="0" w:firstLine="0"/>
              <w:jc w:val="left"/>
              <w:rPr>
                <w:rFonts w:asciiTheme="minorBidi" w:hAnsiTheme="minorBidi" w:cstheme="minorBidi"/>
                <w:rtl/>
              </w:rPr>
            </w:pPr>
          </w:p>
        </w:tc>
      </w:tr>
      <w:tr w:rsidR="00D63B2B" w:rsidRPr="002F06A4" w14:paraId="7DE55E95" w14:textId="77777777" w:rsidTr="00C55298">
        <w:tc>
          <w:tcPr>
            <w:tcW w:w="851" w:type="dxa"/>
            <w:tcBorders>
              <w:top w:val="single" w:sz="4" w:space="0" w:color="auto"/>
              <w:left w:val="single" w:sz="4" w:space="0" w:color="auto"/>
              <w:bottom w:val="single" w:sz="4" w:space="0" w:color="auto"/>
              <w:right w:val="single" w:sz="4" w:space="0" w:color="auto"/>
            </w:tcBorders>
          </w:tcPr>
          <w:p w14:paraId="5C708DC0" w14:textId="0FFB776E" w:rsidR="00D63B2B" w:rsidRPr="002F06A4" w:rsidRDefault="009B046F" w:rsidP="008738F3">
            <w:pPr>
              <w:keepNext/>
              <w:keepLines/>
              <w:widowControl w:val="0"/>
              <w:jc w:val="center"/>
              <w:rPr>
                <w:rFonts w:asciiTheme="minorBidi" w:hAnsiTheme="minorBidi" w:cstheme="minorBidi"/>
                <w:sz w:val="22"/>
                <w:szCs w:val="22"/>
                <w:rtl/>
              </w:rPr>
            </w:pPr>
            <w:r>
              <w:rPr>
                <w:rFonts w:asciiTheme="minorBidi" w:hAnsiTheme="minorBidi" w:cstheme="minorBidi"/>
                <w:sz w:val="22"/>
                <w:szCs w:val="22"/>
                <w:rtl/>
              </w:rPr>
              <w:fldChar w:fldCharType="begin"/>
            </w:r>
            <w:r>
              <w:rPr>
                <w:rFonts w:asciiTheme="minorBidi" w:hAnsiTheme="minorBidi" w:cstheme="minorBidi"/>
                <w:sz w:val="22"/>
                <w:szCs w:val="22"/>
                <w:rtl/>
              </w:rPr>
              <w:instrText xml:space="preserve"> </w:instrText>
            </w:r>
            <w:r>
              <w:rPr>
                <w:rFonts w:asciiTheme="minorBidi" w:hAnsiTheme="minorBidi" w:cstheme="minorBidi"/>
                <w:sz w:val="22"/>
                <w:szCs w:val="22"/>
              </w:rPr>
              <w:instrText>REF  _Ref451462802 \h \r  \* MERGEFORMAT</w:instrText>
            </w:r>
            <w:r>
              <w:rPr>
                <w:rFonts w:asciiTheme="minorBidi" w:hAnsiTheme="minorBidi" w:cstheme="minorBidi"/>
                <w:sz w:val="22"/>
                <w:szCs w:val="22"/>
                <w:rtl/>
              </w:rPr>
              <w:instrText xml:space="preserve"> </w:instrText>
            </w:r>
            <w:r>
              <w:rPr>
                <w:rFonts w:asciiTheme="minorBidi" w:hAnsiTheme="minorBidi" w:cstheme="minorBidi"/>
                <w:sz w:val="22"/>
                <w:szCs w:val="22"/>
                <w:rtl/>
              </w:rPr>
            </w:r>
            <w:r>
              <w:rPr>
                <w:rFonts w:asciiTheme="minorBidi" w:hAnsiTheme="minorBidi" w:cstheme="minorBidi"/>
                <w:sz w:val="22"/>
                <w:szCs w:val="22"/>
                <w:rtl/>
              </w:rPr>
              <w:fldChar w:fldCharType="separate"/>
            </w:r>
            <w:r w:rsidR="005B20ED">
              <w:rPr>
                <w:rFonts w:asciiTheme="minorBidi" w:hAnsiTheme="minorBidi" w:cstheme="minorBidi"/>
                <w:sz w:val="22"/>
                <w:szCs w:val="22"/>
                <w:cs/>
              </w:rPr>
              <w:t>‎</w:t>
            </w:r>
            <w:r w:rsidR="005B20ED">
              <w:rPr>
                <w:rFonts w:asciiTheme="minorBidi" w:hAnsiTheme="minorBidi" w:cstheme="minorBidi"/>
                <w:sz w:val="22"/>
                <w:szCs w:val="22"/>
              </w:rPr>
              <w:t>7.2.3</w:t>
            </w:r>
            <w:r>
              <w:rPr>
                <w:rFonts w:asciiTheme="minorBidi" w:hAnsiTheme="minorBidi" w:cstheme="minorBidi"/>
                <w:sz w:val="22"/>
                <w:szCs w:val="22"/>
                <w:rtl/>
              </w:rPr>
              <w:fldChar w:fldCharType="end"/>
            </w:r>
          </w:p>
        </w:tc>
        <w:tc>
          <w:tcPr>
            <w:tcW w:w="7087" w:type="dxa"/>
            <w:tcBorders>
              <w:top w:val="single" w:sz="4" w:space="0" w:color="auto"/>
              <w:left w:val="single" w:sz="4" w:space="0" w:color="auto"/>
              <w:bottom w:val="single" w:sz="4" w:space="0" w:color="auto"/>
              <w:right w:val="single" w:sz="4" w:space="0" w:color="auto"/>
            </w:tcBorders>
          </w:tcPr>
          <w:p w14:paraId="64FAD5BD" w14:textId="79F75539" w:rsidR="00D63B2B" w:rsidRPr="00B052B5" w:rsidDel="002601CA" w:rsidRDefault="00B052B5" w:rsidP="008738F3">
            <w:pPr>
              <w:pStyle w:val="Style2"/>
              <w:keepNext/>
              <w:keepLines/>
              <w:widowControl w:val="0"/>
              <w:tabs>
                <w:tab w:val="clear" w:pos="1080"/>
              </w:tabs>
              <w:spacing w:after="0"/>
              <w:ind w:left="0" w:firstLine="0"/>
              <w:rPr>
                <w:rFonts w:asciiTheme="minorBidi" w:hAnsiTheme="minorBidi" w:cstheme="minorBidi"/>
                <w:rtl/>
              </w:rPr>
            </w:pPr>
            <w:r w:rsidRPr="00B052B5">
              <w:rPr>
                <w:rFonts w:asciiTheme="minorBidi" w:hAnsiTheme="minorBidi"/>
                <w:rtl/>
              </w:rPr>
              <w:t>אישור תקף מרואה חשבון או פקיד שומה המעיד על ניהול פנקסי חשבונות ורשומות לפי חוק עסקאות גופים ציבוריים, התשל"ו-1976.</w:t>
            </w:r>
          </w:p>
        </w:tc>
        <w:tc>
          <w:tcPr>
            <w:tcW w:w="993" w:type="dxa"/>
            <w:tcBorders>
              <w:top w:val="single" w:sz="4" w:space="0" w:color="auto"/>
              <w:left w:val="single" w:sz="4" w:space="0" w:color="auto"/>
              <w:bottom w:val="single" w:sz="4" w:space="0" w:color="auto"/>
              <w:right w:val="single" w:sz="4" w:space="0" w:color="auto"/>
            </w:tcBorders>
          </w:tcPr>
          <w:p w14:paraId="05E6AF72" w14:textId="77777777" w:rsidR="00D63B2B" w:rsidRPr="002F06A4" w:rsidRDefault="00D63B2B" w:rsidP="008738F3">
            <w:pPr>
              <w:pStyle w:val="Style2"/>
              <w:keepNext/>
              <w:keepLines/>
              <w:widowControl w:val="0"/>
              <w:tabs>
                <w:tab w:val="clear" w:pos="1080"/>
              </w:tabs>
              <w:spacing w:after="0"/>
              <w:ind w:left="0" w:firstLine="0"/>
              <w:jc w:val="left"/>
              <w:rPr>
                <w:rFonts w:asciiTheme="minorBidi" w:hAnsiTheme="minorBidi" w:cstheme="minorBidi"/>
                <w:rtl/>
              </w:rPr>
            </w:pPr>
          </w:p>
        </w:tc>
      </w:tr>
      <w:tr w:rsidR="00D63B2B" w:rsidRPr="002F06A4" w14:paraId="681F801E" w14:textId="77777777" w:rsidTr="00C55298">
        <w:tc>
          <w:tcPr>
            <w:tcW w:w="851" w:type="dxa"/>
            <w:tcBorders>
              <w:top w:val="single" w:sz="4" w:space="0" w:color="auto"/>
              <w:left w:val="single" w:sz="4" w:space="0" w:color="auto"/>
              <w:bottom w:val="single" w:sz="4" w:space="0" w:color="auto"/>
              <w:right w:val="single" w:sz="4" w:space="0" w:color="auto"/>
            </w:tcBorders>
          </w:tcPr>
          <w:p w14:paraId="636A86D8" w14:textId="447BEDB0" w:rsidR="00D63B2B" w:rsidRPr="002F06A4" w:rsidRDefault="009B046F" w:rsidP="008738F3">
            <w:pPr>
              <w:keepNext/>
              <w:keepLines/>
              <w:widowControl w:val="0"/>
              <w:jc w:val="center"/>
              <w:rPr>
                <w:rFonts w:asciiTheme="minorBidi" w:hAnsiTheme="minorBidi" w:cstheme="minorBidi"/>
                <w:sz w:val="22"/>
                <w:szCs w:val="22"/>
                <w:rtl/>
              </w:rPr>
            </w:pPr>
            <w:r>
              <w:rPr>
                <w:rFonts w:asciiTheme="minorBidi" w:hAnsiTheme="minorBidi" w:cstheme="minorBidi"/>
                <w:sz w:val="22"/>
                <w:szCs w:val="22"/>
                <w:rtl/>
              </w:rPr>
              <w:fldChar w:fldCharType="begin"/>
            </w:r>
            <w:r>
              <w:rPr>
                <w:rFonts w:asciiTheme="minorBidi" w:hAnsiTheme="minorBidi" w:cstheme="minorBidi"/>
                <w:sz w:val="22"/>
                <w:szCs w:val="22"/>
                <w:rtl/>
              </w:rPr>
              <w:instrText xml:space="preserve"> </w:instrText>
            </w:r>
            <w:r>
              <w:rPr>
                <w:rFonts w:asciiTheme="minorBidi" w:hAnsiTheme="minorBidi" w:cstheme="minorBidi"/>
                <w:sz w:val="22"/>
                <w:szCs w:val="22"/>
              </w:rPr>
              <w:instrText>REF  _Ref451462809 \h \n  \* MERGEFORMAT</w:instrText>
            </w:r>
            <w:r>
              <w:rPr>
                <w:rFonts w:asciiTheme="minorBidi" w:hAnsiTheme="minorBidi" w:cstheme="minorBidi"/>
                <w:sz w:val="22"/>
                <w:szCs w:val="22"/>
                <w:rtl/>
              </w:rPr>
              <w:instrText xml:space="preserve"> </w:instrText>
            </w:r>
            <w:r>
              <w:rPr>
                <w:rFonts w:asciiTheme="minorBidi" w:hAnsiTheme="minorBidi" w:cstheme="minorBidi"/>
                <w:sz w:val="22"/>
                <w:szCs w:val="22"/>
                <w:rtl/>
              </w:rPr>
            </w:r>
            <w:r>
              <w:rPr>
                <w:rFonts w:asciiTheme="minorBidi" w:hAnsiTheme="minorBidi" w:cstheme="minorBidi"/>
                <w:sz w:val="22"/>
                <w:szCs w:val="22"/>
                <w:rtl/>
              </w:rPr>
              <w:fldChar w:fldCharType="separate"/>
            </w:r>
            <w:r w:rsidR="005B20ED">
              <w:rPr>
                <w:rFonts w:asciiTheme="minorBidi" w:hAnsiTheme="minorBidi" w:cstheme="minorBidi"/>
                <w:sz w:val="22"/>
                <w:szCs w:val="22"/>
                <w:cs/>
              </w:rPr>
              <w:t>‎</w:t>
            </w:r>
            <w:r w:rsidR="005B20ED">
              <w:rPr>
                <w:rFonts w:asciiTheme="minorBidi" w:hAnsiTheme="minorBidi" w:cstheme="minorBidi"/>
                <w:sz w:val="22"/>
                <w:szCs w:val="22"/>
              </w:rPr>
              <w:t>7.2.3.2</w:t>
            </w:r>
            <w:r>
              <w:rPr>
                <w:rFonts w:asciiTheme="minorBidi" w:hAnsiTheme="minorBidi" w:cstheme="minorBidi"/>
                <w:sz w:val="22"/>
                <w:szCs w:val="22"/>
                <w:rtl/>
              </w:rPr>
              <w:fldChar w:fldCharType="end"/>
            </w:r>
          </w:p>
          <w:p w14:paraId="08C3EB1B" w14:textId="77777777" w:rsidR="00D63B2B" w:rsidRPr="002F06A4" w:rsidRDefault="00D63B2B" w:rsidP="008738F3">
            <w:pPr>
              <w:keepNext/>
              <w:keepLines/>
              <w:widowControl w:val="0"/>
              <w:jc w:val="center"/>
              <w:rPr>
                <w:rFonts w:asciiTheme="minorBidi" w:hAnsiTheme="minorBidi" w:cstheme="minorBidi"/>
                <w:sz w:val="22"/>
                <w:szCs w:val="22"/>
                <w:rtl/>
              </w:rPr>
            </w:pPr>
          </w:p>
        </w:tc>
        <w:tc>
          <w:tcPr>
            <w:tcW w:w="7087" w:type="dxa"/>
            <w:tcBorders>
              <w:top w:val="single" w:sz="4" w:space="0" w:color="auto"/>
              <w:left w:val="single" w:sz="4" w:space="0" w:color="auto"/>
              <w:bottom w:val="single" w:sz="4" w:space="0" w:color="auto"/>
              <w:right w:val="single" w:sz="4" w:space="0" w:color="auto"/>
            </w:tcBorders>
          </w:tcPr>
          <w:p w14:paraId="5F1F2E18" w14:textId="6793D19B" w:rsidR="00D63B2B" w:rsidRPr="002F06A4" w:rsidRDefault="00B052B5" w:rsidP="008738F3">
            <w:pPr>
              <w:pStyle w:val="Style2"/>
              <w:keepNext/>
              <w:keepLines/>
              <w:widowControl w:val="0"/>
              <w:tabs>
                <w:tab w:val="clear" w:pos="1080"/>
              </w:tabs>
              <w:spacing w:after="0"/>
              <w:ind w:left="0" w:firstLine="0"/>
              <w:rPr>
                <w:rFonts w:asciiTheme="minorBidi" w:hAnsiTheme="minorBidi" w:cstheme="minorBidi"/>
                <w:rtl/>
              </w:rPr>
            </w:pPr>
            <w:r w:rsidRPr="00B052B5">
              <w:rPr>
                <w:rFonts w:asciiTheme="minorBidi" w:hAnsiTheme="minorBidi"/>
                <w:rtl/>
              </w:rPr>
              <w:t>תצהיר לפי חוק עסקאות גופים ציבוריים חתום על ידי המציע ועל ידי עורך דין בנוסח המופיע בנספח א1' למכרז.</w:t>
            </w:r>
          </w:p>
        </w:tc>
        <w:tc>
          <w:tcPr>
            <w:tcW w:w="993" w:type="dxa"/>
            <w:tcBorders>
              <w:top w:val="single" w:sz="4" w:space="0" w:color="auto"/>
              <w:left w:val="single" w:sz="4" w:space="0" w:color="auto"/>
              <w:bottom w:val="single" w:sz="4" w:space="0" w:color="auto"/>
              <w:right w:val="single" w:sz="4" w:space="0" w:color="auto"/>
            </w:tcBorders>
          </w:tcPr>
          <w:p w14:paraId="4A382CE7" w14:textId="77777777" w:rsidR="00D63B2B" w:rsidRPr="002F06A4" w:rsidRDefault="00D63B2B" w:rsidP="008738F3">
            <w:pPr>
              <w:pStyle w:val="Style2"/>
              <w:keepNext/>
              <w:keepLines/>
              <w:widowControl w:val="0"/>
              <w:tabs>
                <w:tab w:val="clear" w:pos="1080"/>
              </w:tabs>
              <w:spacing w:after="0"/>
              <w:ind w:left="0" w:firstLine="0"/>
              <w:jc w:val="left"/>
              <w:rPr>
                <w:rFonts w:asciiTheme="minorBidi" w:hAnsiTheme="minorBidi" w:cstheme="minorBidi"/>
                <w:rtl/>
              </w:rPr>
            </w:pPr>
          </w:p>
        </w:tc>
      </w:tr>
      <w:tr w:rsidR="005C57E2" w:rsidRPr="002F06A4" w14:paraId="187FADF8" w14:textId="77777777" w:rsidTr="00C55298">
        <w:tc>
          <w:tcPr>
            <w:tcW w:w="851" w:type="dxa"/>
            <w:tcBorders>
              <w:top w:val="single" w:sz="4" w:space="0" w:color="auto"/>
              <w:left w:val="single" w:sz="4" w:space="0" w:color="auto"/>
              <w:bottom w:val="single" w:sz="4" w:space="0" w:color="auto"/>
              <w:right w:val="single" w:sz="4" w:space="0" w:color="auto"/>
            </w:tcBorders>
          </w:tcPr>
          <w:p w14:paraId="1B82F5D0" w14:textId="6359D49D" w:rsidR="005C57E2" w:rsidRPr="002F06A4" w:rsidRDefault="009B046F" w:rsidP="008738F3">
            <w:pPr>
              <w:keepNext/>
              <w:keepLines/>
              <w:widowControl w:val="0"/>
              <w:jc w:val="center"/>
              <w:rPr>
                <w:rFonts w:asciiTheme="minorBidi" w:hAnsiTheme="minorBidi" w:cstheme="minorBidi"/>
                <w:sz w:val="22"/>
                <w:szCs w:val="22"/>
                <w:rtl/>
              </w:rPr>
            </w:pPr>
            <w:r>
              <w:rPr>
                <w:rFonts w:asciiTheme="minorBidi" w:hAnsiTheme="minorBidi" w:cstheme="minorBidi"/>
                <w:sz w:val="22"/>
                <w:szCs w:val="22"/>
                <w:rtl/>
              </w:rPr>
              <w:fldChar w:fldCharType="begin"/>
            </w:r>
            <w:r>
              <w:rPr>
                <w:rFonts w:asciiTheme="minorBidi" w:hAnsiTheme="minorBidi" w:cstheme="minorBidi"/>
                <w:sz w:val="22"/>
                <w:szCs w:val="22"/>
                <w:rtl/>
              </w:rPr>
              <w:instrText xml:space="preserve"> </w:instrText>
            </w:r>
            <w:r>
              <w:rPr>
                <w:rFonts w:asciiTheme="minorBidi" w:hAnsiTheme="minorBidi" w:cstheme="minorBidi"/>
                <w:sz w:val="22"/>
                <w:szCs w:val="22"/>
              </w:rPr>
              <w:instrText>REF  _Ref460873138 \h \n  \* MERGEFORMAT</w:instrText>
            </w:r>
            <w:r>
              <w:rPr>
                <w:rFonts w:asciiTheme="minorBidi" w:hAnsiTheme="minorBidi" w:cstheme="minorBidi"/>
                <w:sz w:val="22"/>
                <w:szCs w:val="22"/>
                <w:rtl/>
              </w:rPr>
              <w:instrText xml:space="preserve"> </w:instrText>
            </w:r>
            <w:r>
              <w:rPr>
                <w:rFonts w:asciiTheme="minorBidi" w:hAnsiTheme="minorBidi" w:cstheme="minorBidi"/>
                <w:sz w:val="22"/>
                <w:szCs w:val="22"/>
                <w:rtl/>
              </w:rPr>
            </w:r>
            <w:r>
              <w:rPr>
                <w:rFonts w:asciiTheme="minorBidi" w:hAnsiTheme="minorBidi" w:cstheme="minorBidi"/>
                <w:sz w:val="22"/>
                <w:szCs w:val="22"/>
                <w:rtl/>
              </w:rPr>
              <w:fldChar w:fldCharType="separate"/>
            </w:r>
            <w:r w:rsidR="005B20ED">
              <w:rPr>
                <w:rFonts w:asciiTheme="minorBidi" w:hAnsiTheme="minorBidi" w:cstheme="minorBidi"/>
                <w:sz w:val="22"/>
                <w:szCs w:val="22"/>
                <w:cs/>
              </w:rPr>
              <w:t>‎</w:t>
            </w:r>
            <w:r w:rsidR="005B20ED">
              <w:rPr>
                <w:rFonts w:asciiTheme="minorBidi" w:hAnsiTheme="minorBidi" w:cstheme="minorBidi"/>
                <w:sz w:val="22"/>
                <w:szCs w:val="22"/>
              </w:rPr>
              <w:t>7.2.4</w:t>
            </w:r>
            <w:r>
              <w:rPr>
                <w:rFonts w:asciiTheme="minorBidi" w:hAnsiTheme="minorBidi" w:cstheme="minorBidi"/>
                <w:sz w:val="22"/>
                <w:szCs w:val="22"/>
                <w:rtl/>
              </w:rPr>
              <w:fldChar w:fldCharType="end"/>
            </w:r>
          </w:p>
        </w:tc>
        <w:tc>
          <w:tcPr>
            <w:tcW w:w="7087" w:type="dxa"/>
            <w:tcBorders>
              <w:top w:val="single" w:sz="4" w:space="0" w:color="auto"/>
              <w:left w:val="single" w:sz="4" w:space="0" w:color="auto"/>
              <w:bottom w:val="single" w:sz="4" w:space="0" w:color="auto"/>
              <w:right w:val="single" w:sz="4" w:space="0" w:color="auto"/>
            </w:tcBorders>
          </w:tcPr>
          <w:p w14:paraId="0A1CEA28" w14:textId="7E909463" w:rsidR="005C57E2" w:rsidRPr="002F06A4" w:rsidRDefault="00B052B5" w:rsidP="008738F3">
            <w:pPr>
              <w:pStyle w:val="Style2"/>
              <w:keepNext/>
              <w:keepLines/>
              <w:widowControl w:val="0"/>
              <w:tabs>
                <w:tab w:val="clear" w:pos="1080"/>
              </w:tabs>
              <w:spacing w:after="0"/>
              <w:ind w:left="0" w:firstLine="0"/>
              <w:rPr>
                <w:rFonts w:asciiTheme="minorBidi" w:hAnsiTheme="minorBidi" w:cstheme="minorBidi"/>
                <w:rtl/>
              </w:rPr>
            </w:pPr>
            <w:r w:rsidRPr="00B052B5">
              <w:rPr>
                <w:rFonts w:asciiTheme="minorBidi" w:hAnsiTheme="minorBidi"/>
                <w:rtl/>
              </w:rPr>
              <w:t>הצהרה בדבר עמידתו בהוראות סעיף 9 לחוק שוויון לאנשים עם מוגבלות בנוסח נספח א'2 למכרז.</w:t>
            </w:r>
          </w:p>
        </w:tc>
        <w:tc>
          <w:tcPr>
            <w:tcW w:w="993" w:type="dxa"/>
            <w:tcBorders>
              <w:top w:val="single" w:sz="4" w:space="0" w:color="auto"/>
              <w:left w:val="single" w:sz="4" w:space="0" w:color="auto"/>
              <w:bottom w:val="single" w:sz="4" w:space="0" w:color="auto"/>
              <w:right w:val="single" w:sz="4" w:space="0" w:color="auto"/>
            </w:tcBorders>
          </w:tcPr>
          <w:p w14:paraId="124FBFD9" w14:textId="77777777" w:rsidR="005C57E2" w:rsidRPr="002F06A4" w:rsidRDefault="005C57E2" w:rsidP="008738F3">
            <w:pPr>
              <w:pStyle w:val="Style2"/>
              <w:keepNext/>
              <w:keepLines/>
              <w:widowControl w:val="0"/>
              <w:tabs>
                <w:tab w:val="clear" w:pos="1080"/>
              </w:tabs>
              <w:spacing w:after="0"/>
              <w:ind w:left="0" w:firstLine="0"/>
              <w:jc w:val="left"/>
              <w:rPr>
                <w:rFonts w:asciiTheme="minorBidi" w:hAnsiTheme="minorBidi" w:cstheme="minorBidi"/>
                <w:rtl/>
              </w:rPr>
            </w:pPr>
          </w:p>
        </w:tc>
      </w:tr>
      <w:tr w:rsidR="00D63B2B" w:rsidRPr="002F06A4" w14:paraId="63D61DE3" w14:textId="77777777" w:rsidTr="00C55298">
        <w:tc>
          <w:tcPr>
            <w:tcW w:w="851" w:type="dxa"/>
            <w:tcBorders>
              <w:top w:val="single" w:sz="4" w:space="0" w:color="auto"/>
              <w:left w:val="single" w:sz="4" w:space="0" w:color="auto"/>
              <w:bottom w:val="single" w:sz="4" w:space="0" w:color="auto"/>
              <w:right w:val="single" w:sz="4" w:space="0" w:color="auto"/>
            </w:tcBorders>
            <w:vAlign w:val="center"/>
          </w:tcPr>
          <w:p w14:paraId="7541B72A" w14:textId="620EB93A" w:rsidR="00D63B2B" w:rsidRPr="002F06A4" w:rsidRDefault="00FA1463" w:rsidP="008738F3">
            <w:pPr>
              <w:keepNext/>
              <w:keepLines/>
              <w:widowControl w:val="0"/>
              <w:jc w:val="center"/>
              <w:rPr>
                <w:rFonts w:asciiTheme="minorBidi" w:hAnsiTheme="minorBidi" w:cstheme="minorBidi"/>
                <w:sz w:val="22"/>
                <w:szCs w:val="22"/>
                <w:rtl/>
              </w:rPr>
            </w:pPr>
            <w:r>
              <w:rPr>
                <w:rFonts w:asciiTheme="minorBidi" w:hAnsiTheme="minorBidi" w:cstheme="minorBidi"/>
                <w:sz w:val="22"/>
                <w:szCs w:val="22"/>
                <w:rtl/>
              </w:rPr>
              <w:fldChar w:fldCharType="begin"/>
            </w:r>
            <w:r>
              <w:rPr>
                <w:rFonts w:asciiTheme="minorBidi" w:hAnsiTheme="minorBidi" w:cstheme="minorBidi"/>
                <w:sz w:val="22"/>
                <w:szCs w:val="22"/>
                <w:rtl/>
              </w:rPr>
              <w:instrText xml:space="preserve"> </w:instrText>
            </w:r>
            <w:r>
              <w:rPr>
                <w:rFonts w:asciiTheme="minorBidi" w:hAnsiTheme="minorBidi" w:cstheme="minorBidi"/>
                <w:sz w:val="22"/>
                <w:szCs w:val="22"/>
              </w:rPr>
              <w:instrText>REF</w:instrText>
            </w:r>
            <w:r>
              <w:rPr>
                <w:rFonts w:asciiTheme="minorBidi" w:hAnsiTheme="minorBidi" w:cstheme="minorBidi"/>
                <w:sz w:val="22"/>
                <w:szCs w:val="22"/>
                <w:rtl/>
              </w:rPr>
              <w:instrText xml:space="preserve"> _</w:instrText>
            </w:r>
            <w:r>
              <w:rPr>
                <w:rFonts w:asciiTheme="minorBidi" w:hAnsiTheme="minorBidi" w:cstheme="minorBidi"/>
                <w:sz w:val="22"/>
                <w:szCs w:val="22"/>
              </w:rPr>
              <w:instrText>Ref126842049 \r \h</w:instrText>
            </w:r>
            <w:r>
              <w:rPr>
                <w:rFonts w:asciiTheme="minorBidi" w:hAnsiTheme="minorBidi" w:cstheme="minorBidi"/>
                <w:sz w:val="22"/>
                <w:szCs w:val="22"/>
                <w:rtl/>
              </w:rPr>
              <w:instrText xml:space="preserve"> </w:instrText>
            </w:r>
            <w:r>
              <w:rPr>
                <w:rFonts w:asciiTheme="minorBidi" w:hAnsiTheme="minorBidi" w:cstheme="minorBidi"/>
                <w:sz w:val="22"/>
                <w:szCs w:val="22"/>
                <w:rtl/>
              </w:rPr>
            </w:r>
            <w:r>
              <w:rPr>
                <w:rFonts w:asciiTheme="minorBidi" w:hAnsiTheme="minorBidi" w:cstheme="minorBidi"/>
                <w:sz w:val="22"/>
                <w:szCs w:val="22"/>
                <w:rtl/>
              </w:rPr>
              <w:fldChar w:fldCharType="separate"/>
            </w:r>
            <w:r w:rsidR="005B20ED">
              <w:rPr>
                <w:rFonts w:asciiTheme="minorBidi" w:hAnsiTheme="minorBidi" w:cstheme="minorBidi"/>
                <w:sz w:val="22"/>
                <w:szCs w:val="22"/>
                <w:cs/>
              </w:rPr>
              <w:t>‎</w:t>
            </w:r>
            <w:r w:rsidR="005B20ED">
              <w:rPr>
                <w:rFonts w:asciiTheme="minorBidi" w:hAnsiTheme="minorBidi" w:cstheme="minorBidi"/>
                <w:sz w:val="22"/>
                <w:szCs w:val="22"/>
              </w:rPr>
              <w:t>7.2.5</w:t>
            </w:r>
            <w:r>
              <w:rPr>
                <w:rFonts w:asciiTheme="minorBidi" w:hAnsiTheme="minorBidi" w:cstheme="minorBidi"/>
                <w:sz w:val="22"/>
                <w:szCs w:val="22"/>
                <w:rtl/>
              </w:rPr>
              <w:fldChar w:fldCharType="end"/>
            </w:r>
          </w:p>
        </w:tc>
        <w:tc>
          <w:tcPr>
            <w:tcW w:w="7087" w:type="dxa"/>
            <w:tcBorders>
              <w:top w:val="single" w:sz="4" w:space="0" w:color="auto"/>
              <w:left w:val="single" w:sz="4" w:space="0" w:color="auto"/>
              <w:bottom w:val="single" w:sz="4" w:space="0" w:color="auto"/>
              <w:right w:val="single" w:sz="4" w:space="0" w:color="auto"/>
            </w:tcBorders>
            <w:vAlign w:val="center"/>
          </w:tcPr>
          <w:p w14:paraId="751CCFAC" w14:textId="497BD5FE" w:rsidR="00D63B2B" w:rsidRPr="002F06A4" w:rsidRDefault="00FA1463" w:rsidP="008738F3">
            <w:pPr>
              <w:pStyle w:val="Style2"/>
              <w:keepNext/>
              <w:keepLines/>
              <w:widowControl w:val="0"/>
              <w:tabs>
                <w:tab w:val="clear" w:pos="1080"/>
              </w:tabs>
              <w:spacing w:after="0"/>
              <w:ind w:left="0" w:firstLine="0"/>
              <w:rPr>
                <w:rFonts w:asciiTheme="minorBidi" w:hAnsiTheme="minorBidi" w:cstheme="minorBidi"/>
                <w:rtl/>
              </w:rPr>
            </w:pPr>
            <w:r w:rsidRPr="00FA1463">
              <w:rPr>
                <w:rFonts w:asciiTheme="minorBidi" w:hAnsiTheme="minorBidi"/>
                <w:rtl/>
              </w:rPr>
              <w:t>הצהרה בנוסח המופיע בנספח א'3 למכרז.</w:t>
            </w:r>
          </w:p>
        </w:tc>
        <w:tc>
          <w:tcPr>
            <w:tcW w:w="993" w:type="dxa"/>
            <w:tcBorders>
              <w:top w:val="single" w:sz="4" w:space="0" w:color="auto"/>
              <w:left w:val="single" w:sz="4" w:space="0" w:color="auto"/>
              <w:bottom w:val="single" w:sz="4" w:space="0" w:color="auto"/>
              <w:right w:val="single" w:sz="4" w:space="0" w:color="auto"/>
            </w:tcBorders>
          </w:tcPr>
          <w:p w14:paraId="6D57FEC8" w14:textId="77777777" w:rsidR="00D63B2B" w:rsidRPr="002F06A4" w:rsidRDefault="00D63B2B" w:rsidP="008738F3">
            <w:pPr>
              <w:pStyle w:val="Style2"/>
              <w:keepNext/>
              <w:keepLines/>
              <w:widowControl w:val="0"/>
              <w:tabs>
                <w:tab w:val="clear" w:pos="1080"/>
              </w:tabs>
              <w:spacing w:after="0"/>
              <w:ind w:left="0" w:firstLine="0"/>
              <w:rPr>
                <w:rFonts w:asciiTheme="minorBidi" w:hAnsiTheme="minorBidi" w:cstheme="minorBidi"/>
                <w:rtl/>
              </w:rPr>
            </w:pPr>
          </w:p>
        </w:tc>
      </w:tr>
      <w:tr w:rsidR="00FA1463" w:rsidRPr="002F06A4" w14:paraId="4774C5CB" w14:textId="77777777" w:rsidTr="00C55298">
        <w:tc>
          <w:tcPr>
            <w:tcW w:w="851" w:type="dxa"/>
            <w:tcBorders>
              <w:top w:val="single" w:sz="4" w:space="0" w:color="auto"/>
              <w:left w:val="single" w:sz="4" w:space="0" w:color="auto"/>
              <w:bottom w:val="single" w:sz="4" w:space="0" w:color="auto"/>
              <w:right w:val="single" w:sz="4" w:space="0" w:color="auto"/>
            </w:tcBorders>
            <w:vAlign w:val="center"/>
          </w:tcPr>
          <w:p w14:paraId="030F744F" w14:textId="0B51F4E7" w:rsidR="00FA1463" w:rsidRDefault="00FA1463" w:rsidP="008738F3">
            <w:pPr>
              <w:keepNext/>
              <w:keepLines/>
              <w:widowControl w:val="0"/>
              <w:jc w:val="center"/>
              <w:rPr>
                <w:rFonts w:asciiTheme="minorBidi" w:hAnsiTheme="minorBidi" w:cstheme="minorBidi"/>
                <w:sz w:val="22"/>
                <w:szCs w:val="22"/>
                <w:rtl/>
              </w:rPr>
            </w:pPr>
            <w:r>
              <w:rPr>
                <w:rFonts w:asciiTheme="minorBidi" w:hAnsiTheme="minorBidi" w:cstheme="minorBidi"/>
                <w:sz w:val="22"/>
                <w:szCs w:val="22"/>
                <w:rtl/>
              </w:rPr>
              <w:fldChar w:fldCharType="begin"/>
            </w:r>
            <w:r>
              <w:rPr>
                <w:rFonts w:asciiTheme="minorBidi" w:hAnsiTheme="minorBidi" w:cstheme="minorBidi"/>
                <w:sz w:val="22"/>
                <w:szCs w:val="22"/>
                <w:rtl/>
              </w:rPr>
              <w:instrText xml:space="preserve"> </w:instrText>
            </w:r>
            <w:r>
              <w:rPr>
                <w:rFonts w:asciiTheme="minorBidi" w:hAnsiTheme="minorBidi" w:cstheme="minorBidi" w:hint="cs"/>
                <w:sz w:val="22"/>
                <w:szCs w:val="22"/>
              </w:rPr>
              <w:instrText>REF</w:instrText>
            </w:r>
            <w:r>
              <w:rPr>
                <w:rFonts w:asciiTheme="minorBidi" w:hAnsiTheme="minorBidi" w:cstheme="minorBidi" w:hint="cs"/>
                <w:sz w:val="22"/>
                <w:szCs w:val="22"/>
                <w:rtl/>
              </w:rPr>
              <w:instrText xml:space="preserve"> _</w:instrText>
            </w:r>
            <w:r>
              <w:rPr>
                <w:rFonts w:asciiTheme="minorBidi" w:hAnsiTheme="minorBidi" w:cstheme="minorBidi" w:hint="cs"/>
                <w:sz w:val="22"/>
                <w:szCs w:val="22"/>
              </w:rPr>
              <w:instrText>Ref47864206 \r \h</w:instrText>
            </w:r>
            <w:r>
              <w:rPr>
                <w:rFonts w:asciiTheme="minorBidi" w:hAnsiTheme="minorBidi" w:cstheme="minorBidi"/>
                <w:sz w:val="22"/>
                <w:szCs w:val="22"/>
                <w:rtl/>
              </w:rPr>
              <w:instrText xml:space="preserve"> </w:instrText>
            </w:r>
            <w:r>
              <w:rPr>
                <w:rFonts w:asciiTheme="minorBidi" w:hAnsiTheme="minorBidi" w:cstheme="minorBidi"/>
                <w:sz w:val="22"/>
                <w:szCs w:val="22"/>
                <w:rtl/>
              </w:rPr>
            </w:r>
            <w:r>
              <w:rPr>
                <w:rFonts w:asciiTheme="minorBidi" w:hAnsiTheme="minorBidi" w:cstheme="minorBidi"/>
                <w:sz w:val="22"/>
                <w:szCs w:val="22"/>
                <w:rtl/>
              </w:rPr>
              <w:fldChar w:fldCharType="separate"/>
            </w:r>
            <w:r w:rsidR="005B20ED">
              <w:rPr>
                <w:rFonts w:asciiTheme="minorBidi" w:hAnsiTheme="minorBidi" w:cstheme="minorBidi"/>
                <w:sz w:val="22"/>
                <w:szCs w:val="22"/>
                <w:cs/>
              </w:rPr>
              <w:t>‎</w:t>
            </w:r>
            <w:r w:rsidR="005B20ED">
              <w:rPr>
                <w:rFonts w:asciiTheme="minorBidi" w:hAnsiTheme="minorBidi" w:cstheme="minorBidi"/>
                <w:sz w:val="22"/>
                <w:szCs w:val="22"/>
              </w:rPr>
              <w:t>7.2.6</w:t>
            </w:r>
            <w:r>
              <w:rPr>
                <w:rFonts w:asciiTheme="minorBidi" w:hAnsiTheme="minorBidi" w:cstheme="minorBidi"/>
                <w:sz w:val="22"/>
                <w:szCs w:val="22"/>
                <w:rtl/>
              </w:rPr>
              <w:fldChar w:fldCharType="end"/>
            </w:r>
          </w:p>
        </w:tc>
        <w:tc>
          <w:tcPr>
            <w:tcW w:w="7087" w:type="dxa"/>
            <w:tcBorders>
              <w:top w:val="single" w:sz="4" w:space="0" w:color="auto"/>
              <w:left w:val="single" w:sz="4" w:space="0" w:color="auto"/>
              <w:bottom w:val="single" w:sz="4" w:space="0" w:color="auto"/>
              <w:right w:val="single" w:sz="4" w:space="0" w:color="auto"/>
            </w:tcBorders>
            <w:vAlign w:val="center"/>
          </w:tcPr>
          <w:p w14:paraId="02EDA63D" w14:textId="553B98C1" w:rsidR="00FA1463" w:rsidRPr="00FA1463" w:rsidRDefault="00FA1463" w:rsidP="00FA1463">
            <w:pPr>
              <w:pStyle w:val="Style2"/>
              <w:keepNext/>
              <w:keepLines/>
              <w:widowControl w:val="0"/>
              <w:ind w:left="0" w:firstLine="0"/>
              <w:rPr>
                <w:rFonts w:asciiTheme="minorBidi" w:hAnsiTheme="minorBidi"/>
                <w:rtl/>
              </w:rPr>
            </w:pPr>
            <w:r w:rsidRPr="00FA1463">
              <w:rPr>
                <w:rFonts w:asciiTheme="minorBidi" w:hAnsiTheme="minorBidi"/>
                <w:rtl/>
              </w:rPr>
              <w:t>לא קיים חשש לקיומו של המציע עסק חי - לצורך הוכחת סעיף זה יצרף המציע אישור רו"ח בנוסח נספח א'9 – נוסח אישור רואה חשבון אודות המחזור הכספי של המציע</w:t>
            </w:r>
          </w:p>
        </w:tc>
        <w:tc>
          <w:tcPr>
            <w:tcW w:w="993" w:type="dxa"/>
            <w:tcBorders>
              <w:top w:val="single" w:sz="4" w:space="0" w:color="auto"/>
              <w:left w:val="single" w:sz="4" w:space="0" w:color="auto"/>
              <w:bottom w:val="single" w:sz="4" w:space="0" w:color="auto"/>
              <w:right w:val="single" w:sz="4" w:space="0" w:color="auto"/>
            </w:tcBorders>
          </w:tcPr>
          <w:p w14:paraId="720F13BA" w14:textId="77777777" w:rsidR="00FA1463" w:rsidRPr="002F06A4" w:rsidRDefault="00FA1463" w:rsidP="008738F3">
            <w:pPr>
              <w:pStyle w:val="Style2"/>
              <w:keepNext/>
              <w:keepLines/>
              <w:widowControl w:val="0"/>
              <w:tabs>
                <w:tab w:val="clear" w:pos="1080"/>
              </w:tabs>
              <w:spacing w:after="0"/>
              <w:ind w:left="0" w:firstLine="0"/>
              <w:rPr>
                <w:rFonts w:asciiTheme="minorBidi" w:hAnsiTheme="minorBidi" w:cstheme="minorBidi"/>
                <w:rtl/>
              </w:rPr>
            </w:pPr>
          </w:p>
        </w:tc>
      </w:tr>
      <w:tr w:rsidR="00D63B2B" w:rsidRPr="0080336B" w14:paraId="5DE24A26" w14:textId="77777777" w:rsidTr="00C55298">
        <w:trPr>
          <w:trHeight w:val="45"/>
        </w:trPr>
        <w:tc>
          <w:tcPr>
            <w:tcW w:w="851" w:type="dxa"/>
            <w:tcBorders>
              <w:top w:val="single" w:sz="4" w:space="0" w:color="auto"/>
              <w:left w:val="single" w:sz="4" w:space="0" w:color="auto"/>
              <w:bottom w:val="single" w:sz="4" w:space="0" w:color="auto"/>
              <w:right w:val="single" w:sz="4" w:space="0" w:color="auto"/>
            </w:tcBorders>
            <w:vAlign w:val="center"/>
          </w:tcPr>
          <w:p w14:paraId="28458893" w14:textId="7064C5A8" w:rsidR="00E34EE9" w:rsidRPr="0080336B" w:rsidRDefault="00CD7627" w:rsidP="008738F3">
            <w:pPr>
              <w:keepNext/>
              <w:keepLines/>
              <w:widowControl w:val="0"/>
              <w:jc w:val="center"/>
              <w:rPr>
                <w:rFonts w:asciiTheme="minorBidi" w:hAnsiTheme="minorBidi" w:cstheme="minorBidi"/>
                <w:sz w:val="22"/>
                <w:szCs w:val="22"/>
                <w:rtl/>
              </w:rPr>
            </w:pPr>
            <w:r>
              <w:rPr>
                <w:rFonts w:asciiTheme="minorBidi" w:hAnsiTheme="minorBidi" w:cstheme="minorBidi"/>
                <w:sz w:val="22"/>
                <w:szCs w:val="22"/>
                <w:rtl/>
              </w:rPr>
              <w:fldChar w:fldCharType="begin"/>
            </w:r>
            <w:r>
              <w:rPr>
                <w:rFonts w:asciiTheme="minorBidi" w:hAnsiTheme="minorBidi" w:cstheme="minorBidi"/>
                <w:sz w:val="22"/>
                <w:szCs w:val="22"/>
                <w:rtl/>
              </w:rPr>
              <w:instrText xml:space="preserve"> </w:instrText>
            </w:r>
            <w:r>
              <w:rPr>
                <w:rFonts w:asciiTheme="minorBidi" w:hAnsiTheme="minorBidi" w:cstheme="minorBidi"/>
                <w:sz w:val="22"/>
                <w:szCs w:val="22"/>
              </w:rPr>
              <w:instrText>REF</w:instrText>
            </w:r>
            <w:r>
              <w:rPr>
                <w:rFonts w:asciiTheme="minorBidi" w:hAnsiTheme="minorBidi" w:cstheme="minorBidi"/>
                <w:sz w:val="22"/>
                <w:szCs w:val="22"/>
                <w:rtl/>
              </w:rPr>
              <w:instrText xml:space="preserve"> _</w:instrText>
            </w:r>
            <w:r>
              <w:rPr>
                <w:rFonts w:asciiTheme="minorBidi" w:hAnsiTheme="minorBidi" w:cstheme="minorBidi"/>
                <w:sz w:val="22"/>
                <w:szCs w:val="22"/>
              </w:rPr>
              <w:instrText>Ref536545208 \r \h</w:instrText>
            </w:r>
            <w:r>
              <w:rPr>
                <w:rFonts w:asciiTheme="minorBidi" w:hAnsiTheme="minorBidi" w:cstheme="minorBidi"/>
                <w:sz w:val="22"/>
                <w:szCs w:val="22"/>
                <w:rtl/>
              </w:rPr>
              <w:instrText xml:space="preserve"> </w:instrText>
            </w:r>
            <w:r>
              <w:rPr>
                <w:rFonts w:asciiTheme="minorBidi" w:hAnsiTheme="minorBidi" w:cstheme="minorBidi"/>
                <w:sz w:val="22"/>
                <w:szCs w:val="22"/>
                <w:rtl/>
              </w:rPr>
            </w:r>
            <w:r>
              <w:rPr>
                <w:rFonts w:asciiTheme="minorBidi" w:hAnsiTheme="minorBidi" w:cstheme="minorBidi"/>
                <w:sz w:val="22"/>
                <w:szCs w:val="22"/>
                <w:rtl/>
              </w:rPr>
              <w:fldChar w:fldCharType="separate"/>
            </w:r>
            <w:r w:rsidR="005B20ED">
              <w:rPr>
                <w:rFonts w:asciiTheme="minorBidi" w:hAnsiTheme="minorBidi" w:cstheme="minorBidi"/>
                <w:sz w:val="22"/>
                <w:szCs w:val="22"/>
                <w:cs/>
              </w:rPr>
              <w:t>‎</w:t>
            </w:r>
            <w:r w:rsidR="005B20ED">
              <w:rPr>
                <w:rFonts w:asciiTheme="minorBidi" w:hAnsiTheme="minorBidi" w:cstheme="minorBidi"/>
                <w:sz w:val="22"/>
                <w:szCs w:val="22"/>
              </w:rPr>
              <w:t>7.3.1</w:t>
            </w:r>
            <w:r>
              <w:rPr>
                <w:rFonts w:asciiTheme="minorBidi" w:hAnsiTheme="minorBidi" w:cstheme="minorBidi"/>
                <w:sz w:val="22"/>
                <w:szCs w:val="22"/>
                <w:rtl/>
              </w:rPr>
              <w:fldChar w:fldCharType="end"/>
            </w:r>
          </w:p>
        </w:tc>
        <w:tc>
          <w:tcPr>
            <w:tcW w:w="7087" w:type="dxa"/>
            <w:tcBorders>
              <w:top w:val="single" w:sz="4" w:space="0" w:color="auto"/>
              <w:left w:val="single" w:sz="4" w:space="0" w:color="auto"/>
              <w:bottom w:val="single" w:sz="4" w:space="0" w:color="auto"/>
              <w:right w:val="single" w:sz="4" w:space="0" w:color="auto"/>
            </w:tcBorders>
            <w:vAlign w:val="center"/>
          </w:tcPr>
          <w:p w14:paraId="0E953397" w14:textId="320BDE92" w:rsidR="00D63B2B" w:rsidRPr="008E7C40" w:rsidRDefault="00FA1463" w:rsidP="008738F3">
            <w:pPr>
              <w:pStyle w:val="Style2"/>
              <w:keepNext/>
              <w:keepLines/>
              <w:widowControl w:val="0"/>
              <w:tabs>
                <w:tab w:val="clear" w:pos="1080"/>
              </w:tabs>
              <w:spacing w:after="0"/>
              <w:ind w:left="0" w:firstLine="0"/>
              <w:rPr>
                <w:rFonts w:asciiTheme="minorBidi" w:hAnsiTheme="minorBidi" w:cstheme="minorBidi"/>
                <w:rtl/>
              </w:rPr>
            </w:pPr>
            <w:r w:rsidRPr="00FA1463">
              <w:rPr>
                <w:rFonts w:asciiTheme="minorBidi" w:hAnsiTheme="minorBidi"/>
                <w:rtl/>
              </w:rPr>
              <w:t>לצורך הוכחת עמידה בתנאי הסף שבסעיף ‏7.3.1 יש  למלא את הטבלה המופיעה בסעיף ‏10.1.2 לנספח א' – חוברת ההצעה, וכן לצרף העתק רישיונות עסק להפעלת חדרי הכושר המצוינים בטבלה.</w:t>
            </w:r>
          </w:p>
        </w:tc>
        <w:tc>
          <w:tcPr>
            <w:tcW w:w="993" w:type="dxa"/>
            <w:tcBorders>
              <w:top w:val="single" w:sz="4" w:space="0" w:color="auto"/>
              <w:left w:val="single" w:sz="4" w:space="0" w:color="auto"/>
              <w:bottom w:val="single" w:sz="4" w:space="0" w:color="auto"/>
              <w:right w:val="single" w:sz="4" w:space="0" w:color="auto"/>
            </w:tcBorders>
          </w:tcPr>
          <w:p w14:paraId="0CE8E693" w14:textId="77777777" w:rsidR="00D63B2B" w:rsidRPr="0080336B" w:rsidRDefault="00D63B2B" w:rsidP="008738F3">
            <w:pPr>
              <w:pStyle w:val="Style2"/>
              <w:keepNext/>
              <w:keepLines/>
              <w:widowControl w:val="0"/>
              <w:tabs>
                <w:tab w:val="clear" w:pos="1080"/>
              </w:tabs>
              <w:spacing w:after="0"/>
              <w:ind w:left="0" w:firstLine="0"/>
              <w:rPr>
                <w:rFonts w:asciiTheme="minorBidi" w:hAnsiTheme="minorBidi" w:cstheme="minorBidi"/>
                <w:rtl/>
              </w:rPr>
            </w:pPr>
          </w:p>
        </w:tc>
      </w:tr>
      <w:tr w:rsidR="00CD7627" w:rsidRPr="0080336B" w14:paraId="1A42743C" w14:textId="77777777" w:rsidTr="00C55298">
        <w:trPr>
          <w:trHeight w:val="45"/>
        </w:trPr>
        <w:tc>
          <w:tcPr>
            <w:tcW w:w="851" w:type="dxa"/>
            <w:tcBorders>
              <w:top w:val="single" w:sz="4" w:space="0" w:color="auto"/>
              <w:left w:val="single" w:sz="4" w:space="0" w:color="auto"/>
              <w:bottom w:val="single" w:sz="4" w:space="0" w:color="auto"/>
              <w:right w:val="single" w:sz="4" w:space="0" w:color="auto"/>
            </w:tcBorders>
            <w:vAlign w:val="center"/>
          </w:tcPr>
          <w:p w14:paraId="6E171AB6" w14:textId="3F747519" w:rsidR="00CD7627" w:rsidRDefault="00CD7627" w:rsidP="008738F3">
            <w:pPr>
              <w:keepNext/>
              <w:keepLines/>
              <w:widowControl w:val="0"/>
              <w:jc w:val="center"/>
              <w:rPr>
                <w:rFonts w:asciiTheme="minorBidi" w:hAnsiTheme="minorBidi" w:cstheme="minorBidi"/>
                <w:sz w:val="22"/>
                <w:szCs w:val="22"/>
                <w:rtl/>
              </w:rPr>
            </w:pPr>
            <w:r>
              <w:rPr>
                <w:rFonts w:asciiTheme="minorBidi" w:hAnsiTheme="minorBidi" w:cstheme="minorBidi"/>
                <w:sz w:val="22"/>
                <w:szCs w:val="22"/>
                <w:rtl/>
              </w:rPr>
              <w:fldChar w:fldCharType="begin"/>
            </w:r>
            <w:r>
              <w:rPr>
                <w:rFonts w:asciiTheme="minorBidi" w:hAnsiTheme="minorBidi" w:cstheme="minorBidi"/>
                <w:sz w:val="22"/>
                <w:szCs w:val="22"/>
                <w:rtl/>
              </w:rPr>
              <w:instrText xml:space="preserve"> </w:instrText>
            </w:r>
            <w:r>
              <w:rPr>
                <w:rFonts w:asciiTheme="minorBidi" w:hAnsiTheme="minorBidi" w:cstheme="minorBidi"/>
                <w:sz w:val="22"/>
                <w:szCs w:val="22"/>
              </w:rPr>
              <w:instrText>REF</w:instrText>
            </w:r>
            <w:r>
              <w:rPr>
                <w:rFonts w:asciiTheme="minorBidi" w:hAnsiTheme="minorBidi" w:cstheme="minorBidi"/>
                <w:sz w:val="22"/>
                <w:szCs w:val="22"/>
                <w:rtl/>
              </w:rPr>
              <w:instrText xml:space="preserve"> _</w:instrText>
            </w:r>
            <w:r>
              <w:rPr>
                <w:rFonts w:asciiTheme="minorBidi" w:hAnsiTheme="minorBidi" w:cstheme="minorBidi"/>
                <w:sz w:val="22"/>
                <w:szCs w:val="22"/>
              </w:rPr>
              <w:instrText>Ref707751 \r \h</w:instrText>
            </w:r>
            <w:r>
              <w:rPr>
                <w:rFonts w:asciiTheme="minorBidi" w:hAnsiTheme="minorBidi" w:cstheme="minorBidi"/>
                <w:sz w:val="22"/>
                <w:szCs w:val="22"/>
                <w:rtl/>
              </w:rPr>
              <w:instrText xml:space="preserve"> </w:instrText>
            </w:r>
            <w:r>
              <w:rPr>
                <w:rFonts w:asciiTheme="minorBidi" w:hAnsiTheme="minorBidi" w:cstheme="minorBidi"/>
                <w:sz w:val="22"/>
                <w:szCs w:val="22"/>
                <w:rtl/>
              </w:rPr>
            </w:r>
            <w:r>
              <w:rPr>
                <w:rFonts w:asciiTheme="minorBidi" w:hAnsiTheme="minorBidi" w:cstheme="minorBidi"/>
                <w:sz w:val="22"/>
                <w:szCs w:val="22"/>
                <w:rtl/>
              </w:rPr>
              <w:fldChar w:fldCharType="separate"/>
            </w:r>
            <w:r w:rsidR="005B20ED">
              <w:rPr>
                <w:rFonts w:asciiTheme="minorBidi" w:hAnsiTheme="minorBidi" w:cstheme="minorBidi"/>
                <w:sz w:val="22"/>
                <w:szCs w:val="22"/>
                <w:cs/>
              </w:rPr>
              <w:t>‎</w:t>
            </w:r>
            <w:r w:rsidR="005B20ED">
              <w:rPr>
                <w:rFonts w:asciiTheme="minorBidi" w:hAnsiTheme="minorBidi" w:cstheme="minorBidi"/>
                <w:sz w:val="22"/>
                <w:szCs w:val="22"/>
              </w:rPr>
              <w:t>7.3.2</w:t>
            </w:r>
            <w:r>
              <w:rPr>
                <w:rFonts w:asciiTheme="minorBidi" w:hAnsiTheme="minorBidi" w:cstheme="minorBidi"/>
                <w:sz w:val="22"/>
                <w:szCs w:val="22"/>
                <w:rtl/>
              </w:rPr>
              <w:fldChar w:fldCharType="end"/>
            </w:r>
          </w:p>
        </w:tc>
        <w:tc>
          <w:tcPr>
            <w:tcW w:w="7087" w:type="dxa"/>
            <w:tcBorders>
              <w:top w:val="single" w:sz="4" w:space="0" w:color="auto"/>
              <w:left w:val="single" w:sz="4" w:space="0" w:color="auto"/>
              <w:bottom w:val="single" w:sz="4" w:space="0" w:color="auto"/>
              <w:right w:val="single" w:sz="4" w:space="0" w:color="auto"/>
            </w:tcBorders>
            <w:vAlign w:val="center"/>
          </w:tcPr>
          <w:p w14:paraId="0768B8D9" w14:textId="00C8CB31" w:rsidR="00CD7627" w:rsidRPr="00F40DAD" w:rsidRDefault="00CD7627" w:rsidP="008738F3">
            <w:pPr>
              <w:pStyle w:val="Style2"/>
              <w:keepNext/>
              <w:keepLines/>
              <w:widowControl w:val="0"/>
              <w:tabs>
                <w:tab w:val="clear" w:pos="1080"/>
              </w:tabs>
              <w:spacing w:after="0"/>
              <w:ind w:left="0" w:firstLine="0"/>
              <w:rPr>
                <w:rFonts w:asciiTheme="minorBidi" w:hAnsiTheme="minorBidi" w:cstheme="minorBidi"/>
                <w:rtl/>
              </w:rPr>
            </w:pPr>
            <w:r>
              <w:rPr>
                <w:rFonts w:asciiTheme="minorBidi" w:hAnsiTheme="minorBidi" w:cstheme="minorBidi" w:hint="cs"/>
                <w:rtl/>
              </w:rPr>
              <w:t xml:space="preserve">לצורך הוכחת עמידה בתנאי הסף שבסעיף </w:t>
            </w:r>
            <w:r>
              <w:rPr>
                <w:rFonts w:asciiTheme="minorBidi" w:hAnsiTheme="minorBidi" w:cstheme="minorBidi"/>
                <w:rtl/>
              </w:rPr>
              <w:fldChar w:fldCharType="begin"/>
            </w:r>
            <w:r>
              <w:rPr>
                <w:rFonts w:asciiTheme="minorBidi" w:hAnsiTheme="minorBidi" w:cstheme="minorBidi"/>
                <w:rtl/>
              </w:rPr>
              <w:instrText xml:space="preserve"> </w:instrText>
            </w:r>
            <w:r>
              <w:rPr>
                <w:rFonts w:asciiTheme="minorBidi" w:hAnsiTheme="minorBidi" w:cstheme="minorBidi"/>
              </w:rPr>
              <w:instrText>REF</w:instrText>
            </w:r>
            <w:r>
              <w:rPr>
                <w:rFonts w:asciiTheme="minorBidi" w:hAnsiTheme="minorBidi" w:cstheme="minorBidi"/>
                <w:rtl/>
              </w:rPr>
              <w:instrText xml:space="preserve"> _</w:instrText>
            </w:r>
            <w:r>
              <w:rPr>
                <w:rFonts w:asciiTheme="minorBidi" w:hAnsiTheme="minorBidi" w:cstheme="minorBidi"/>
              </w:rPr>
              <w:instrText>Ref707751 \r \h</w:instrText>
            </w:r>
            <w:r>
              <w:rPr>
                <w:rFonts w:asciiTheme="minorBidi" w:hAnsiTheme="minorBidi" w:cstheme="minorBidi"/>
                <w:rtl/>
              </w:rPr>
              <w:instrText xml:space="preserve"> </w:instrText>
            </w:r>
            <w:r>
              <w:rPr>
                <w:rFonts w:asciiTheme="minorBidi" w:hAnsiTheme="minorBidi" w:cstheme="minorBidi"/>
                <w:rtl/>
              </w:rPr>
            </w:r>
            <w:r>
              <w:rPr>
                <w:rFonts w:asciiTheme="minorBidi" w:hAnsiTheme="minorBidi" w:cstheme="minorBidi"/>
                <w:rtl/>
              </w:rPr>
              <w:fldChar w:fldCharType="separate"/>
            </w:r>
            <w:r w:rsidR="005B20ED">
              <w:rPr>
                <w:rFonts w:asciiTheme="minorBidi" w:hAnsiTheme="minorBidi" w:cstheme="minorBidi"/>
                <w:cs/>
              </w:rPr>
              <w:t>‎</w:t>
            </w:r>
            <w:r w:rsidR="005B20ED">
              <w:rPr>
                <w:rFonts w:asciiTheme="minorBidi" w:hAnsiTheme="minorBidi" w:cstheme="minorBidi"/>
              </w:rPr>
              <w:t>7.3.2</w:t>
            </w:r>
            <w:r>
              <w:rPr>
                <w:rFonts w:asciiTheme="minorBidi" w:hAnsiTheme="minorBidi" w:cstheme="minorBidi"/>
                <w:rtl/>
              </w:rPr>
              <w:fldChar w:fldCharType="end"/>
            </w:r>
            <w:r>
              <w:rPr>
                <w:rFonts w:asciiTheme="minorBidi" w:hAnsiTheme="minorBidi" w:cstheme="minorBidi" w:hint="cs"/>
                <w:rtl/>
              </w:rPr>
              <w:t xml:space="preserve">  יש לצרף הסכם התקשרות תקף או מותנה בין המציע לבין מנהל מתחם הכושר, אשר מציין בבירור את משך תקופת ההתקשרות. לא נדרש לצרף את התנאים הכלכליים להסכם.</w:t>
            </w:r>
          </w:p>
        </w:tc>
        <w:tc>
          <w:tcPr>
            <w:tcW w:w="993" w:type="dxa"/>
            <w:tcBorders>
              <w:top w:val="single" w:sz="4" w:space="0" w:color="auto"/>
              <w:left w:val="single" w:sz="4" w:space="0" w:color="auto"/>
              <w:bottom w:val="single" w:sz="4" w:space="0" w:color="auto"/>
              <w:right w:val="single" w:sz="4" w:space="0" w:color="auto"/>
            </w:tcBorders>
          </w:tcPr>
          <w:p w14:paraId="578812B4" w14:textId="77777777" w:rsidR="00CD7627" w:rsidRDefault="00CD7627" w:rsidP="008738F3">
            <w:pPr>
              <w:pStyle w:val="Style2"/>
              <w:keepNext/>
              <w:keepLines/>
              <w:widowControl w:val="0"/>
              <w:tabs>
                <w:tab w:val="clear" w:pos="1080"/>
              </w:tabs>
              <w:spacing w:after="0"/>
              <w:ind w:left="0" w:firstLine="0"/>
              <w:rPr>
                <w:rFonts w:asciiTheme="minorBidi" w:hAnsiTheme="minorBidi" w:cstheme="minorBidi"/>
                <w:rtl/>
              </w:rPr>
            </w:pPr>
          </w:p>
        </w:tc>
      </w:tr>
      <w:tr w:rsidR="00CD7627" w:rsidRPr="0080336B" w14:paraId="03C78628" w14:textId="77777777" w:rsidTr="00C55298">
        <w:trPr>
          <w:trHeight w:val="45"/>
        </w:trPr>
        <w:tc>
          <w:tcPr>
            <w:tcW w:w="851" w:type="dxa"/>
            <w:tcBorders>
              <w:top w:val="single" w:sz="4" w:space="0" w:color="auto"/>
              <w:left w:val="single" w:sz="4" w:space="0" w:color="auto"/>
              <w:bottom w:val="single" w:sz="4" w:space="0" w:color="auto"/>
              <w:right w:val="single" w:sz="4" w:space="0" w:color="auto"/>
            </w:tcBorders>
            <w:vAlign w:val="center"/>
          </w:tcPr>
          <w:p w14:paraId="0271EA68" w14:textId="3BC7149F" w:rsidR="00CD7627" w:rsidRDefault="00CD7627" w:rsidP="008738F3">
            <w:pPr>
              <w:keepNext/>
              <w:keepLines/>
              <w:widowControl w:val="0"/>
              <w:jc w:val="center"/>
              <w:rPr>
                <w:rFonts w:asciiTheme="minorBidi" w:hAnsiTheme="minorBidi" w:cstheme="minorBidi"/>
                <w:sz w:val="22"/>
                <w:szCs w:val="22"/>
                <w:rtl/>
              </w:rPr>
            </w:pPr>
            <w:r>
              <w:rPr>
                <w:rFonts w:asciiTheme="minorBidi" w:hAnsiTheme="minorBidi" w:cstheme="minorBidi"/>
                <w:sz w:val="22"/>
                <w:szCs w:val="22"/>
                <w:rtl/>
              </w:rPr>
              <w:fldChar w:fldCharType="begin"/>
            </w:r>
            <w:r>
              <w:rPr>
                <w:rFonts w:asciiTheme="minorBidi" w:hAnsiTheme="minorBidi" w:cstheme="minorBidi"/>
                <w:sz w:val="22"/>
                <w:szCs w:val="22"/>
                <w:rtl/>
              </w:rPr>
              <w:instrText xml:space="preserve"> </w:instrText>
            </w:r>
            <w:r>
              <w:rPr>
                <w:rFonts w:asciiTheme="minorBidi" w:hAnsiTheme="minorBidi" w:cstheme="minorBidi"/>
                <w:sz w:val="22"/>
                <w:szCs w:val="22"/>
              </w:rPr>
              <w:instrText>REF</w:instrText>
            </w:r>
            <w:r>
              <w:rPr>
                <w:rFonts w:asciiTheme="minorBidi" w:hAnsiTheme="minorBidi" w:cstheme="minorBidi"/>
                <w:sz w:val="22"/>
                <w:szCs w:val="22"/>
                <w:rtl/>
              </w:rPr>
              <w:instrText xml:space="preserve"> _</w:instrText>
            </w:r>
            <w:r>
              <w:rPr>
                <w:rFonts w:asciiTheme="minorBidi" w:hAnsiTheme="minorBidi" w:cstheme="minorBidi"/>
                <w:sz w:val="22"/>
                <w:szCs w:val="22"/>
              </w:rPr>
              <w:instrText>Ref536598491 \r \h</w:instrText>
            </w:r>
            <w:r>
              <w:rPr>
                <w:rFonts w:asciiTheme="minorBidi" w:hAnsiTheme="minorBidi" w:cstheme="minorBidi"/>
                <w:sz w:val="22"/>
                <w:szCs w:val="22"/>
                <w:rtl/>
              </w:rPr>
              <w:instrText xml:space="preserve"> </w:instrText>
            </w:r>
            <w:r>
              <w:rPr>
                <w:rFonts w:asciiTheme="minorBidi" w:hAnsiTheme="minorBidi" w:cstheme="minorBidi"/>
                <w:sz w:val="22"/>
                <w:szCs w:val="22"/>
                <w:rtl/>
              </w:rPr>
            </w:r>
            <w:r>
              <w:rPr>
                <w:rFonts w:asciiTheme="minorBidi" w:hAnsiTheme="minorBidi" w:cstheme="minorBidi"/>
                <w:sz w:val="22"/>
                <w:szCs w:val="22"/>
                <w:rtl/>
              </w:rPr>
              <w:fldChar w:fldCharType="separate"/>
            </w:r>
            <w:r w:rsidR="005B20ED">
              <w:rPr>
                <w:rFonts w:asciiTheme="minorBidi" w:hAnsiTheme="minorBidi" w:cstheme="minorBidi"/>
                <w:sz w:val="22"/>
                <w:szCs w:val="22"/>
                <w:cs/>
              </w:rPr>
              <w:t>‎</w:t>
            </w:r>
            <w:r w:rsidR="005B20ED">
              <w:rPr>
                <w:rFonts w:asciiTheme="minorBidi" w:hAnsiTheme="minorBidi" w:cstheme="minorBidi"/>
                <w:sz w:val="22"/>
                <w:szCs w:val="22"/>
              </w:rPr>
              <w:t>7.3.3</w:t>
            </w:r>
            <w:r>
              <w:rPr>
                <w:rFonts w:asciiTheme="minorBidi" w:hAnsiTheme="minorBidi" w:cstheme="minorBidi"/>
                <w:sz w:val="22"/>
                <w:szCs w:val="22"/>
                <w:rtl/>
              </w:rPr>
              <w:fldChar w:fldCharType="end"/>
            </w:r>
          </w:p>
        </w:tc>
        <w:tc>
          <w:tcPr>
            <w:tcW w:w="7087" w:type="dxa"/>
            <w:tcBorders>
              <w:top w:val="single" w:sz="4" w:space="0" w:color="auto"/>
              <w:left w:val="single" w:sz="4" w:space="0" w:color="auto"/>
              <w:bottom w:val="single" w:sz="4" w:space="0" w:color="auto"/>
              <w:right w:val="single" w:sz="4" w:space="0" w:color="auto"/>
            </w:tcBorders>
            <w:vAlign w:val="center"/>
          </w:tcPr>
          <w:p w14:paraId="673A4BA1" w14:textId="6BEDCC9F" w:rsidR="00CD7627" w:rsidRPr="00F40DAD" w:rsidRDefault="00CD7627" w:rsidP="008738F3">
            <w:pPr>
              <w:pStyle w:val="Style2"/>
              <w:keepNext/>
              <w:keepLines/>
              <w:widowControl w:val="0"/>
              <w:tabs>
                <w:tab w:val="clear" w:pos="1080"/>
              </w:tabs>
              <w:spacing w:after="0"/>
              <w:ind w:left="0" w:firstLine="0"/>
              <w:rPr>
                <w:rFonts w:asciiTheme="minorBidi" w:hAnsiTheme="minorBidi" w:cstheme="minorBidi"/>
                <w:rtl/>
              </w:rPr>
            </w:pPr>
            <w:r>
              <w:rPr>
                <w:rFonts w:asciiTheme="minorBidi" w:hAnsiTheme="minorBidi" w:cstheme="minorBidi" w:hint="cs"/>
                <w:rtl/>
              </w:rPr>
              <w:t xml:space="preserve">לצורך הוכחת עמידה בתנאי הסף שבסעיף </w:t>
            </w:r>
            <w:r>
              <w:rPr>
                <w:rFonts w:asciiTheme="minorBidi" w:hAnsiTheme="minorBidi" w:cstheme="minorBidi"/>
                <w:rtl/>
              </w:rPr>
              <w:fldChar w:fldCharType="begin"/>
            </w:r>
            <w:r>
              <w:rPr>
                <w:rFonts w:asciiTheme="minorBidi" w:hAnsiTheme="minorBidi" w:cstheme="minorBidi"/>
                <w:rtl/>
              </w:rPr>
              <w:instrText xml:space="preserve"> </w:instrText>
            </w:r>
            <w:r>
              <w:rPr>
                <w:rFonts w:asciiTheme="minorBidi" w:hAnsiTheme="minorBidi" w:cstheme="minorBidi"/>
              </w:rPr>
              <w:instrText>REF</w:instrText>
            </w:r>
            <w:r>
              <w:rPr>
                <w:rFonts w:asciiTheme="minorBidi" w:hAnsiTheme="minorBidi" w:cstheme="minorBidi"/>
                <w:rtl/>
              </w:rPr>
              <w:instrText xml:space="preserve"> _</w:instrText>
            </w:r>
            <w:r>
              <w:rPr>
                <w:rFonts w:asciiTheme="minorBidi" w:hAnsiTheme="minorBidi" w:cstheme="minorBidi"/>
              </w:rPr>
              <w:instrText>Ref536598491 \r \h</w:instrText>
            </w:r>
            <w:r>
              <w:rPr>
                <w:rFonts w:asciiTheme="minorBidi" w:hAnsiTheme="minorBidi" w:cstheme="minorBidi"/>
                <w:rtl/>
              </w:rPr>
              <w:instrText xml:space="preserve"> </w:instrText>
            </w:r>
            <w:r>
              <w:rPr>
                <w:rFonts w:asciiTheme="minorBidi" w:hAnsiTheme="minorBidi" w:cstheme="minorBidi"/>
                <w:rtl/>
              </w:rPr>
            </w:r>
            <w:r>
              <w:rPr>
                <w:rFonts w:asciiTheme="minorBidi" w:hAnsiTheme="minorBidi" w:cstheme="minorBidi"/>
                <w:rtl/>
              </w:rPr>
              <w:fldChar w:fldCharType="separate"/>
            </w:r>
            <w:r w:rsidR="005B20ED">
              <w:rPr>
                <w:rFonts w:asciiTheme="minorBidi" w:hAnsiTheme="minorBidi" w:cstheme="minorBidi"/>
                <w:cs/>
              </w:rPr>
              <w:t>‎</w:t>
            </w:r>
            <w:r w:rsidR="005B20ED">
              <w:rPr>
                <w:rFonts w:asciiTheme="minorBidi" w:hAnsiTheme="minorBidi" w:cstheme="minorBidi"/>
              </w:rPr>
              <w:t>7.3.3</w:t>
            </w:r>
            <w:r>
              <w:rPr>
                <w:rFonts w:asciiTheme="minorBidi" w:hAnsiTheme="minorBidi" w:cstheme="minorBidi"/>
                <w:rtl/>
              </w:rPr>
              <w:fldChar w:fldCharType="end"/>
            </w:r>
            <w:r>
              <w:rPr>
                <w:rFonts w:asciiTheme="minorBidi" w:hAnsiTheme="minorBidi" w:cstheme="minorBidi" w:hint="cs"/>
                <w:rtl/>
              </w:rPr>
              <w:t xml:space="preserve">  יש למלא את הטבלה המופיעה בסעיף </w:t>
            </w:r>
            <w:r>
              <w:rPr>
                <w:rFonts w:asciiTheme="minorBidi" w:hAnsiTheme="minorBidi" w:cstheme="minorBidi"/>
                <w:rtl/>
              </w:rPr>
              <w:fldChar w:fldCharType="begin"/>
            </w:r>
            <w:r>
              <w:rPr>
                <w:rFonts w:asciiTheme="minorBidi" w:hAnsiTheme="minorBidi" w:cstheme="minorBidi"/>
                <w:rtl/>
              </w:rPr>
              <w:instrText xml:space="preserve"> </w:instrText>
            </w:r>
            <w:r>
              <w:rPr>
                <w:rFonts w:asciiTheme="minorBidi" w:hAnsiTheme="minorBidi" w:cstheme="minorBidi" w:hint="cs"/>
              </w:rPr>
              <w:instrText>REF</w:instrText>
            </w:r>
            <w:r>
              <w:rPr>
                <w:rFonts w:asciiTheme="minorBidi" w:hAnsiTheme="minorBidi" w:cstheme="minorBidi" w:hint="cs"/>
                <w:rtl/>
              </w:rPr>
              <w:instrText xml:space="preserve"> _</w:instrText>
            </w:r>
            <w:r>
              <w:rPr>
                <w:rFonts w:asciiTheme="minorBidi" w:hAnsiTheme="minorBidi" w:cstheme="minorBidi" w:hint="cs"/>
              </w:rPr>
              <w:instrText>Ref707922 \r \h</w:instrText>
            </w:r>
            <w:r>
              <w:rPr>
                <w:rFonts w:asciiTheme="minorBidi" w:hAnsiTheme="minorBidi" w:cstheme="minorBidi"/>
                <w:rtl/>
              </w:rPr>
              <w:instrText xml:space="preserve"> </w:instrText>
            </w:r>
            <w:r>
              <w:rPr>
                <w:rFonts w:asciiTheme="minorBidi" w:hAnsiTheme="minorBidi" w:cstheme="minorBidi"/>
                <w:rtl/>
              </w:rPr>
            </w:r>
            <w:r>
              <w:rPr>
                <w:rFonts w:asciiTheme="minorBidi" w:hAnsiTheme="minorBidi" w:cstheme="minorBidi"/>
                <w:rtl/>
              </w:rPr>
              <w:fldChar w:fldCharType="separate"/>
            </w:r>
            <w:r w:rsidR="005B20ED">
              <w:rPr>
                <w:rFonts w:asciiTheme="minorBidi" w:hAnsiTheme="minorBidi" w:cstheme="minorBidi"/>
                <w:cs/>
              </w:rPr>
              <w:t>‎</w:t>
            </w:r>
            <w:r w:rsidR="005B20ED">
              <w:rPr>
                <w:rFonts w:asciiTheme="minorBidi" w:hAnsiTheme="minorBidi" w:cstheme="minorBidi"/>
              </w:rPr>
              <w:t>10.2.7</w:t>
            </w:r>
            <w:r>
              <w:rPr>
                <w:rFonts w:asciiTheme="minorBidi" w:hAnsiTheme="minorBidi" w:cstheme="minorBidi"/>
                <w:rtl/>
              </w:rPr>
              <w:fldChar w:fldCharType="end"/>
            </w:r>
            <w:r>
              <w:rPr>
                <w:rFonts w:asciiTheme="minorBidi" w:hAnsiTheme="minorBidi" w:cstheme="minorBidi" w:hint="cs"/>
                <w:rtl/>
              </w:rPr>
              <w:t xml:space="preserve"> </w:t>
            </w:r>
            <w:r w:rsidRPr="00341C43">
              <w:rPr>
                <w:rFonts w:asciiTheme="minorBidi" w:hAnsiTheme="minorBidi" w:cstheme="minorBidi"/>
                <w:rtl/>
              </w:rPr>
              <w:t>ל</w:t>
            </w:r>
            <w:r w:rsidRPr="00341C43">
              <w:rPr>
                <w:rFonts w:asciiTheme="minorBidi" w:hAnsiTheme="minorBidi" w:cstheme="minorBidi"/>
                <w:rtl/>
              </w:rPr>
              <w:fldChar w:fldCharType="begin"/>
            </w:r>
            <w:r w:rsidRPr="00341C43">
              <w:rPr>
                <w:rFonts w:asciiTheme="minorBidi" w:hAnsiTheme="minorBidi" w:cstheme="minorBidi"/>
                <w:rtl/>
              </w:rPr>
              <w:instrText xml:space="preserve"> </w:instrText>
            </w:r>
            <w:r w:rsidRPr="00341C43">
              <w:rPr>
                <w:rFonts w:asciiTheme="minorBidi" w:hAnsiTheme="minorBidi" w:cstheme="minorBidi"/>
              </w:rPr>
              <w:instrText>REF</w:instrText>
            </w:r>
            <w:r w:rsidRPr="00341C43">
              <w:rPr>
                <w:rFonts w:asciiTheme="minorBidi" w:hAnsiTheme="minorBidi" w:cstheme="minorBidi"/>
                <w:rtl/>
              </w:rPr>
              <w:instrText xml:space="preserve">  נספח_חוברת_ההצעה \</w:instrText>
            </w:r>
            <w:r w:rsidRPr="00341C43">
              <w:rPr>
                <w:rFonts w:asciiTheme="minorBidi" w:hAnsiTheme="minorBidi" w:cstheme="minorBidi"/>
              </w:rPr>
              <w:instrText>h  \* MERGEFORMAT</w:instrText>
            </w:r>
            <w:r w:rsidRPr="00341C43">
              <w:rPr>
                <w:rFonts w:asciiTheme="minorBidi" w:hAnsiTheme="minorBidi" w:cstheme="minorBidi"/>
                <w:rtl/>
              </w:rPr>
              <w:instrText xml:space="preserve"> </w:instrText>
            </w:r>
            <w:r w:rsidRPr="00341C43">
              <w:rPr>
                <w:rFonts w:asciiTheme="minorBidi" w:hAnsiTheme="minorBidi" w:cstheme="minorBidi"/>
                <w:rtl/>
              </w:rPr>
            </w:r>
            <w:r w:rsidRPr="00341C43">
              <w:rPr>
                <w:rFonts w:asciiTheme="minorBidi" w:hAnsiTheme="minorBidi" w:cstheme="minorBidi"/>
                <w:rtl/>
              </w:rPr>
              <w:fldChar w:fldCharType="separate"/>
            </w:r>
            <w:r w:rsidR="005B20ED" w:rsidRPr="006E06D3">
              <w:rPr>
                <w:rtl/>
              </w:rPr>
              <w:t>נספח</w:t>
            </w:r>
            <w:r w:rsidR="005B20ED" w:rsidRPr="006E06D3">
              <w:rPr>
                <w:rFonts w:hint="cs"/>
                <w:rtl/>
              </w:rPr>
              <w:t xml:space="preserve"> א'</w:t>
            </w:r>
            <w:r w:rsidRPr="00341C43">
              <w:rPr>
                <w:rFonts w:asciiTheme="minorBidi" w:hAnsiTheme="minorBidi" w:cstheme="minorBidi"/>
                <w:rtl/>
              </w:rPr>
              <w:fldChar w:fldCharType="end"/>
            </w:r>
            <w:r w:rsidRPr="00341C43">
              <w:rPr>
                <w:rFonts w:asciiTheme="minorBidi" w:hAnsiTheme="minorBidi" w:cstheme="minorBidi"/>
                <w:b/>
                <w:rtl/>
              </w:rPr>
              <w:t xml:space="preserve"> – </w:t>
            </w:r>
            <w:r w:rsidRPr="00341C43">
              <w:rPr>
                <w:rFonts w:asciiTheme="minorBidi" w:hAnsiTheme="minorBidi" w:cstheme="minorBidi"/>
                <w:rtl/>
              </w:rPr>
              <w:fldChar w:fldCharType="begin"/>
            </w:r>
            <w:r w:rsidRPr="00341C43">
              <w:rPr>
                <w:rFonts w:asciiTheme="minorBidi" w:hAnsiTheme="minorBidi" w:cstheme="minorBidi"/>
                <w:rtl/>
              </w:rPr>
              <w:instrText xml:space="preserve"> </w:instrText>
            </w:r>
            <w:r w:rsidRPr="00341C43">
              <w:rPr>
                <w:rFonts w:asciiTheme="minorBidi" w:hAnsiTheme="minorBidi" w:cstheme="minorBidi"/>
              </w:rPr>
              <w:instrText>REF</w:instrText>
            </w:r>
            <w:r w:rsidRPr="00341C43">
              <w:rPr>
                <w:rFonts w:asciiTheme="minorBidi" w:hAnsiTheme="minorBidi" w:cstheme="minorBidi"/>
                <w:rtl/>
              </w:rPr>
              <w:instrText xml:space="preserve">  נספח_חוברת_ההצעה_כותרת \</w:instrText>
            </w:r>
            <w:r w:rsidRPr="00341C43">
              <w:rPr>
                <w:rFonts w:asciiTheme="minorBidi" w:hAnsiTheme="minorBidi" w:cstheme="minorBidi"/>
              </w:rPr>
              <w:instrText>h  \* MERGEFORMAT</w:instrText>
            </w:r>
            <w:r w:rsidRPr="00341C43">
              <w:rPr>
                <w:rFonts w:asciiTheme="minorBidi" w:hAnsiTheme="minorBidi" w:cstheme="minorBidi"/>
                <w:rtl/>
              </w:rPr>
              <w:instrText xml:space="preserve"> </w:instrText>
            </w:r>
            <w:r w:rsidRPr="00341C43">
              <w:rPr>
                <w:rFonts w:asciiTheme="minorBidi" w:hAnsiTheme="minorBidi" w:cstheme="minorBidi"/>
                <w:rtl/>
              </w:rPr>
            </w:r>
            <w:r w:rsidRPr="00341C43">
              <w:rPr>
                <w:rFonts w:asciiTheme="minorBidi" w:hAnsiTheme="minorBidi" w:cstheme="minorBidi"/>
                <w:rtl/>
              </w:rPr>
              <w:fldChar w:fldCharType="separate"/>
            </w:r>
            <w:r w:rsidR="005B20ED" w:rsidRPr="006E06D3">
              <w:rPr>
                <w:rtl/>
              </w:rPr>
              <w:t>חוברת ההצעה</w:t>
            </w:r>
            <w:r w:rsidRPr="00341C43">
              <w:rPr>
                <w:rFonts w:asciiTheme="minorBidi" w:hAnsiTheme="minorBidi" w:cstheme="minorBidi"/>
                <w:rtl/>
              </w:rPr>
              <w:fldChar w:fldCharType="end"/>
            </w:r>
            <w:r w:rsidRPr="00341C43">
              <w:rPr>
                <w:rFonts w:asciiTheme="minorBidi" w:hAnsiTheme="minorBidi" w:cstheme="minorBidi"/>
                <w:b/>
                <w:rtl/>
              </w:rPr>
              <w:t>.</w:t>
            </w:r>
          </w:p>
        </w:tc>
        <w:tc>
          <w:tcPr>
            <w:tcW w:w="993" w:type="dxa"/>
            <w:tcBorders>
              <w:top w:val="single" w:sz="4" w:space="0" w:color="auto"/>
              <w:left w:val="single" w:sz="4" w:space="0" w:color="auto"/>
              <w:bottom w:val="single" w:sz="4" w:space="0" w:color="auto"/>
              <w:right w:val="single" w:sz="4" w:space="0" w:color="auto"/>
            </w:tcBorders>
          </w:tcPr>
          <w:p w14:paraId="42745401" w14:textId="77777777" w:rsidR="00CD7627" w:rsidRDefault="00CD7627" w:rsidP="008738F3">
            <w:pPr>
              <w:pStyle w:val="Style2"/>
              <w:keepNext/>
              <w:keepLines/>
              <w:widowControl w:val="0"/>
              <w:tabs>
                <w:tab w:val="clear" w:pos="1080"/>
              </w:tabs>
              <w:spacing w:after="0"/>
              <w:ind w:left="0" w:firstLine="0"/>
              <w:rPr>
                <w:rFonts w:asciiTheme="minorBidi" w:hAnsiTheme="minorBidi" w:cstheme="minorBidi"/>
                <w:rtl/>
              </w:rPr>
            </w:pPr>
          </w:p>
        </w:tc>
      </w:tr>
      <w:tr w:rsidR="00A51C84" w:rsidRPr="0080336B" w14:paraId="7669F4D7" w14:textId="77777777" w:rsidTr="00C55298">
        <w:trPr>
          <w:trHeight w:val="45"/>
        </w:trPr>
        <w:tc>
          <w:tcPr>
            <w:tcW w:w="851" w:type="dxa"/>
            <w:tcBorders>
              <w:top w:val="single" w:sz="4" w:space="0" w:color="auto"/>
              <w:left w:val="single" w:sz="4" w:space="0" w:color="auto"/>
              <w:bottom w:val="single" w:sz="4" w:space="0" w:color="auto"/>
              <w:right w:val="single" w:sz="4" w:space="0" w:color="auto"/>
            </w:tcBorders>
            <w:vAlign w:val="center"/>
          </w:tcPr>
          <w:p w14:paraId="66532B05" w14:textId="57CE8C31" w:rsidR="00A51C84" w:rsidRDefault="00A51C84" w:rsidP="008738F3">
            <w:pPr>
              <w:keepNext/>
              <w:keepLines/>
              <w:widowControl w:val="0"/>
              <w:jc w:val="center"/>
              <w:rPr>
                <w:rFonts w:asciiTheme="minorBidi" w:hAnsiTheme="minorBidi" w:cstheme="minorBidi"/>
                <w:sz w:val="22"/>
                <w:szCs w:val="22"/>
                <w:rtl/>
              </w:rPr>
            </w:pPr>
            <w:r>
              <w:rPr>
                <w:rFonts w:asciiTheme="minorBidi" w:hAnsiTheme="minorBidi" w:cstheme="minorBidi"/>
                <w:sz w:val="22"/>
                <w:szCs w:val="22"/>
                <w:rtl/>
              </w:rPr>
              <w:fldChar w:fldCharType="begin"/>
            </w:r>
            <w:r>
              <w:rPr>
                <w:rFonts w:asciiTheme="minorBidi" w:hAnsiTheme="minorBidi" w:cstheme="minorBidi"/>
                <w:sz w:val="22"/>
                <w:szCs w:val="22"/>
                <w:rtl/>
              </w:rPr>
              <w:instrText xml:space="preserve"> </w:instrText>
            </w:r>
            <w:r>
              <w:rPr>
                <w:rFonts w:asciiTheme="minorBidi" w:hAnsiTheme="minorBidi" w:cstheme="minorBidi" w:hint="cs"/>
                <w:sz w:val="22"/>
                <w:szCs w:val="22"/>
              </w:rPr>
              <w:instrText>REF</w:instrText>
            </w:r>
            <w:r>
              <w:rPr>
                <w:rFonts w:asciiTheme="minorBidi" w:hAnsiTheme="minorBidi" w:cstheme="minorBidi" w:hint="cs"/>
                <w:sz w:val="22"/>
                <w:szCs w:val="22"/>
                <w:rtl/>
              </w:rPr>
              <w:instrText xml:space="preserve"> _</w:instrText>
            </w:r>
            <w:r>
              <w:rPr>
                <w:rFonts w:asciiTheme="minorBidi" w:hAnsiTheme="minorBidi" w:cstheme="minorBidi" w:hint="cs"/>
                <w:sz w:val="22"/>
                <w:szCs w:val="22"/>
              </w:rPr>
              <w:instrText>Ref524938147 \r \h</w:instrText>
            </w:r>
            <w:r>
              <w:rPr>
                <w:rFonts w:asciiTheme="minorBidi" w:hAnsiTheme="minorBidi" w:cstheme="minorBidi"/>
                <w:sz w:val="22"/>
                <w:szCs w:val="22"/>
                <w:rtl/>
              </w:rPr>
              <w:instrText xml:space="preserve"> </w:instrText>
            </w:r>
            <w:r>
              <w:rPr>
                <w:rFonts w:asciiTheme="minorBidi" w:hAnsiTheme="minorBidi" w:cstheme="minorBidi"/>
                <w:sz w:val="22"/>
                <w:szCs w:val="22"/>
                <w:rtl/>
              </w:rPr>
            </w:r>
            <w:r>
              <w:rPr>
                <w:rFonts w:asciiTheme="minorBidi" w:hAnsiTheme="minorBidi" w:cstheme="minorBidi"/>
                <w:sz w:val="22"/>
                <w:szCs w:val="22"/>
                <w:rtl/>
              </w:rPr>
              <w:fldChar w:fldCharType="separate"/>
            </w:r>
            <w:r w:rsidR="005B20ED">
              <w:rPr>
                <w:rFonts w:asciiTheme="minorBidi" w:hAnsiTheme="minorBidi" w:cstheme="minorBidi" w:hint="cs"/>
                <w:sz w:val="22"/>
                <w:szCs w:val="22"/>
                <w:rtl/>
              </w:rPr>
              <w:t>שגיאה! מקור ההפניה לא נמצא.</w:t>
            </w:r>
            <w:r>
              <w:rPr>
                <w:rFonts w:asciiTheme="minorBidi" w:hAnsiTheme="minorBidi" w:cstheme="minorBidi"/>
                <w:sz w:val="22"/>
                <w:szCs w:val="22"/>
                <w:rtl/>
              </w:rPr>
              <w:fldChar w:fldCharType="end"/>
            </w:r>
          </w:p>
        </w:tc>
        <w:tc>
          <w:tcPr>
            <w:tcW w:w="7087" w:type="dxa"/>
            <w:tcBorders>
              <w:top w:val="single" w:sz="4" w:space="0" w:color="auto"/>
              <w:left w:val="single" w:sz="4" w:space="0" w:color="auto"/>
              <w:bottom w:val="single" w:sz="4" w:space="0" w:color="auto"/>
              <w:right w:val="single" w:sz="4" w:space="0" w:color="auto"/>
            </w:tcBorders>
            <w:vAlign w:val="center"/>
          </w:tcPr>
          <w:p w14:paraId="1FA63B5B" w14:textId="7401C654" w:rsidR="00A51C84" w:rsidRDefault="00A51C84" w:rsidP="008738F3">
            <w:pPr>
              <w:pStyle w:val="Style2"/>
              <w:keepNext/>
              <w:keepLines/>
              <w:widowControl w:val="0"/>
              <w:tabs>
                <w:tab w:val="clear" w:pos="1080"/>
              </w:tabs>
              <w:spacing w:after="0"/>
              <w:ind w:left="0" w:firstLine="0"/>
              <w:rPr>
                <w:rFonts w:asciiTheme="minorBidi" w:hAnsiTheme="minorBidi" w:cstheme="minorBidi"/>
                <w:rtl/>
              </w:rPr>
            </w:pPr>
            <w:r>
              <w:rPr>
                <w:rFonts w:asciiTheme="minorBidi" w:hAnsiTheme="minorBidi" w:cstheme="minorBidi" w:hint="cs"/>
                <w:rtl/>
              </w:rPr>
              <w:t>לצורך עמידה בתנאי הסף ש</w:t>
            </w:r>
            <w:r w:rsidR="00FA1463">
              <w:rPr>
                <w:rFonts w:asciiTheme="minorBidi" w:hAnsiTheme="minorBidi" w:cstheme="minorBidi" w:hint="cs"/>
                <w:rtl/>
              </w:rPr>
              <w:t>בסעיף</w:t>
            </w:r>
            <w:r>
              <w:rPr>
                <w:rFonts w:asciiTheme="minorBidi" w:hAnsiTheme="minorBidi" w:cstheme="minorBidi" w:hint="cs"/>
                <w:rtl/>
              </w:rPr>
              <w:t xml:space="preserve">  </w:t>
            </w:r>
            <w:r>
              <w:rPr>
                <w:rFonts w:asciiTheme="minorBidi" w:hAnsiTheme="minorBidi" w:cstheme="minorBidi"/>
                <w:rtl/>
              </w:rPr>
              <w:fldChar w:fldCharType="begin"/>
            </w:r>
            <w:r>
              <w:rPr>
                <w:rFonts w:asciiTheme="minorBidi" w:hAnsiTheme="minorBidi" w:cstheme="minorBidi"/>
                <w:rtl/>
              </w:rPr>
              <w:instrText xml:space="preserve"> </w:instrText>
            </w:r>
            <w:r>
              <w:rPr>
                <w:rFonts w:asciiTheme="minorBidi" w:hAnsiTheme="minorBidi" w:cstheme="minorBidi" w:hint="cs"/>
              </w:rPr>
              <w:instrText>REF</w:instrText>
            </w:r>
            <w:r>
              <w:rPr>
                <w:rFonts w:asciiTheme="minorBidi" w:hAnsiTheme="minorBidi" w:cstheme="minorBidi" w:hint="cs"/>
                <w:rtl/>
              </w:rPr>
              <w:instrText xml:space="preserve"> _</w:instrText>
            </w:r>
            <w:r>
              <w:rPr>
                <w:rFonts w:asciiTheme="minorBidi" w:hAnsiTheme="minorBidi" w:cstheme="minorBidi" w:hint="cs"/>
              </w:rPr>
              <w:instrText>Ref524938147 \r \h</w:instrText>
            </w:r>
            <w:r>
              <w:rPr>
                <w:rFonts w:asciiTheme="minorBidi" w:hAnsiTheme="minorBidi" w:cstheme="minorBidi"/>
                <w:rtl/>
              </w:rPr>
              <w:instrText xml:space="preserve"> </w:instrText>
            </w:r>
            <w:r>
              <w:rPr>
                <w:rFonts w:asciiTheme="minorBidi" w:hAnsiTheme="minorBidi" w:cstheme="minorBidi"/>
                <w:rtl/>
              </w:rPr>
            </w:r>
            <w:r>
              <w:rPr>
                <w:rFonts w:asciiTheme="minorBidi" w:hAnsiTheme="minorBidi" w:cstheme="minorBidi"/>
                <w:rtl/>
              </w:rPr>
              <w:fldChar w:fldCharType="separate"/>
            </w:r>
            <w:r w:rsidR="005B20ED">
              <w:rPr>
                <w:rFonts w:asciiTheme="minorBidi" w:hAnsiTheme="minorBidi" w:cstheme="minorBidi" w:hint="cs"/>
                <w:rtl/>
              </w:rPr>
              <w:t>שגיאה! מקור ההפניה לא נמצא.</w:t>
            </w:r>
            <w:r>
              <w:rPr>
                <w:rFonts w:asciiTheme="minorBidi" w:hAnsiTheme="minorBidi" w:cstheme="minorBidi"/>
                <w:rtl/>
              </w:rPr>
              <w:fldChar w:fldCharType="end"/>
            </w:r>
            <w:r>
              <w:rPr>
                <w:rFonts w:asciiTheme="minorBidi" w:hAnsiTheme="minorBidi" w:cstheme="minorBidi" w:hint="cs"/>
                <w:rtl/>
              </w:rPr>
              <w:t xml:space="preserve"> יש לצרף ערבות לקיום ההצעה</w:t>
            </w:r>
          </w:p>
        </w:tc>
        <w:tc>
          <w:tcPr>
            <w:tcW w:w="993" w:type="dxa"/>
            <w:tcBorders>
              <w:top w:val="single" w:sz="4" w:space="0" w:color="auto"/>
              <w:left w:val="single" w:sz="4" w:space="0" w:color="auto"/>
              <w:bottom w:val="single" w:sz="4" w:space="0" w:color="auto"/>
              <w:right w:val="single" w:sz="4" w:space="0" w:color="auto"/>
            </w:tcBorders>
          </w:tcPr>
          <w:p w14:paraId="473FD20C" w14:textId="77777777" w:rsidR="00A51C84" w:rsidRDefault="00A51C84" w:rsidP="008738F3">
            <w:pPr>
              <w:pStyle w:val="Style2"/>
              <w:keepNext/>
              <w:keepLines/>
              <w:widowControl w:val="0"/>
              <w:tabs>
                <w:tab w:val="clear" w:pos="1080"/>
              </w:tabs>
              <w:spacing w:after="0"/>
              <w:ind w:left="0" w:firstLine="0"/>
              <w:rPr>
                <w:rFonts w:asciiTheme="minorBidi" w:hAnsiTheme="minorBidi" w:cstheme="minorBidi"/>
                <w:rtl/>
              </w:rPr>
            </w:pPr>
          </w:p>
        </w:tc>
      </w:tr>
    </w:tbl>
    <w:p w14:paraId="59E2DE2E" w14:textId="77777777" w:rsidR="0052770B" w:rsidRPr="0080336B" w:rsidRDefault="0052770B" w:rsidP="008738F3">
      <w:pPr>
        <w:keepNext/>
        <w:keepLines/>
        <w:widowControl w:val="0"/>
        <w:rPr>
          <w:rFonts w:asciiTheme="minorBidi" w:hAnsiTheme="minorBidi" w:cstheme="minorBidi"/>
          <w:sz w:val="22"/>
          <w:szCs w:val="22"/>
          <w:rtl/>
        </w:rPr>
      </w:pPr>
    </w:p>
    <w:p w14:paraId="6F727123" w14:textId="77777777" w:rsidR="003537CC" w:rsidRPr="008D18EB" w:rsidRDefault="003537CC" w:rsidP="008738F3">
      <w:pPr>
        <w:keepNext/>
        <w:keepLines/>
        <w:widowControl w:val="0"/>
        <w:numPr>
          <w:ilvl w:val="0"/>
          <w:numId w:val="10"/>
        </w:numPr>
        <w:rPr>
          <w:rFonts w:asciiTheme="minorBidi" w:hAnsiTheme="minorBidi" w:cstheme="minorBidi"/>
          <w:b/>
          <w:bCs/>
          <w:rtl/>
        </w:rPr>
      </w:pPr>
      <w:r w:rsidRPr="008D18EB">
        <w:rPr>
          <w:rFonts w:asciiTheme="minorBidi" w:hAnsiTheme="minorBidi" w:cstheme="minorBidi"/>
          <w:b/>
          <w:bCs/>
          <w:rtl/>
        </w:rPr>
        <w:t>הוכחת העמידה בדרישות נוספות</w:t>
      </w:r>
    </w:p>
    <w:tbl>
      <w:tblPr>
        <w:tblpPr w:leftFromText="180" w:rightFromText="180" w:vertAnchor="text" w:tblpY="1"/>
        <w:tblOverlap w:val="never"/>
        <w:bidiVisual/>
        <w:tblW w:w="89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51"/>
        <w:gridCol w:w="7088"/>
        <w:gridCol w:w="992"/>
      </w:tblGrid>
      <w:tr w:rsidR="00E12866" w:rsidRPr="002F06A4" w14:paraId="3AAADFF8" w14:textId="77777777" w:rsidTr="00E34EE9">
        <w:trPr>
          <w:tblHeader/>
        </w:trPr>
        <w:tc>
          <w:tcPr>
            <w:tcW w:w="851"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146B312C" w14:textId="77777777" w:rsidR="00E12866" w:rsidRPr="002F06A4" w:rsidRDefault="00E12866" w:rsidP="008738F3">
            <w:pPr>
              <w:keepNext/>
              <w:keepLines/>
              <w:widowControl w:val="0"/>
              <w:jc w:val="center"/>
              <w:rPr>
                <w:rFonts w:asciiTheme="minorBidi" w:hAnsiTheme="minorBidi" w:cstheme="minorBidi"/>
                <w:sz w:val="22"/>
                <w:szCs w:val="22"/>
              </w:rPr>
            </w:pPr>
            <w:r w:rsidRPr="002F06A4">
              <w:rPr>
                <w:rFonts w:asciiTheme="minorBidi" w:hAnsiTheme="minorBidi" w:cstheme="minorBidi"/>
                <w:b/>
                <w:bCs/>
                <w:sz w:val="22"/>
                <w:szCs w:val="22"/>
                <w:rtl/>
              </w:rPr>
              <w:t xml:space="preserve">סעיף במכרז </w:t>
            </w:r>
          </w:p>
        </w:tc>
        <w:tc>
          <w:tcPr>
            <w:tcW w:w="7088"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6F4A165C" w14:textId="77777777" w:rsidR="00E12866" w:rsidRPr="002F06A4" w:rsidRDefault="00E12866" w:rsidP="008738F3">
            <w:pPr>
              <w:pStyle w:val="Style2"/>
              <w:keepNext/>
              <w:keepLines/>
              <w:widowControl w:val="0"/>
              <w:tabs>
                <w:tab w:val="clear" w:pos="1080"/>
              </w:tabs>
              <w:spacing w:after="0"/>
              <w:ind w:left="0" w:firstLine="0"/>
              <w:rPr>
                <w:rFonts w:asciiTheme="minorBidi" w:hAnsiTheme="minorBidi" w:cstheme="minorBidi"/>
                <w:rtl/>
                <w:lang w:eastAsia="en-US"/>
              </w:rPr>
            </w:pPr>
            <w:r w:rsidRPr="002F06A4">
              <w:rPr>
                <w:rFonts w:asciiTheme="minorBidi" w:hAnsiTheme="minorBidi" w:cstheme="minorBidi"/>
                <w:b/>
                <w:bCs/>
                <w:rtl/>
              </w:rPr>
              <w:t>הנושא</w:t>
            </w:r>
          </w:p>
        </w:tc>
        <w:tc>
          <w:tcPr>
            <w:tcW w:w="992"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0848BC2A" w14:textId="77777777" w:rsidR="00E12866" w:rsidRPr="002F06A4" w:rsidRDefault="00E12866" w:rsidP="008738F3">
            <w:pPr>
              <w:pStyle w:val="Style2"/>
              <w:keepNext/>
              <w:keepLines/>
              <w:widowControl w:val="0"/>
              <w:tabs>
                <w:tab w:val="clear" w:pos="1080"/>
              </w:tabs>
              <w:spacing w:after="0"/>
              <w:ind w:left="0" w:firstLine="0"/>
              <w:jc w:val="center"/>
              <w:rPr>
                <w:rFonts w:asciiTheme="minorBidi" w:hAnsiTheme="minorBidi" w:cstheme="minorBidi"/>
                <w:b/>
                <w:bCs/>
                <w:rtl/>
              </w:rPr>
            </w:pPr>
            <w:r w:rsidRPr="002F06A4">
              <w:rPr>
                <w:rFonts w:asciiTheme="minorBidi" w:hAnsiTheme="minorBidi" w:cstheme="minorBidi"/>
                <w:b/>
                <w:bCs/>
                <w:rtl/>
              </w:rPr>
              <w:t>קיים/</w:t>
            </w:r>
          </w:p>
          <w:p w14:paraId="69674ABB" w14:textId="77777777" w:rsidR="00E12866" w:rsidRPr="002F06A4" w:rsidRDefault="00E12866" w:rsidP="008738F3">
            <w:pPr>
              <w:pStyle w:val="Style2"/>
              <w:keepNext/>
              <w:keepLines/>
              <w:widowControl w:val="0"/>
              <w:tabs>
                <w:tab w:val="clear" w:pos="1080"/>
              </w:tabs>
              <w:spacing w:after="0"/>
              <w:ind w:left="0" w:firstLine="0"/>
              <w:jc w:val="center"/>
              <w:rPr>
                <w:rFonts w:asciiTheme="minorBidi" w:hAnsiTheme="minorBidi" w:cstheme="minorBidi"/>
                <w:b/>
                <w:bCs/>
                <w:rtl/>
              </w:rPr>
            </w:pPr>
            <w:r w:rsidRPr="002F06A4">
              <w:rPr>
                <w:rFonts w:asciiTheme="minorBidi" w:hAnsiTheme="minorBidi" w:cstheme="minorBidi"/>
                <w:b/>
                <w:bCs/>
                <w:rtl/>
              </w:rPr>
              <w:t>לא קיים</w:t>
            </w:r>
          </w:p>
        </w:tc>
      </w:tr>
      <w:tr w:rsidR="00387AC8" w:rsidRPr="002F06A4" w14:paraId="54A6350D" w14:textId="77777777" w:rsidTr="00C86109">
        <w:tc>
          <w:tcPr>
            <w:tcW w:w="851" w:type="dxa"/>
            <w:tcBorders>
              <w:top w:val="single" w:sz="4" w:space="0" w:color="auto"/>
              <w:left w:val="single" w:sz="4" w:space="0" w:color="auto"/>
              <w:bottom w:val="single" w:sz="4" w:space="0" w:color="auto"/>
              <w:right w:val="single" w:sz="4" w:space="0" w:color="auto"/>
            </w:tcBorders>
            <w:vAlign w:val="center"/>
          </w:tcPr>
          <w:p w14:paraId="485F067C" w14:textId="5B115DA1" w:rsidR="00387AC8" w:rsidRPr="002F06A4" w:rsidRDefault="009B046F" w:rsidP="008738F3">
            <w:pPr>
              <w:keepNext/>
              <w:keepLines/>
              <w:widowControl w:val="0"/>
              <w:jc w:val="center"/>
              <w:rPr>
                <w:rFonts w:asciiTheme="minorBidi" w:hAnsiTheme="minorBidi" w:cstheme="minorBidi"/>
                <w:sz w:val="22"/>
                <w:szCs w:val="22"/>
                <w:rtl/>
              </w:rPr>
            </w:pPr>
            <w:r>
              <w:rPr>
                <w:rFonts w:asciiTheme="minorBidi" w:hAnsiTheme="minorBidi" w:cstheme="minorBidi"/>
                <w:sz w:val="22"/>
                <w:szCs w:val="22"/>
              </w:rPr>
              <w:fldChar w:fldCharType="begin"/>
            </w:r>
            <w:r>
              <w:rPr>
                <w:rFonts w:asciiTheme="minorBidi" w:hAnsiTheme="minorBidi" w:cstheme="minorBidi"/>
                <w:sz w:val="22"/>
                <w:szCs w:val="22"/>
              </w:rPr>
              <w:instrText xml:space="preserve"> REF  _Ref179538436 \h \r  \* MERGEFORMAT </w:instrText>
            </w:r>
            <w:r>
              <w:rPr>
                <w:rFonts w:asciiTheme="minorBidi" w:hAnsiTheme="minorBidi" w:cstheme="minorBidi"/>
                <w:sz w:val="22"/>
                <w:szCs w:val="22"/>
              </w:rPr>
            </w:r>
            <w:r>
              <w:rPr>
                <w:rFonts w:asciiTheme="minorBidi" w:hAnsiTheme="minorBidi" w:cstheme="minorBidi"/>
                <w:sz w:val="22"/>
                <w:szCs w:val="22"/>
              </w:rPr>
              <w:fldChar w:fldCharType="separate"/>
            </w:r>
            <w:r w:rsidR="005B20ED">
              <w:rPr>
                <w:rFonts w:asciiTheme="minorBidi" w:hAnsiTheme="minorBidi" w:cstheme="minorBidi"/>
                <w:sz w:val="22"/>
                <w:szCs w:val="22"/>
                <w:cs/>
              </w:rPr>
              <w:t>‎</w:t>
            </w:r>
            <w:r w:rsidR="005B20ED">
              <w:rPr>
                <w:rFonts w:asciiTheme="minorBidi" w:hAnsiTheme="minorBidi" w:cstheme="minorBidi"/>
                <w:sz w:val="22"/>
                <w:szCs w:val="22"/>
              </w:rPr>
              <w:t>8.1</w:t>
            </w:r>
            <w:r>
              <w:rPr>
                <w:rFonts w:asciiTheme="minorBidi" w:hAnsiTheme="minorBidi" w:cstheme="minorBidi"/>
                <w:sz w:val="22"/>
                <w:szCs w:val="22"/>
              </w:rPr>
              <w:fldChar w:fldCharType="end"/>
            </w:r>
          </w:p>
        </w:tc>
        <w:tc>
          <w:tcPr>
            <w:tcW w:w="7088" w:type="dxa"/>
            <w:tcBorders>
              <w:top w:val="single" w:sz="4" w:space="0" w:color="auto"/>
              <w:left w:val="single" w:sz="4" w:space="0" w:color="auto"/>
              <w:bottom w:val="single" w:sz="4" w:space="0" w:color="auto"/>
              <w:right w:val="single" w:sz="4" w:space="0" w:color="auto"/>
            </w:tcBorders>
            <w:vAlign w:val="center"/>
          </w:tcPr>
          <w:p w14:paraId="00889147" w14:textId="5126957F" w:rsidR="00387AC8" w:rsidRPr="002F06A4" w:rsidRDefault="009B046F" w:rsidP="008738F3">
            <w:pPr>
              <w:pStyle w:val="Style2"/>
              <w:keepNext/>
              <w:keepLines/>
              <w:widowControl w:val="0"/>
              <w:tabs>
                <w:tab w:val="clear" w:pos="1080"/>
              </w:tabs>
              <w:spacing w:after="0"/>
              <w:ind w:left="0" w:firstLine="0"/>
              <w:rPr>
                <w:rFonts w:asciiTheme="minorBidi" w:hAnsiTheme="minorBidi" w:cstheme="minorBidi"/>
                <w:rtl/>
                <w:lang w:eastAsia="en-US"/>
              </w:rPr>
            </w:pPr>
            <w:r>
              <w:rPr>
                <w:rFonts w:asciiTheme="minorBidi" w:hAnsiTheme="minorBidi" w:cstheme="minorBidi"/>
                <w:rtl/>
              </w:rPr>
              <w:fldChar w:fldCharType="begin"/>
            </w:r>
            <w:r>
              <w:rPr>
                <w:rFonts w:asciiTheme="minorBidi" w:hAnsiTheme="minorBidi" w:cstheme="minorBidi"/>
                <w:rtl/>
              </w:rPr>
              <w:instrText xml:space="preserve"> </w:instrText>
            </w:r>
            <w:r>
              <w:rPr>
                <w:rFonts w:asciiTheme="minorBidi" w:hAnsiTheme="minorBidi" w:cstheme="minorBidi"/>
              </w:rPr>
              <w:instrText>REF  _Ref451463317 \h  \* MERGEFORMAT</w:instrText>
            </w:r>
            <w:r>
              <w:rPr>
                <w:rFonts w:asciiTheme="minorBidi" w:hAnsiTheme="minorBidi" w:cstheme="minorBidi"/>
                <w:rtl/>
              </w:rPr>
              <w:instrText xml:space="preserve"> </w:instrText>
            </w:r>
            <w:r>
              <w:rPr>
                <w:rFonts w:asciiTheme="minorBidi" w:hAnsiTheme="minorBidi" w:cstheme="minorBidi"/>
                <w:rtl/>
              </w:rPr>
            </w:r>
            <w:r>
              <w:rPr>
                <w:rFonts w:asciiTheme="minorBidi" w:hAnsiTheme="minorBidi" w:cstheme="minorBidi"/>
                <w:rtl/>
              </w:rPr>
              <w:fldChar w:fldCharType="separate"/>
            </w:r>
            <w:r w:rsidR="005B20ED" w:rsidRPr="002F06A4">
              <w:rPr>
                <w:rFonts w:asciiTheme="minorBidi" w:hAnsiTheme="minorBidi" w:cstheme="minorBidi"/>
                <w:rtl/>
              </w:rPr>
              <w:t>המציע יצרף להצעתו את רש</w:t>
            </w:r>
            <w:r w:rsidR="005B20ED" w:rsidRPr="005B20ED">
              <w:rPr>
                <w:rFonts w:asciiTheme="minorBidi" w:hAnsiTheme="minorBidi" w:cstheme="minorBidi"/>
                <w:rtl/>
              </w:rPr>
              <w:t>ימ</w:t>
            </w:r>
            <w:r w:rsidR="005B20ED" w:rsidRPr="002F06A4">
              <w:rPr>
                <w:rFonts w:asciiTheme="minorBidi" w:hAnsiTheme="minorBidi" w:cstheme="minorBidi"/>
                <w:rtl/>
              </w:rPr>
              <w:t xml:space="preserve">ת הפרטים בהצעתו של המציע, שהמציע מעוניין שיהיו חסויים במידה והוא יזכה בהתאם לסעיף </w:t>
            </w:r>
            <w:r w:rsidR="005B20ED">
              <w:rPr>
                <w:rFonts w:asciiTheme="minorBidi" w:hAnsiTheme="minorBidi" w:cstheme="minorBidi"/>
                <w:cs/>
              </w:rPr>
              <w:t>‎</w:t>
            </w:r>
            <w:r w:rsidR="005B20ED">
              <w:rPr>
                <w:rFonts w:asciiTheme="minorBidi" w:hAnsiTheme="minorBidi" w:cstheme="minorBidi"/>
              </w:rPr>
              <w:t>5</w:t>
            </w:r>
            <w:r w:rsidR="005B20ED" w:rsidRPr="002F06A4">
              <w:rPr>
                <w:rFonts w:asciiTheme="minorBidi" w:hAnsiTheme="minorBidi" w:cstheme="minorBidi"/>
                <w:rtl/>
              </w:rPr>
              <w:t xml:space="preserve"> ל</w:t>
            </w:r>
            <w:r w:rsidR="005B20ED" w:rsidRPr="005B20ED">
              <w:rPr>
                <w:rFonts w:asciiTheme="minorBidi" w:hAnsiTheme="minorBidi" w:cstheme="minorBidi"/>
                <w:rtl/>
              </w:rPr>
              <w:t>נספח</w:t>
            </w:r>
            <w:r w:rsidR="005B20ED" w:rsidRPr="006E06D3">
              <w:rPr>
                <w:rFonts w:hint="cs"/>
                <w:rtl/>
              </w:rPr>
              <w:t xml:space="preserve"> א'</w:t>
            </w:r>
            <w:r w:rsidR="005B20ED" w:rsidRPr="002F06A4">
              <w:rPr>
                <w:rFonts w:asciiTheme="minorBidi" w:hAnsiTheme="minorBidi" w:cstheme="minorBidi"/>
                <w:rtl/>
              </w:rPr>
              <w:t xml:space="preserve"> למכרז.</w:t>
            </w:r>
            <w:r>
              <w:rPr>
                <w:rFonts w:asciiTheme="minorBidi" w:hAnsiTheme="minorBidi" w:cstheme="minorBidi"/>
                <w:rtl/>
              </w:rPr>
              <w:fldChar w:fldCharType="end"/>
            </w:r>
            <w:r w:rsidR="00387AC8" w:rsidRPr="002F06A4">
              <w:rPr>
                <w:rFonts w:asciiTheme="minorBidi" w:hAnsiTheme="minorBidi" w:cstheme="minorBidi"/>
                <w:rtl/>
              </w:rPr>
              <w:t xml:space="preserve"> </w:t>
            </w:r>
          </w:p>
        </w:tc>
        <w:tc>
          <w:tcPr>
            <w:tcW w:w="992" w:type="dxa"/>
            <w:tcBorders>
              <w:top w:val="single" w:sz="4" w:space="0" w:color="auto"/>
              <w:left w:val="single" w:sz="4" w:space="0" w:color="auto"/>
              <w:bottom w:val="single" w:sz="4" w:space="0" w:color="auto"/>
              <w:right w:val="single" w:sz="4" w:space="0" w:color="auto"/>
            </w:tcBorders>
          </w:tcPr>
          <w:p w14:paraId="1239F62F" w14:textId="77777777" w:rsidR="00387AC8" w:rsidRPr="002F06A4" w:rsidRDefault="00387AC8" w:rsidP="008738F3">
            <w:pPr>
              <w:pStyle w:val="Style2"/>
              <w:keepNext/>
              <w:keepLines/>
              <w:widowControl w:val="0"/>
              <w:tabs>
                <w:tab w:val="clear" w:pos="1080"/>
              </w:tabs>
              <w:spacing w:after="0"/>
              <w:ind w:left="0" w:firstLine="0"/>
              <w:rPr>
                <w:rFonts w:asciiTheme="minorBidi" w:hAnsiTheme="minorBidi" w:cstheme="minorBidi"/>
                <w:rtl/>
                <w:lang w:eastAsia="en-US"/>
              </w:rPr>
            </w:pPr>
          </w:p>
        </w:tc>
      </w:tr>
      <w:tr w:rsidR="00FA1463" w:rsidRPr="002F06A4" w14:paraId="32F89F85" w14:textId="77777777" w:rsidTr="00C86109">
        <w:tc>
          <w:tcPr>
            <w:tcW w:w="851" w:type="dxa"/>
            <w:tcBorders>
              <w:top w:val="single" w:sz="4" w:space="0" w:color="auto"/>
              <w:left w:val="single" w:sz="4" w:space="0" w:color="auto"/>
              <w:bottom w:val="single" w:sz="4" w:space="0" w:color="auto"/>
              <w:right w:val="single" w:sz="4" w:space="0" w:color="auto"/>
            </w:tcBorders>
            <w:vAlign w:val="center"/>
          </w:tcPr>
          <w:p w14:paraId="20D74263" w14:textId="5412DB98" w:rsidR="00FA1463" w:rsidRDefault="00FA1463" w:rsidP="008738F3">
            <w:pPr>
              <w:keepNext/>
              <w:keepLines/>
              <w:widowControl w:val="0"/>
              <w:jc w:val="center"/>
              <w:rPr>
                <w:rFonts w:asciiTheme="minorBidi" w:hAnsiTheme="minorBidi" w:cstheme="minorBidi"/>
                <w:sz w:val="22"/>
                <w:szCs w:val="22"/>
                <w:rtl/>
              </w:rPr>
            </w:pPr>
            <w:r>
              <w:rPr>
                <w:rFonts w:asciiTheme="minorBidi" w:hAnsiTheme="minorBidi" w:cstheme="minorBidi"/>
                <w:sz w:val="22"/>
                <w:szCs w:val="22"/>
                <w:rtl/>
              </w:rPr>
              <w:fldChar w:fldCharType="begin"/>
            </w:r>
            <w:r>
              <w:rPr>
                <w:rFonts w:asciiTheme="minorBidi" w:hAnsiTheme="minorBidi" w:cstheme="minorBidi"/>
                <w:sz w:val="22"/>
                <w:szCs w:val="22"/>
                <w:rtl/>
              </w:rPr>
              <w:instrText xml:space="preserve"> </w:instrText>
            </w:r>
            <w:r>
              <w:rPr>
                <w:rFonts w:asciiTheme="minorBidi" w:hAnsiTheme="minorBidi" w:cstheme="minorBidi"/>
                <w:sz w:val="22"/>
                <w:szCs w:val="22"/>
              </w:rPr>
              <w:instrText>REF</w:instrText>
            </w:r>
            <w:r>
              <w:rPr>
                <w:rFonts w:asciiTheme="minorBidi" w:hAnsiTheme="minorBidi" w:cstheme="minorBidi"/>
                <w:sz w:val="22"/>
                <w:szCs w:val="22"/>
                <w:rtl/>
              </w:rPr>
              <w:instrText xml:space="preserve"> _</w:instrText>
            </w:r>
            <w:r>
              <w:rPr>
                <w:rFonts w:asciiTheme="minorBidi" w:hAnsiTheme="minorBidi" w:cstheme="minorBidi"/>
                <w:sz w:val="22"/>
                <w:szCs w:val="22"/>
              </w:rPr>
              <w:instrText>Ref709031 \r \h</w:instrText>
            </w:r>
            <w:r>
              <w:rPr>
                <w:rFonts w:asciiTheme="minorBidi" w:hAnsiTheme="minorBidi" w:cstheme="minorBidi"/>
                <w:sz w:val="22"/>
                <w:szCs w:val="22"/>
                <w:rtl/>
              </w:rPr>
              <w:instrText xml:space="preserve"> </w:instrText>
            </w:r>
            <w:r>
              <w:rPr>
                <w:rFonts w:asciiTheme="minorBidi" w:hAnsiTheme="minorBidi" w:cstheme="minorBidi"/>
                <w:sz w:val="22"/>
                <w:szCs w:val="22"/>
                <w:rtl/>
              </w:rPr>
            </w:r>
            <w:r>
              <w:rPr>
                <w:rFonts w:asciiTheme="minorBidi" w:hAnsiTheme="minorBidi" w:cstheme="minorBidi"/>
                <w:sz w:val="22"/>
                <w:szCs w:val="22"/>
                <w:rtl/>
              </w:rPr>
              <w:fldChar w:fldCharType="separate"/>
            </w:r>
            <w:r w:rsidR="005B20ED">
              <w:rPr>
                <w:rFonts w:asciiTheme="minorBidi" w:hAnsiTheme="minorBidi" w:cstheme="minorBidi" w:hint="cs"/>
                <w:sz w:val="22"/>
                <w:szCs w:val="22"/>
                <w:rtl/>
              </w:rPr>
              <w:t>שגיאה! מקור ההפניה לא נמצא.</w:t>
            </w:r>
            <w:r>
              <w:rPr>
                <w:rFonts w:asciiTheme="minorBidi" w:hAnsiTheme="minorBidi" w:cstheme="minorBidi"/>
                <w:sz w:val="22"/>
                <w:szCs w:val="22"/>
                <w:rtl/>
              </w:rPr>
              <w:fldChar w:fldCharType="end"/>
            </w:r>
          </w:p>
        </w:tc>
        <w:tc>
          <w:tcPr>
            <w:tcW w:w="7088" w:type="dxa"/>
            <w:tcBorders>
              <w:top w:val="single" w:sz="4" w:space="0" w:color="auto"/>
              <w:left w:val="single" w:sz="4" w:space="0" w:color="auto"/>
              <w:bottom w:val="single" w:sz="4" w:space="0" w:color="auto"/>
              <w:right w:val="single" w:sz="4" w:space="0" w:color="auto"/>
            </w:tcBorders>
            <w:vAlign w:val="center"/>
          </w:tcPr>
          <w:p w14:paraId="7D1AA5C1" w14:textId="3FD98F93" w:rsidR="00FA1463" w:rsidRDefault="00FA1463" w:rsidP="008738F3">
            <w:pPr>
              <w:pStyle w:val="Style2"/>
              <w:keepNext/>
              <w:keepLines/>
              <w:widowControl w:val="0"/>
              <w:tabs>
                <w:tab w:val="clear" w:pos="1080"/>
              </w:tabs>
              <w:spacing w:after="0"/>
              <w:ind w:left="0" w:firstLine="0"/>
              <w:rPr>
                <w:rFonts w:asciiTheme="minorBidi" w:hAnsiTheme="minorBidi" w:cstheme="minorBidi"/>
                <w:rtl/>
                <w:lang w:eastAsia="en-US"/>
              </w:rPr>
            </w:pPr>
            <w:r w:rsidRPr="00FA1463">
              <w:rPr>
                <w:rFonts w:asciiTheme="minorBidi" w:hAnsiTheme="minorBidi"/>
                <w:rtl/>
                <w:lang w:eastAsia="en-US"/>
              </w:rPr>
              <w:t>התחייבות לשימוש בתוכנות מקור בלבד במסגרת השירותים נשוא המכרז, חתומה על ידי המציע (נספח א'4).</w:t>
            </w:r>
          </w:p>
        </w:tc>
        <w:tc>
          <w:tcPr>
            <w:tcW w:w="992" w:type="dxa"/>
            <w:tcBorders>
              <w:top w:val="single" w:sz="4" w:space="0" w:color="auto"/>
              <w:left w:val="single" w:sz="4" w:space="0" w:color="auto"/>
              <w:bottom w:val="single" w:sz="4" w:space="0" w:color="auto"/>
              <w:right w:val="single" w:sz="4" w:space="0" w:color="auto"/>
            </w:tcBorders>
          </w:tcPr>
          <w:p w14:paraId="0255DC7F" w14:textId="77777777" w:rsidR="00FA1463" w:rsidRPr="002F06A4" w:rsidRDefault="00FA1463" w:rsidP="008738F3">
            <w:pPr>
              <w:pStyle w:val="Style2"/>
              <w:keepNext/>
              <w:keepLines/>
              <w:widowControl w:val="0"/>
              <w:tabs>
                <w:tab w:val="clear" w:pos="1080"/>
              </w:tabs>
              <w:spacing w:after="0"/>
              <w:ind w:left="0" w:firstLine="0"/>
              <w:rPr>
                <w:rFonts w:asciiTheme="minorBidi" w:hAnsiTheme="minorBidi" w:cstheme="minorBidi"/>
                <w:rtl/>
                <w:lang w:eastAsia="en-US"/>
              </w:rPr>
            </w:pPr>
          </w:p>
        </w:tc>
      </w:tr>
      <w:tr w:rsidR="00387AC8" w:rsidRPr="002F06A4" w14:paraId="0A66BE8C" w14:textId="77777777" w:rsidTr="00C86109">
        <w:tc>
          <w:tcPr>
            <w:tcW w:w="851" w:type="dxa"/>
            <w:tcBorders>
              <w:top w:val="single" w:sz="4" w:space="0" w:color="auto"/>
              <w:left w:val="single" w:sz="4" w:space="0" w:color="auto"/>
              <w:bottom w:val="single" w:sz="4" w:space="0" w:color="auto"/>
              <w:right w:val="single" w:sz="4" w:space="0" w:color="auto"/>
            </w:tcBorders>
            <w:vAlign w:val="center"/>
          </w:tcPr>
          <w:p w14:paraId="074E201C" w14:textId="16BC4618" w:rsidR="00387AC8" w:rsidRPr="002F06A4" w:rsidRDefault="009B046F" w:rsidP="008738F3">
            <w:pPr>
              <w:keepNext/>
              <w:keepLines/>
              <w:widowControl w:val="0"/>
              <w:jc w:val="center"/>
              <w:rPr>
                <w:rFonts w:asciiTheme="minorBidi" w:hAnsiTheme="minorBidi" w:cstheme="minorBidi"/>
                <w:sz w:val="22"/>
                <w:szCs w:val="22"/>
                <w:rtl/>
              </w:rPr>
            </w:pPr>
            <w:r>
              <w:rPr>
                <w:rFonts w:asciiTheme="minorBidi" w:hAnsiTheme="minorBidi" w:cstheme="minorBidi"/>
                <w:sz w:val="22"/>
                <w:szCs w:val="22"/>
                <w:rtl/>
              </w:rPr>
              <w:fldChar w:fldCharType="begin"/>
            </w:r>
            <w:r>
              <w:rPr>
                <w:rFonts w:asciiTheme="minorBidi" w:hAnsiTheme="minorBidi" w:cstheme="minorBidi"/>
                <w:sz w:val="22"/>
                <w:szCs w:val="22"/>
                <w:rtl/>
              </w:rPr>
              <w:instrText xml:space="preserve"> </w:instrText>
            </w:r>
            <w:r>
              <w:rPr>
                <w:rFonts w:asciiTheme="minorBidi" w:hAnsiTheme="minorBidi" w:cstheme="minorBidi"/>
                <w:sz w:val="22"/>
                <w:szCs w:val="22"/>
              </w:rPr>
              <w:instrText>REF  _Ref456689161 \h \n  \* MERGEFORMAT</w:instrText>
            </w:r>
            <w:r>
              <w:rPr>
                <w:rFonts w:asciiTheme="minorBidi" w:hAnsiTheme="minorBidi" w:cstheme="minorBidi"/>
                <w:sz w:val="22"/>
                <w:szCs w:val="22"/>
                <w:rtl/>
              </w:rPr>
              <w:instrText xml:space="preserve"> </w:instrText>
            </w:r>
            <w:r>
              <w:rPr>
                <w:rFonts w:asciiTheme="minorBidi" w:hAnsiTheme="minorBidi" w:cstheme="minorBidi"/>
                <w:sz w:val="22"/>
                <w:szCs w:val="22"/>
                <w:rtl/>
              </w:rPr>
            </w:r>
            <w:r>
              <w:rPr>
                <w:rFonts w:asciiTheme="minorBidi" w:hAnsiTheme="minorBidi" w:cstheme="minorBidi"/>
                <w:sz w:val="22"/>
                <w:szCs w:val="22"/>
                <w:rtl/>
              </w:rPr>
              <w:fldChar w:fldCharType="separate"/>
            </w:r>
            <w:r w:rsidR="005B20ED">
              <w:rPr>
                <w:rFonts w:asciiTheme="minorBidi" w:hAnsiTheme="minorBidi" w:cstheme="minorBidi"/>
                <w:sz w:val="22"/>
                <w:szCs w:val="22"/>
                <w:cs/>
              </w:rPr>
              <w:t>‎</w:t>
            </w:r>
            <w:r w:rsidR="005B20ED">
              <w:rPr>
                <w:rFonts w:asciiTheme="minorBidi" w:hAnsiTheme="minorBidi" w:cstheme="minorBidi"/>
                <w:sz w:val="22"/>
                <w:szCs w:val="22"/>
              </w:rPr>
              <w:t>8.2</w:t>
            </w:r>
            <w:r>
              <w:rPr>
                <w:rFonts w:asciiTheme="minorBidi" w:hAnsiTheme="minorBidi" w:cstheme="minorBidi"/>
                <w:sz w:val="22"/>
                <w:szCs w:val="22"/>
                <w:rtl/>
              </w:rPr>
              <w:fldChar w:fldCharType="end"/>
            </w:r>
          </w:p>
        </w:tc>
        <w:tc>
          <w:tcPr>
            <w:tcW w:w="7088" w:type="dxa"/>
            <w:tcBorders>
              <w:top w:val="single" w:sz="4" w:space="0" w:color="auto"/>
              <w:left w:val="single" w:sz="4" w:space="0" w:color="auto"/>
              <w:bottom w:val="single" w:sz="4" w:space="0" w:color="auto"/>
              <w:right w:val="single" w:sz="4" w:space="0" w:color="auto"/>
            </w:tcBorders>
            <w:vAlign w:val="center"/>
          </w:tcPr>
          <w:p w14:paraId="5B328F03" w14:textId="5FD76D52" w:rsidR="00387AC8" w:rsidRPr="002F06A4" w:rsidRDefault="00FA1463" w:rsidP="008738F3">
            <w:pPr>
              <w:pStyle w:val="Style2"/>
              <w:keepNext/>
              <w:keepLines/>
              <w:widowControl w:val="0"/>
              <w:tabs>
                <w:tab w:val="clear" w:pos="1080"/>
              </w:tabs>
              <w:spacing w:after="0"/>
              <w:ind w:left="0" w:firstLine="0"/>
              <w:rPr>
                <w:rFonts w:asciiTheme="minorBidi" w:hAnsiTheme="minorBidi" w:cstheme="minorBidi"/>
                <w:rtl/>
                <w:lang w:eastAsia="en-US"/>
              </w:rPr>
            </w:pPr>
            <w:r w:rsidRPr="00FA1463">
              <w:rPr>
                <w:rFonts w:asciiTheme="minorBidi" w:hAnsiTheme="minorBidi"/>
                <w:rtl/>
                <w:lang w:eastAsia="en-US"/>
              </w:rPr>
              <w:t>המציע יצרף להצעתו התחייבות ל</w:t>
            </w:r>
            <w:r>
              <w:rPr>
                <w:rFonts w:asciiTheme="minorBidi" w:hAnsiTheme="minorBidi" w:hint="cs"/>
                <w:rtl/>
                <w:lang w:eastAsia="en-US"/>
              </w:rPr>
              <w:t>סודיות ו</w:t>
            </w:r>
            <w:r w:rsidRPr="00FA1463">
              <w:rPr>
                <w:rFonts w:asciiTheme="minorBidi" w:hAnsiTheme="minorBidi"/>
                <w:rtl/>
                <w:lang w:eastAsia="en-US"/>
              </w:rPr>
              <w:t>העדר ניגוד עניינים חתומה על-ידי המציע (נספח א'6).</w:t>
            </w:r>
          </w:p>
        </w:tc>
        <w:tc>
          <w:tcPr>
            <w:tcW w:w="992" w:type="dxa"/>
            <w:tcBorders>
              <w:top w:val="single" w:sz="4" w:space="0" w:color="auto"/>
              <w:left w:val="single" w:sz="4" w:space="0" w:color="auto"/>
              <w:bottom w:val="single" w:sz="4" w:space="0" w:color="auto"/>
              <w:right w:val="single" w:sz="4" w:space="0" w:color="auto"/>
            </w:tcBorders>
          </w:tcPr>
          <w:p w14:paraId="3DA552D0" w14:textId="77777777" w:rsidR="00387AC8" w:rsidRPr="002F06A4" w:rsidRDefault="00387AC8" w:rsidP="008738F3">
            <w:pPr>
              <w:pStyle w:val="Style2"/>
              <w:keepNext/>
              <w:keepLines/>
              <w:widowControl w:val="0"/>
              <w:tabs>
                <w:tab w:val="clear" w:pos="1080"/>
              </w:tabs>
              <w:spacing w:after="0"/>
              <w:ind w:left="0" w:firstLine="0"/>
              <w:rPr>
                <w:rFonts w:asciiTheme="minorBidi" w:hAnsiTheme="minorBidi" w:cstheme="minorBidi"/>
                <w:rtl/>
                <w:lang w:eastAsia="en-US"/>
              </w:rPr>
            </w:pPr>
          </w:p>
        </w:tc>
      </w:tr>
      <w:tr w:rsidR="00387AC8" w:rsidRPr="002F06A4" w14:paraId="2087C519" w14:textId="77777777" w:rsidTr="00C86109">
        <w:tc>
          <w:tcPr>
            <w:tcW w:w="851" w:type="dxa"/>
            <w:tcBorders>
              <w:top w:val="single" w:sz="4" w:space="0" w:color="auto"/>
              <w:left w:val="single" w:sz="4" w:space="0" w:color="auto"/>
              <w:bottom w:val="single" w:sz="4" w:space="0" w:color="auto"/>
              <w:right w:val="single" w:sz="4" w:space="0" w:color="auto"/>
            </w:tcBorders>
            <w:vAlign w:val="center"/>
          </w:tcPr>
          <w:p w14:paraId="7BFACD68" w14:textId="71E23E24" w:rsidR="00387AC8" w:rsidRPr="002F06A4" w:rsidRDefault="009B046F" w:rsidP="008738F3">
            <w:pPr>
              <w:keepNext/>
              <w:keepLines/>
              <w:widowControl w:val="0"/>
              <w:jc w:val="center"/>
              <w:rPr>
                <w:rFonts w:asciiTheme="minorBidi" w:hAnsiTheme="minorBidi" w:cstheme="minorBidi"/>
                <w:sz w:val="22"/>
                <w:szCs w:val="22"/>
                <w:rtl/>
              </w:rPr>
            </w:pPr>
            <w:r>
              <w:rPr>
                <w:rFonts w:asciiTheme="minorBidi" w:hAnsiTheme="minorBidi" w:cstheme="minorBidi"/>
                <w:sz w:val="22"/>
                <w:szCs w:val="22"/>
              </w:rPr>
              <w:fldChar w:fldCharType="begin"/>
            </w:r>
            <w:r>
              <w:rPr>
                <w:rFonts w:asciiTheme="minorBidi" w:hAnsiTheme="minorBidi" w:cstheme="minorBidi"/>
                <w:sz w:val="22"/>
                <w:szCs w:val="22"/>
              </w:rPr>
              <w:instrText xml:space="preserve"> REF  _Ref236564924 \h \r  \* MERGEFORMAT </w:instrText>
            </w:r>
            <w:r>
              <w:rPr>
                <w:rFonts w:asciiTheme="minorBidi" w:hAnsiTheme="minorBidi" w:cstheme="minorBidi"/>
                <w:sz w:val="22"/>
                <w:szCs w:val="22"/>
              </w:rPr>
            </w:r>
            <w:r>
              <w:rPr>
                <w:rFonts w:asciiTheme="minorBidi" w:hAnsiTheme="minorBidi" w:cstheme="minorBidi"/>
                <w:sz w:val="22"/>
                <w:szCs w:val="22"/>
              </w:rPr>
              <w:fldChar w:fldCharType="separate"/>
            </w:r>
            <w:r w:rsidR="005B20ED">
              <w:rPr>
                <w:rFonts w:asciiTheme="minorBidi" w:hAnsiTheme="minorBidi" w:cstheme="minorBidi"/>
                <w:sz w:val="22"/>
                <w:szCs w:val="22"/>
                <w:cs/>
              </w:rPr>
              <w:t>‎</w:t>
            </w:r>
            <w:r w:rsidR="005B20ED">
              <w:rPr>
                <w:rFonts w:asciiTheme="minorBidi" w:hAnsiTheme="minorBidi" w:cstheme="minorBidi"/>
                <w:sz w:val="22"/>
                <w:szCs w:val="22"/>
              </w:rPr>
              <w:t>8.3</w:t>
            </w:r>
            <w:r>
              <w:rPr>
                <w:rFonts w:asciiTheme="minorBidi" w:hAnsiTheme="minorBidi" w:cstheme="minorBidi"/>
                <w:sz w:val="22"/>
                <w:szCs w:val="22"/>
              </w:rPr>
              <w:fldChar w:fldCharType="end"/>
            </w:r>
          </w:p>
        </w:tc>
        <w:tc>
          <w:tcPr>
            <w:tcW w:w="7088" w:type="dxa"/>
            <w:tcBorders>
              <w:top w:val="single" w:sz="4" w:space="0" w:color="auto"/>
              <w:left w:val="single" w:sz="4" w:space="0" w:color="auto"/>
              <w:bottom w:val="single" w:sz="4" w:space="0" w:color="auto"/>
              <w:right w:val="single" w:sz="4" w:space="0" w:color="auto"/>
            </w:tcBorders>
            <w:vAlign w:val="center"/>
          </w:tcPr>
          <w:p w14:paraId="6B2C995C" w14:textId="77777777" w:rsidR="005B20ED" w:rsidRPr="002A3D12" w:rsidRDefault="009B046F" w:rsidP="005B20ED">
            <w:pPr>
              <w:pStyle w:val="Style2"/>
              <w:tabs>
                <w:tab w:val="clear" w:pos="1080"/>
              </w:tabs>
              <w:ind w:left="0" w:firstLine="0"/>
              <w:rPr>
                <w:rFonts w:asciiTheme="minorBidi" w:hAnsiTheme="minorBidi" w:cstheme="minorBidi"/>
                <w:rtl/>
              </w:rPr>
            </w:pPr>
            <w:r>
              <w:rPr>
                <w:rFonts w:asciiTheme="minorBidi" w:hAnsiTheme="minorBidi" w:cstheme="minorBidi"/>
                <w:rtl/>
              </w:rPr>
              <w:fldChar w:fldCharType="begin"/>
            </w:r>
            <w:r>
              <w:rPr>
                <w:rFonts w:asciiTheme="minorBidi" w:hAnsiTheme="minorBidi" w:cstheme="minorBidi"/>
                <w:rtl/>
              </w:rPr>
              <w:instrText xml:space="preserve"> </w:instrText>
            </w:r>
            <w:r>
              <w:rPr>
                <w:rFonts w:asciiTheme="minorBidi" w:hAnsiTheme="minorBidi" w:cstheme="minorBidi"/>
              </w:rPr>
              <w:instrText>REF  _Ref179530231 \h  \* MERGEFORMAT</w:instrText>
            </w:r>
            <w:r>
              <w:rPr>
                <w:rFonts w:asciiTheme="minorBidi" w:hAnsiTheme="minorBidi" w:cstheme="minorBidi"/>
                <w:rtl/>
              </w:rPr>
              <w:instrText xml:space="preserve"> </w:instrText>
            </w:r>
            <w:r>
              <w:rPr>
                <w:rFonts w:asciiTheme="minorBidi" w:hAnsiTheme="minorBidi" w:cstheme="minorBidi"/>
                <w:rtl/>
              </w:rPr>
            </w:r>
            <w:r>
              <w:rPr>
                <w:rFonts w:asciiTheme="minorBidi" w:hAnsiTheme="minorBidi" w:cstheme="minorBidi"/>
                <w:rtl/>
              </w:rPr>
              <w:fldChar w:fldCharType="separate"/>
            </w:r>
            <w:r w:rsidR="005B20ED" w:rsidRPr="007757A7">
              <w:rPr>
                <w:rFonts w:asciiTheme="minorBidi" w:hAnsiTheme="minorBidi" w:cstheme="minorBidi"/>
                <w:rtl/>
              </w:rPr>
              <w:t>מציע שהוא "עסק בשליטת אישה" ומעוניין כי תינתן לו העדפה בשל עובדה זו יצרף להצעתו אישור ותצהיר. בסעיף זה, משמעות כל המונחים לרבות "אישור" ו"תצהיר" הוא כמשמעותם בסעיף 2 ב' לחוק חובת המכרזים, התשנ"ב-1992.</w:t>
            </w:r>
          </w:p>
          <w:p w14:paraId="281BDE1B" w14:textId="25C927CE" w:rsidR="00387AC8" w:rsidRPr="002F06A4" w:rsidRDefault="005B20ED" w:rsidP="008738F3">
            <w:pPr>
              <w:pStyle w:val="Style2"/>
              <w:keepNext/>
              <w:keepLines/>
              <w:widowControl w:val="0"/>
              <w:tabs>
                <w:tab w:val="clear" w:pos="1080"/>
              </w:tabs>
              <w:spacing w:after="0"/>
              <w:ind w:left="0" w:firstLine="0"/>
              <w:rPr>
                <w:rFonts w:asciiTheme="minorBidi" w:hAnsiTheme="minorBidi" w:cstheme="minorBidi"/>
                <w:rtl/>
              </w:rPr>
            </w:pPr>
            <w:r w:rsidRPr="002F06A4">
              <w:rPr>
                <w:rFonts w:asciiTheme="minorBidi" w:hAnsiTheme="minorBidi" w:cstheme="minorBidi"/>
                <w:rtl/>
              </w:rPr>
              <w:t xml:space="preserve">המציע יצרף את מסמכי המכרז, לרבות מסמכי התשובות ששלח </w:t>
            </w:r>
            <w:r>
              <w:rPr>
                <w:rFonts w:asciiTheme="minorBidi" w:hAnsiTheme="minorBidi" w:cstheme="minorBidi" w:hint="cs"/>
                <w:rtl/>
              </w:rPr>
              <w:t>המשרד</w:t>
            </w:r>
            <w:r>
              <w:rPr>
                <w:rFonts w:asciiTheme="minorBidi" w:hAnsiTheme="minorBidi" w:cstheme="minorBidi"/>
                <w:rtl/>
              </w:rPr>
              <w:t xml:space="preserve"> </w:t>
            </w:r>
            <w:r w:rsidRPr="002F06A4">
              <w:rPr>
                <w:rFonts w:asciiTheme="minorBidi" w:hAnsiTheme="minorBidi" w:cstheme="minorBidi"/>
                <w:rtl/>
              </w:rPr>
              <w:t>לשאלות ההבהרה, ככל שהיו כאלה, כשהם חתומים. יש לחתום על כל מסמכי המכרז בראשי תיבות בתחתית כל עמוד כהוכחה לקריאת המסמכים והבנתם.</w:t>
            </w:r>
            <w:r w:rsidR="009B046F">
              <w:rPr>
                <w:rFonts w:asciiTheme="minorBidi" w:hAnsiTheme="minorBidi" w:cstheme="minorBidi"/>
                <w:rtl/>
              </w:rPr>
              <w:fldChar w:fldCharType="end"/>
            </w:r>
          </w:p>
        </w:tc>
        <w:tc>
          <w:tcPr>
            <w:tcW w:w="992" w:type="dxa"/>
            <w:tcBorders>
              <w:top w:val="single" w:sz="4" w:space="0" w:color="auto"/>
              <w:left w:val="single" w:sz="4" w:space="0" w:color="auto"/>
              <w:bottom w:val="single" w:sz="4" w:space="0" w:color="auto"/>
              <w:right w:val="single" w:sz="4" w:space="0" w:color="auto"/>
            </w:tcBorders>
          </w:tcPr>
          <w:p w14:paraId="50246D73" w14:textId="77777777" w:rsidR="00387AC8" w:rsidRPr="002F06A4" w:rsidRDefault="00387AC8" w:rsidP="008738F3">
            <w:pPr>
              <w:pStyle w:val="Style2"/>
              <w:keepNext/>
              <w:keepLines/>
              <w:widowControl w:val="0"/>
              <w:tabs>
                <w:tab w:val="clear" w:pos="1080"/>
              </w:tabs>
              <w:spacing w:after="0"/>
              <w:ind w:left="0" w:firstLine="0"/>
              <w:rPr>
                <w:rFonts w:asciiTheme="minorBidi" w:hAnsiTheme="minorBidi" w:cstheme="minorBidi"/>
                <w:rtl/>
              </w:rPr>
            </w:pPr>
          </w:p>
        </w:tc>
      </w:tr>
      <w:tr w:rsidR="00655816" w:rsidRPr="002F06A4" w14:paraId="7D97D263" w14:textId="77777777" w:rsidTr="00C86109">
        <w:tc>
          <w:tcPr>
            <w:tcW w:w="851" w:type="dxa"/>
            <w:tcBorders>
              <w:top w:val="single" w:sz="4" w:space="0" w:color="auto"/>
              <w:left w:val="single" w:sz="4" w:space="0" w:color="auto"/>
              <w:bottom w:val="single" w:sz="4" w:space="0" w:color="auto"/>
              <w:right w:val="single" w:sz="4" w:space="0" w:color="auto"/>
            </w:tcBorders>
            <w:vAlign w:val="center"/>
          </w:tcPr>
          <w:p w14:paraId="13A10E47" w14:textId="3A3BF63D" w:rsidR="00655816" w:rsidRDefault="00655816" w:rsidP="008738F3">
            <w:pPr>
              <w:keepNext/>
              <w:keepLines/>
              <w:widowControl w:val="0"/>
              <w:jc w:val="center"/>
              <w:rPr>
                <w:rFonts w:asciiTheme="minorBidi" w:hAnsiTheme="minorBidi" w:cstheme="minorBidi"/>
                <w:sz w:val="22"/>
                <w:szCs w:val="22"/>
                <w:rtl/>
              </w:rPr>
            </w:pPr>
            <w:r>
              <w:rPr>
                <w:rFonts w:asciiTheme="minorBidi" w:hAnsiTheme="minorBidi" w:cstheme="minorBidi"/>
                <w:sz w:val="22"/>
                <w:szCs w:val="22"/>
                <w:rtl/>
              </w:rPr>
              <w:fldChar w:fldCharType="begin"/>
            </w:r>
            <w:r>
              <w:rPr>
                <w:rFonts w:asciiTheme="minorBidi" w:hAnsiTheme="minorBidi" w:cstheme="minorBidi"/>
                <w:sz w:val="22"/>
                <w:szCs w:val="22"/>
                <w:rtl/>
              </w:rPr>
              <w:instrText xml:space="preserve"> </w:instrText>
            </w:r>
            <w:r>
              <w:rPr>
                <w:rFonts w:asciiTheme="minorBidi" w:hAnsiTheme="minorBidi" w:cstheme="minorBidi"/>
                <w:sz w:val="22"/>
                <w:szCs w:val="22"/>
              </w:rPr>
              <w:instrText>REF</w:instrText>
            </w:r>
            <w:r>
              <w:rPr>
                <w:rFonts w:asciiTheme="minorBidi" w:hAnsiTheme="minorBidi" w:cstheme="minorBidi"/>
                <w:sz w:val="22"/>
                <w:szCs w:val="22"/>
                <w:rtl/>
              </w:rPr>
              <w:instrText xml:space="preserve"> _</w:instrText>
            </w:r>
            <w:r>
              <w:rPr>
                <w:rFonts w:asciiTheme="minorBidi" w:hAnsiTheme="minorBidi" w:cstheme="minorBidi"/>
                <w:sz w:val="22"/>
                <w:szCs w:val="22"/>
              </w:rPr>
              <w:instrText>Ref524607511 \r \h</w:instrText>
            </w:r>
            <w:r>
              <w:rPr>
                <w:rFonts w:asciiTheme="minorBidi" w:hAnsiTheme="minorBidi" w:cstheme="minorBidi"/>
                <w:sz w:val="22"/>
                <w:szCs w:val="22"/>
                <w:rtl/>
              </w:rPr>
              <w:instrText xml:space="preserve"> </w:instrText>
            </w:r>
            <w:r>
              <w:rPr>
                <w:rFonts w:asciiTheme="minorBidi" w:hAnsiTheme="minorBidi" w:cstheme="minorBidi"/>
                <w:sz w:val="22"/>
                <w:szCs w:val="22"/>
                <w:rtl/>
              </w:rPr>
            </w:r>
            <w:r>
              <w:rPr>
                <w:rFonts w:asciiTheme="minorBidi" w:hAnsiTheme="minorBidi" w:cstheme="minorBidi"/>
                <w:sz w:val="22"/>
                <w:szCs w:val="22"/>
                <w:rtl/>
              </w:rPr>
              <w:fldChar w:fldCharType="separate"/>
            </w:r>
            <w:r w:rsidR="005B20ED">
              <w:rPr>
                <w:rFonts w:asciiTheme="minorBidi" w:hAnsiTheme="minorBidi" w:cstheme="minorBidi"/>
                <w:sz w:val="22"/>
                <w:szCs w:val="22"/>
                <w:cs/>
              </w:rPr>
              <w:t>‎</w:t>
            </w:r>
            <w:r w:rsidR="005B20ED">
              <w:rPr>
                <w:rFonts w:asciiTheme="minorBidi" w:hAnsiTheme="minorBidi" w:cstheme="minorBidi"/>
                <w:sz w:val="22"/>
                <w:szCs w:val="22"/>
              </w:rPr>
              <w:t>8.4</w:t>
            </w:r>
            <w:r>
              <w:rPr>
                <w:rFonts w:asciiTheme="minorBidi" w:hAnsiTheme="minorBidi" w:cstheme="minorBidi"/>
                <w:sz w:val="22"/>
                <w:szCs w:val="22"/>
                <w:rtl/>
              </w:rPr>
              <w:fldChar w:fldCharType="end"/>
            </w:r>
          </w:p>
        </w:tc>
        <w:tc>
          <w:tcPr>
            <w:tcW w:w="7088" w:type="dxa"/>
            <w:tcBorders>
              <w:top w:val="single" w:sz="4" w:space="0" w:color="auto"/>
              <w:left w:val="single" w:sz="4" w:space="0" w:color="auto"/>
              <w:bottom w:val="single" w:sz="4" w:space="0" w:color="auto"/>
              <w:right w:val="single" w:sz="4" w:space="0" w:color="auto"/>
            </w:tcBorders>
            <w:vAlign w:val="center"/>
          </w:tcPr>
          <w:p w14:paraId="24AD6421" w14:textId="77777777" w:rsidR="00655816" w:rsidRDefault="00655816" w:rsidP="008738F3">
            <w:pPr>
              <w:pStyle w:val="Style2"/>
              <w:keepNext/>
              <w:keepLines/>
              <w:widowControl w:val="0"/>
              <w:tabs>
                <w:tab w:val="clear" w:pos="1080"/>
              </w:tabs>
              <w:spacing w:after="0"/>
              <w:ind w:left="0" w:firstLine="0"/>
              <w:rPr>
                <w:rFonts w:asciiTheme="minorBidi" w:hAnsiTheme="minorBidi" w:cstheme="minorBidi"/>
                <w:rtl/>
              </w:rPr>
            </w:pPr>
            <w:r w:rsidRPr="002F06A4">
              <w:rPr>
                <w:rFonts w:asciiTheme="minorBidi" w:hAnsiTheme="minorBidi" w:cstheme="minorBidi"/>
                <w:rtl/>
              </w:rPr>
              <w:t xml:space="preserve">מסמכי המכרז, לרבות מסמכי התשובות ששלח </w:t>
            </w:r>
            <w:r>
              <w:rPr>
                <w:rFonts w:asciiTheme="minorBidi" w:hAnsiTheme="minorBidi" w:cstheme="minorBidi" w:hint="cs"/>
                <w:rtl/>
              </w:rPr>
              <w:t>המשרד</w:t>
            </w:r>
            <w:r>
              <w:rPr>
                <w:rFonts w:asciiTheme="minorBidi" w:hAnsiTheme="minorBidi" w:cstheme="minorBidi"/>
                <w:rtl/>
              </w:rPr>
              <w:t xml:space="preserve"> </w:t>
            </w:r>
            <w:r w:rsidRPr="002F06A4">
              <w:rPr>
                <w:rFonts w:asciiTheme="minorBidi" w:hAnsiTheme="minorBidi" w:cstheme="minorBidi"/>
                <w:rtl/>
              </w:rPr>
              <w:t>לשאלות ההבהרה, ככל שהיו כאלה, כשהם חתומים.</w:t>
            </w:r>
          </w:p>
        </w:tc>
        <w:tc>
          <w:tcPr>
            <w:tcW w:w="992" w:type="dxa"/>
            <w:tcBorders>
              <w:top w:val="single" w:sz="4" w:space="0" w:color="auto"/>
              <w:left w:val="single" w:sz="4" w:space="0" w:color="auto"/>
              <w:bottom w:val="single" w:sz="4" w:space="0" w:color="auto"/>
              <w:right w:val="single" w:sz="4" w:space="0" w:color="auto"/>
            </w:tcBorders>
          </w:tcPr>
          <w:p w14:paraId="2AE71185" w14:textId="77777777" w:rsidR="00655816" w:rsidRPr="002F06A4" w:rsidRDefault="00655816" w:rsidP="008738F3">
            <w:pPr>
              <w:pStyle w:val="Style2"/>
              <w:keepNext/>
              <w:keepLines/>
              <w:widowControl w:val="0"/>
              <w:tabs>
                <w:tab w:val="clear" w:pos="1080"/>
              </w:tabs>
              <w:spacing w:after="0"/>
              <w:ind w:left="0" w:firstLine="0"/>
              <w:rPr>
                <w:rFonts w:asciiTheme="minorBidi" w:hAnsiTheme="minorBidi" w:cstheme="minorBidi"/>
                <w:rtl/>
              </w:rPr>
            </w:pPr>
          </w:p>
        </w:tc>
      </w:tr>
      <w:tr w:rsidR="00261552" w:rsidRPr="002F06A4" w14:paraId="1F0D0513" w14:textId="77777777" w:rsidTr="00C86109">
        <w:tc>
          <w:tcPr>
            <w:tcW w:w="851" w:type="dxa"/>
            <w:tcBorders>
              <w:top w:val="single" w:sz="4" w:space="0" w:color="auto"/>
              <w:left w:val="single" w:sz="4" w:space="0" w:color="auto"/>
              <w:bottom w:val="single" w:sz="4" w:space="0" w:color="auto"/>
              <w:right w:val="single" w:sz="4" w:space="0" w:color="auto"/>
            </w:tcBorders>
            <w:vAlign w:val="center"/>
          </w:tcPr>
          <w:p w14:paraId="446F0D36" w14:textId="3E6492AE" w:rsidR="00261552" w:rsidRPr="002F06A4" w:rsidRDefault="009B046F" w:rsidP="008738F3">
            <w:pPr>
              <w:keepNext/>
              <w:keepLines/>
              <w:widowControl w:val="0"/>
              <w:jc w:val="center"/>
              <w:rPr>
                <w:rFonts w:asciiTheme="minorBidi" w:hAnsiTheme="minorBidi" w:cstheme="minorBidi"/>
                <w:sz w:val="22"/>
                <w:szCs w:val="22"/>
                <w:rtl/>
              </w:rPr>
            </w:pPr>
            <w:r>
              <w:rPr>
                <w:rFonts w:asciiTheme="minorBidi" w:hAnsiTheme="minorBidi" w:cstheme="minorBidi"/>
                <w:sz w:val="22"/>
                <w:szCs w:val="22"/>
                <w:rtl/>
              </w:rPr>
              <w:fldChar w:fldCharType="begin"/>
            </w:r>
            <w:r>
              <w:rPr>
                <w:rFonts w:asciiTheme="minorBidi" w:hAnsiTheme="minorBidi" w:cstheme="minorBidi"/>
                <w:sz w:val="22"/>
                <w:szCs w:val="22"/>
                <w:rtl/>
              </w:rPr>
              <w:instrText xml:space="preserve"> </w:instrText>
            </w:r>
            <w:r>
              <w:rPr>
                <w:rFonts w:asciiTheme="minorBidi" w:hAnsiTheme="minorBidi" w:cstheme="minorBidi"/>
                <w:sz w:val="22"/>
                <w:szCs w:val="22"/>
              </w:rPr>
              <w:instrText>REF  _Ref464683106 \h \n  \* MERGEFORMAT</w:instrText>
            </w:r>
            <w:r>
              <w:rPr>
                <w:rFonts w:asciiTheme="minorBidi" w:hAnsiTheme="minorBidi" w:cstheme="minorBidi"/>
                <w:sz w:val="22"/>
                <w:szCs w:val="22"/>
                <w:rtl/>
              </w:rPr>
              <w:instrText xml:space="preserve"> </w:instrText>
            </w:r>
            <w:r>
              <w:rPr>
                <w:rFonts w:asciiTheme="minorBidi" w:hAnsiTheme="minorBidi" w:cstheme="minorBidi"/>
                <w:sz w:val="22"/>
                <w:szCs w:val="22"/>
                <w:rtl/>
              </w:rPr>
            </w:r>
            <w:r>
              <w:rPr>
                <w:rFonts w:asciiTheme="minorBidi" w:hAnsiTheme="minorBidi" w:cstheme="minorBidi"/>
                <w:sz w:val="22"/>
                <w:szCs w:val="22"/>
                <w:rtl/>
              </w:rPr>
              <w:fldChar w:fldCharType="separate"/>
            </w:r>
            <w:r w:rsidR="005B20ED">
              <w:rPr>
                <w:rFonts w:asciiTheme="minorBidi" w:hAnsiTheme="minorBidi" w:cstheme="minorBidi"/>
                <w:sz w:val="22"/>
                <w:szCs w:val="22"/>
                <w:cs/>
              </w:rPr>
              <w:t>‎</w:t>
            </w:r>
            <w:r w:rsidR="005B20ED">
              <w:rPr>
                <w:rFonts w:asciiTheme="minorBidi" w:hAnsiTheme="minorBidi" w:cstheme="minorBidi"/>
                <w:sz w:val="22"/>
                <w:szCs w:val="22"/>
              </w:rPr>
              <w:t>8.5</w:t>
            </w:r>
            <w:r>
              <w:rPr>
                <w:rFonts w:asciiTheme="minorBidi" w:hAnsiTheme="minorBidi" w:cstheme="minorBidi"/>
                <w:sz w:val="22"/>
                <w:szCs w:val="22"/>
                <w:rtl/>
              </w:rPr>
              <w:fldChar w:fldCharType="end"/>
            </w:r>
          </w:p>
        </w:tc>
        <w:tc>
          <w:tcPr>
            <w:tcW w:w="7088" w:type="dxa"/>
            <w:tcBorders>
              <w:top w:val="single" w:sz="4" w:space="0" w:color="auto"/>
              <w:left w:val="single" w:sz="4" w:space="0" w:color="auto"/>
              <w:bottom w:val="single" w:sz="4" w:space="0" w:color="auto"/>
              <w:right w:val="single" w:sz="4" w:space="0" w:color="auto"/>
            </w:tcBorders>
            <w:vAlign w:val="center"/>
          </w:tcPr>
          <w:p w14:paraId="735AA429" w14:textId="7AEF580C" w:rsidR="00261552" w:rsidRPr="002F06A4" w:rsidRDefault="009B046F" w:rsidP="008738F3">
            <w:pPr>
              <w:pStyle w:val="Style2"/>
              <w:keepNext/>
              <w:keepLines/>
              <w:widowControl w:val="0"/>
              <w:tabs>
                <w:tab w:val="clear" w:pos="1080"/>
              </w:tabs>
              <w:spacing w:after="0"/>
              <w:ind w:left="0" w:firstLine="0"/>
              <w:rPr>
                <w:rFonts w:asciiTheme="minorBidi" w:hAnsiTheme="minorBidi" w:cstheme="minorBidi"/>
                <w:rtl/>
              </w:rPr>
            </w:pPr>
            <w:r>
              <w:rPr>
                <w:rFonts w:asciiTheme="minorBidi" w:hAnsiTheme="minorBidi" w:cstheme="minorBidi"/>
                <w:rtl/>
              </w:rPr>
              <w:fldChar w:fldCharType="begin"/>
            </w:r>
            <w:r>
              <w:rPr>
                <w:rFonts w:asciiTheme="minorBidi" w:hAnsiTheme="minorBidi" w:cstheme="minorBidi"/>
                <w:rtl/>
              </w:rPr>
              <w:instrText xml:space="preserve"> </w:instrText>
            </w:r>
            <w:r>
              <w:rPr>
                <w:rFonts w:asciiTheme="minorBidi" w:hAnsiTheme="minorBidi" w:cstheme="minorBidi"/>
              </w:rPr>
              <w:instrText>REF  _Ref464683106 \h  \* MERGEFORMAT</w:instrText>
            </w:r>
            <w:r>
              <w:rPr>
                <w:rFonts w:asciiTheme="minorBidi" w:hAnsiTheme="minorBidi" w:cstheme="minorBidi"/>
                <w:rtl/>
              </w:rPr>
              <w:instrText xml:space="preserve"> </w:instrText>
            </w:r>
            <w:r>
              <w:rPr>
                <w:rFonts w:asciiTheme="minorBidi" w:hAnsiTheme="minorBidi" w:cstheme="minorBidi"/>
                <w:rtl/>
              </w:rPr>
            </w:r>
            <w:r>
              <w:rPr>
                <w:rFonts w:asciiTheme="minorBidi" w:hAnsiTheme="minorBidi" w:cstheme="minorBidi"/>
                <w:rtl/>
              </w:rPr>
              <w:fldChar w:fldCharType="separate"/>
            </w:r>
            <w:r w:rsidR="005B20ED" w:rsidRPr="002F06A4">
              <w:rPr>
                <w:rFonts w:asciiTheme="minorBidi" w:hAnsiTheme="minorBidi" w:cstheme="minorBidi"/>
                <w:rtl/>
              </w:rPr>
              <w:t>כל מסמך אחר הנדרש לצורך הגשת הצעה זו, על פי מסמכי המכרז.</w:t>
            </w:r>
            <w:r>
              <w:rPr>
                <w:rFonts w:asciiTheme="minorBidi" w:hAnsiTheme="minorBidi" w:cstheme="minorBidi"/>
                <w:rtl/>
              </w:rPr>
              <w:fldChar w:fldCharType="end"/>
            </w:r>
          </w:p>
        </w:tc>
        <w:tc>
          <w:tcPr>
            <w:tcW w:w="992" w:type="dxa"/>
            <w:tcBorders>
              <w:top w:val="single" w:sz="4" w:space="0" w:color="auto"/>
              <w:left w:val="single" w:sz="4" w:space="0" w:color="auto"/>
              <w:bottom w:val="single" w:sz="4" w:space="0" w:color="auto"/>
              <w:right w:val="single" w:sz="4" w:space="0" w:color="auto"/>
            </w:tcBorders>
          </w:tcPr>
          <w:p w14:paraId="7758A709" w14:textId="77777777" w:rsidR="00261552" w:rsidRPr="002F06A4" w:rsidRDefault="00261552" w:rsidP="008738F3">
            <w:pPr>
              <w:pStyle w:val="Style2"/>
              <w:keepNext/>
              <w:keepLines/>
              <w:widowControl w:val="0"/>
              <w:tabs>
                <w:tab w:val="clear" w:pos="1080"/>
              </w:tabs>
              <w:spacing w:after="0"/>
              <w:ind w:left="0" w:firstLine="0"/>
              <w:rPr>
                <w:rFonts w:asciiTheme="minorBidi" w:hAnsiTheme="minorBidi" w:cstheme="minorBidi"/>
                <w:rtl/>
              </w:rPr>
            </w:pPr>
          </w:p>
        </w:tc>
      </w:tr>
    </w:tbl>
    <w:p w14:paraId="518866AB" w14:textId="77777777" w:rsidR="009423DC" w:rsidRPr="002F06A4" w:rsidRDefault="009423DC" w:rsidP="008738F3">
      <w:pPr>
        <w:keepNext/>
        <w:keepLines/>
        <w:widowControl w:val="0"/>
        <w:ind w:left="360"/>
        <w:rPr>
          <w:rFonts w:asciiTheme="minorBidi" w:hAnsiTheme="minorBidi" w:cstheme="minorBidi"/>
          <w:b/>
          <w:bCs/>
          <w:rtl/>
        </w:rPr>
      </w:pPr>
    </w:p>
    <w:p w14:paraId="78D793DF" w14:textId="77777777" w:rsidR="00140945" w:rsidRPr="009C4338" w:rsidRDefault="00140945" w:rsidP="008738F3">
      <w:pPr>
        <w:keepNext/>
        <w:keepLines/>
        <w:widowControl w:val="0"/>
        <w:bidi w:val="0"/>
        <w:spacing w:line="240" w:lineRule="auto"/>
        <w:rPr>
          <w:rFonts w:ascii="Times New Roman" w:hAnsi="Times New Roman" w:cstheme="minorBidi"/>
          <w:b/>
          <w:bCs/>
          <w:rtl/>
        </w:rPr>
        <w:sectPr w:rsidR="00140945" w:rsidRPr="009C4338" w:rsidSect="00F60DC2">
          <w:endnotePr>
            <w:numFmt w:val="lowerLetter"/>
          </w:endnotePr>
          <w:pgSz w:w="11906" w:h="16838" w:code="9"/>
          <w:pgMar w:top="1440" w:right="1276" w:bottom="1440" w:left="1276" w:header="720" w:footer="857" w:gutter="0"/>
          <w:cols w:space="720"/>
          <w:bidi/>
          <w:rtlGutter/>
        </w:sectPr>
      </w:pPr>
    </w:p>
    <w:p w14:paraId="0150C57B" w14:textId="77777777" w:rsidR="00436E71" w:rsidRPr="008D18EB" w:rsidRDefault="00140945" w:rsidP="008738F3">
      <w:pPr>
        <w:keepNext/>
        <w:keepLines/>
        <w:widowControl w:val="0"/>
        <w:numPr>
          <w:ilvl w:val="0"/>
          <w:numId w:val="10"/>
        </w:numPr>
        <w:rPr>
          <w:rFonts w:asciiTheme="minorBidi" w:hAnsiTheme="minorBidi" w:cstheme="minorBidi"/>
          <w:b/>
          <w:bCs/>
          <w:rtl/>
        </w:rPr>
      </w:pPr>
      <w:bookmarkStart w:id="424" w:name="_Ref459546323"/>
      <w:r w:rsidRPr="008D18EB">
        <w:rPr>
          <w:rFonts w:asciiTheme="minorBidi" w:hAnsiTheme="minorBidi" w:cstheme="minorBidi"/>
          <w:b/>
          <w:bCs/>
          <w:rtl/>
        </w:rPr>
        <w:lastRenderedPageBreak/>
        <w:t>פירוט הניסיון המוצע</w:t>
      </w:r>
      <w:bookmarkEnd w:id="424"/>
    </w:p>
    <w:p w14:paraId="12B4AFB7" w14:textId="77777777" w:rsidR="00171806" w:rsidRPr="002F06A4" w:rsidRDefault="00171806" w:rsidP="008738F3">
      <w:pPr>
        <w:keepNext/>
        <w:keepLines/>
        <w:widowControl w:val="0"/>
        <w:ind w:left="567"/>
        <w:rPr>
          <w:rtl/>
        </w:rPr>
      </w:pPr>
      <w:bookmarkStart w:id="425" w:name="_Ref332104214"/>
      <w:bookmarkEnd w:id="422"/>
      <w:bookmarkEnd w:id="423"/>
      <w:r w:rsidRPr="002F06A4">
        <w:rPr>
          <w:rtl/>
        </w:rPr>
        <w:t>אני הח"מ ____________________, ת.ז. ___________, לאחר שהוזהרתי, כי עלי לומר את האמת וכי אהיה צפוי/ה לעונשים הקבועים בחוק אם לא אעשה כן, מצהיר/ה בזה כדלקמן:</w:t>
      </w:r>
    </w:p>
    <w:p w14:paraId="38C5C384" w14:textId="762DBEB7" w:rsidR="00171806" w:rsidRPr="002F06A4" w:rsidRDefault="00171806" w:rsidP="008738F3">
      <w:pPr>
        <w:keepNext/>
        <w:keepLines/>
        <w:widowControl w:val="0"/>
        <w:spacing w:before="240"/>
        <w:ind w:left="567"/>
        <w:rPr>
          <w:rtl/>
        </w:rPr>
      </w:pPr>
      <w:r w:rsidRPr="002F06A4">
        <w:rPr>
          <w:rtl/>
        </w:rPr>
        <w:t>הנני נותן/</w:t>
      </w:r>
      <w:proofErr w:type="spellStart"/>
      <w:r w:rsidRPr="002F06A4">
        <w:rPr>
          <w:rtl/>
        </w:rPr>
        <w:t>נת</w:t>
      </w:r>
      <w:proofErr w:type="spellEnd"/>
      <w:r w:rsidRPr="002F06A4">
        <w:rPr>
          <w:rtl/>
        </w:rPr>
        <w:t xml:space="preserve"> תצהיר זה בשם ________________________, שהוא המציע (להלן – "המציע"), המבקש להתקשר עם</w:t>
      </w:r>
      <w:r w:rsidR="006030A9">
        <w:rPr>
          <w:rtl/>
        </w:rPr>
        <w:t xml:space="preserve"> </w:t>
      </w:r>
      <w:sdt>
        <w:sdtPr>
          <w:rPr>
            <w:rtl/>
          </w:rPr>
          <w:alias w:val="חברה"/>
          <w:tag w:val=""/>
          <w:id w:val="282851304"/>
          <w:placeholder>
            <w:docPart w:val="05B00D87DD0441449899250751A10785"/>
          </w:placeholder>
          <w:dataBinding w:prefixMappings="xmlns:ns0='http://schemas.openxmlformats.org/officeDocument/2006/extended-properties' " w:xpath="/ns0:Properties[1]/ns0:Company[1]" w:storeItemID="{6668398D-A668-4E3E-A5EB-62B293D839F1}"/>
          <w:text/>
        </w:sdtPr>
        <w:sdtEndPr/>
        <w:sdtContent>
          <w:r w:rsidR="005B20ED">
            <w:rPr>
              <w:rtl/>
            </w:rPr>
            <w:t>משרד המשפטים</w:t>
          </w:r>
        </w:sdtContent>
      </w:sdt>
      <w:r w:rsidR="006030A9">
        <w:rPr>
          <w:rtl/>
        </w:rPr>
        <w:t xml:space="preserve"> </w:t>
      </w:r>
      <w:r w:rsidRPr="002F06A4">
        <w:rPr>
          <w:rtl/>
        </w:rPr>
        <w:t xml:space="preserve">– במסגרת </w:t>
      </w:r>
      <w:sdt>
        <w:sdtPr>
          <w:rPr>
            <w:rtl/>
          </w:rPr>
          <w:alias w:val="כותרת"/>
          <w:tag w:val=""/>
          <w:id w:val="2015963342"/>
          <w:placeholder>
            <w:docPart w:val="329A66A63AB942CEBB8EFC6DE6C5EA7B"/>
          </w:placeholder>
          <w:dataBinding w:prefixMappings="xmlns:ns0='http://purl.org/dc/elements/1.1/' xmlns:ns1='http://schemas.openxmlformats.org/package/2006/metadata/core-properties' " w:xpath="/ns1:coreProperties[1]/ns0:title[1]" w:storeItemID="{6C3C8BC8-F283-45AE-878A-BAB7291924A1}"/>
          <w:text/>
        </w:sdtPr>
        <w:sdtEndPr/>
        <w:sdtContent>
          <w:r w:rsidR="005B20ED">
            <w:rPr>
              <w:rtl/>
            </w:rPr>
            <w:t>מכרז פומבי 45-2024 להפעלת ואחזקת חדר כושר במשרד המשפטים בירושלים</w:t>
          </w:r>
        </w:sdtContent>
      </w:sdt>
      <w:r w:rsidR="00CA6AB9">
        <w:rPr>
          <w:rFonts w:hint="cs"/>
          <w:rtl/>
        </w:rPr>
        <w:t>.</w:t>
      </w:r>
    </w:p>
    <w:p w14:paraId="15EA8199" w14:textId="77777777" w:rsidR="00171806" w:rsidRDefault="00171806" w:rsidP="008738F3">
      <w:pPr>
        <w:keepNext/>
        <w:keepLines/>
        <w:widowControl w:val="0"/>
        <w:ind w:left="567"/>
        <w:rPr>
          <w:rtl/>
        </w:rPr>
      </w:pPr>
      <w:r w:rsidRPr="002F06A4">
        <w:rPr>
          <w:rtl/>
        </w:rPr>
        <w:t>אני מצהיר/ה, כי הנני מוסמך/ת לתת תצהיר זה בשם המציע.</w:t>
      </w:r>
    </w:p>
    <w:p w14:paraId="607A9642" w14:textId="77777777" w:rsidR="00171806" w:rsidRPr="002F06A4" w:rsidRDefault="00171806" w:rsidP="008738F3">
      <w:pPr>
        <w:keepNext/>
        <w:keepLines/>
        <w:widowControl w:val="0"/>
        <w:spacing w:before="240"/>
        <w:ind w:left="360"/>
        <w:rPr>
          <w:rFonts w:asciiTheme="minorBidi" w:hAnsiTheme="minorBidi" w:cstheme="minorBidi"/>
          <w:b/>
          <w:bCs/>
          <w:u w:val="single"/>
          <w:rtl/>
        </w:rPr>
      </w:pPr>
      <w:r w:rsidRPr="002F06A4">
        <w:rPr>
          <w:rFonts w:asciiTheme="minorBidi" w:hAnsiTheme="minorBidi" w:cstheme="minorBidi"/>
          <w:b/>
          <w:bCs/>
          <w:u w:val="single"/>
          <w:rtl/>
        </w:rPr>
        <w:t>הערות כלליות:</w:t>
      </w:r>
    </w:p>
    <w:p w14:paraId="59E34D59" w14:textId="77777777" w:rsidR="00171806" w:rsidRPr="002F06A4" w:rsidRDefault="00171806">
      <w:pPr>
        <w:pStyle w:val="afd"/>
        <w:keepNext/>
        <w:keepLines/>
        <w:widowControl w:val="0"/>
        <w:numPr>
          <w:ilvl w:val="0"/>
          <w:numId w:val="20"/>
        </w:numPr>
      </w:pPr>
      <w:r w:rsidRPr="002F06A4">
        <w:rPr>
          <w:rtl/>
        </w:rPr>
        <w:t xml:space="preserve">המציע מתבקש למלא את טבלאות הניסיון </w:t>
      </w:r>
      <w:r w:rsidRPr="00E41AD2">
        <w:rPr>
          <w:u w:val="single"/>
          <w:rtl/>
        </w:rPr>
        <w:t>לפי סדר כרונולוגי</w:t>
      </w:r>
      <w:r w:rsidRPr="002F06A4">
        <w:rPr>
          <w:rtl/>
        </w:rPr>
        <w:t xml:space="preserve"> של תאריך ס</w:t>
      </w:r>
      <w:r w:rsidR="00F80618" w:rsidRPr="009852F1">
        <w:rPr>
          <w:rtl/>
        </w:rPr>
        <w:t>יום</w:t>
      </w:r>
      <w:r w:rsidRPr="002F06A4">
        <w:rPr>
          <w:rtl/>
        </w:rPr>
        <w:t xml:space="preserve"> מתן השירות.</w:t>
      </w:r>
    </w:p>
    <w:p w14:paraId="001B3457" w14:textId="77777777" w:rsidR="00171806" w:rsidRPr="002F06A4" w:rsidRDefault="00171806">
      <w:pPr>
        <w:pStyle w:val="afd"/>
        <w:keepNext/>
        <w:keepLines/>
        <w:widowControl w:val="0"/>
        <w:numPr>
          <w:ilvl w:val="0"/>
          <w:numId w:val="20"/>
        </w:numPr>
      </w:pPr>
      <w:r w:rsidRPr="002F06A4">
        <w:rPr>
          <w:rtl/>
        </w:rPr>
        <w:t xml:space="preserve">על המציע להקפיד למלא פרטי התקשרות </w:t>
      </w:r>
      <w:r w:rsidRPr="00E41AD2">
        <w:rPr>
          <w:u w:val="single"/>
          <w:rtl/>
        </w:rPr>
        <w:t>עדכניים</w:t>
      </w:r>
      <w:r w:rsidRPr="002F06A4">
        <w:rPr>
          <w:rtl/>
        </w:rPr>
        <w:t xml:space="preserve"> של אנשי הקשר לעניין ניסיונו.</w:t>
      </w:r>
    </w:p>
    <w:p w14:paraId="2EB39B63" w14:textId="77777777" w:rsidR="00F548E1" w:rsidRPr="00F548E1" w:rsidRDefault="00171806">
      <w:pPr>
        <w:pStyle w:val="afd"/>
        <w:keepNext/>
        <w:keepLines/>
        <w:widowControl w:val="0"/>
        <w:numPr>
          <w:ilvl w:val="0"/>
          <w:numId w:val="20"/>
        </w:numPr>
      </w:pPr>
      <w:r w:rsidRPr="00E41AD2">
        <w:rPr>
          <w:rFonts w:asciiTheme="minorBidi" w:hAnsiTheme="minorBidi" w:cstheme="minorBidi"/>
          <w:rtl/>
        </w:rPr>
        <w:t>ניתן</w:t>
      </w:r>
      <w:r w:rsidRPr="002F06A4">
        <w:rPr>
          <w:rtl/>
        </w:rPr>
        <w:t xml:space="preserve"> לצרף מספר עותקים של הטבלאות</w:t>
      </w:r>
      <w:r w:rsidR="00CB3DB8">
        <w:rPr>
          <w:rFonts w:hint="cs"/>
          <w:rtl/>
        </w:rPr>
        <w:t xml:space="preserve"> ו/או להוסיף כל מספר שורות לכל טבלה</w:t>
      </w:r>
      <w:r w:rsidRPr="002F06A4">
        <w:rPr>
          <w:rtl/>
        </w:rPr>
        <w:t xml:space="preserve"> בנספח זה ככל הנדרש, או לצרף טבלאות נפרדות שבנה המציע, כל זמן שהטבלאות כוללות את כלל הנתונים המפורטים בטבלאות שלהלן.</w:t>
      </w:r>
      <w:bookmarkStart w:id="426" w:name="_Toc514940382"/>
    </w:p>
    <w:p w14:paraId="3B5CFE22" w14:textId="77777777" w:rsidR="00AC1665" w:rsidRPr="00197757" w:rsidRDefault="00AC1665" w:rsidP="008738F3">
      <w:pPr>
        <w:keepNext/>
        <w:keepLines/>
        <w:widowControl w:val="0"/>
        <w:numPr>
          <w:ilvl w:val="1"/>
          <w:numId w:val="10"/>
        </w:numPr>
        <w:ind w:right="467" w:hanging="590"/>
        <w:rPr>
          <w:rFonts w:asciiTheme="minorBidi" w:hAnsiTheme="minorBidi" w:cstheme="minorBidi"/>
          <w:bCs/>
          <w:u w:val="single"/>
          <w:rtl/>
        </w:rPr>
      </w:pPr>
      <w:r w:rsidRPr="00197757">
        <w:rPr>
          <w:rFonts w:asciiTheme="minorBidi" w:hAnsiTheme="minorBidi" w:cstheme="minorBidi"/>
          <w:bCs/>
          <w:u w:val="single"/>
          <w:rtl/>
        </w:rPr>
        <w:t>המציע</w:t>
      </w:r>
      <w:bookmarkEnd w:id="426"/>
    </w:p>
    <w:p w14:paraId="798E260E" w14:textId="059A2406" w:rsidR="00AC1665" w:rsidRPr="00E41AD2" w:rsidRDefault="00AC1665" w:rsidP="008738F3">
      <w:pPr>
        <w:keepNext/>
        <w:keepLines/>
        <w:widowControl w:val="0"/>
        <w:numPr>
          <w:ilvl w:val="2"/>
          <w:numId w:val="10"/>
        </w:numPr>
        <w:ind w:right="467"/>
      </w:pPr>
      <w:r w:rsidRPr="00E41AD2">
        <w:rPr>
          <w:rtl/>
        </w:rPr>
        <w:t>המציע עומד בתנאי הסף לניסיון כמפורט בסעי</w:t>
      </w:r>
      <w:r w:rsidR="00A946FA">
        <w:rPr>
          <w:rFonts w:hint="cs"/>
          <w:rtl/>
        </w:rPr>
        <w:t xml:space="preserve">ף </w:t>
      </w:r>
      <w:r w:rsidR="00A946FA">
        <w:rPr>
          <w:rtl/>
        </w:rPr>
        <w:fldChar w:fldCharType="begin"/>
      </w:r>
      <w:r w:rsidR="00A946FA">
        <w:rPr>
          <w:rtl/>
        </w:rPr>
        <w:instrText xml:space="preserve"> </w:instrText>
      </w:r>
      <w:r w:rsidR="00A946FA">
        <w:rPr>
          <w:rFonts w:hint="cs"/>
        </w:rPr>
        <w:instrText>REF</w:instrText>
      </w:r>
      <w:r w:rsidR="00A946FA">
        <w:rPr>
          <w:rFonts w:hint="cs"/>
          <w:rtl/>
        </w:rPr>
        <w:instrText xml:space="preserve"> _</w:instrText>
      </w:r>
      <w:r w:rsidR="00A946FA">
        <w:rPr>
          <w:rFonts w:hint="cs"/>
        </w:rPr>
        <w:instrText>Ref536545208 \r \h</w:instrText>
      </w:r>
      <w:r w:rsidR="00A946FA">
        <w:rPr>
          <w:rtl/>
        </w:rPr>
        <w:instrText xml:space="preserve"> </w:instrText>
      </w:r>
      <w:r w:rsidR="00A946FA">
        <w:rPr>
          <w:rtl/>
        </w:rPr>
      </w:r>
      <w:r w:rsidR="00A946FA">
        <w:rPr>
          <w:rtl/>
        </w:rPr>
        <w:fldChar w:fldCharType="separate"/>
      </w:r>
      <w:r w:rsidR="005B20ED">
        <w:rPr>
          <w:cs/>
        </w:rPr>
        <w:t>‎</w:t>
      </w:r>
      <w:r w:rsidR="005B20ED">
        <w:t>7.3.1</w:t>
      </w:r>
      <w:r w:rsidR="00A946FA">
        <w:rPr>
          <w:rtl/>
        </w:rPr>
        <w:fldChar w:fldCharType="end"/>
      </w:r>
      <w:r w:rsidR="008046EB">
        <w:rPr>
          <w:rFonts w:hint="cs"/>
          <w:rtl/>
        </w:rPr>
        <w:t xml:space="preserve"> </w:t>
      </w:r>
      <w:r w:rsidRPr="00E41AD2">
        <w:rPr>
          <w:rtl/>
        </w:rPr>
        <w:t>למכרז.</w:t>
      </w:r>
    </w:p>
    <w:p w14:paraId="5D56E0C5" w14:textId="77777777" w:rsidR="00237B5C" w:rsidRPr="00197757" w:rsidRDefault="00AC1665" w:rsidP="008738F3">
      <w:pPr>
        <w:keepNext/>
        <w:keepLines/>
        <w:widowControl w:val="0"/>
        <w:numPr>
          <w:ilvl w:val="2"/>
          <w:numId w:val="10"/>
        </w:numPr>
        <w:ind w:right="467"/>
        <w:rPr>
          <w:rtl/>
        </w:rPr>
      </w:pPr>
      <w:bookmarkStart w:id="427" w:name="_Ref706808"/>
      <w:r w:rsidRPr="00E41AD2">
        <w:rPr>
          <w:rtl/>
        </w:rPr>
        <w:t>על המציע למלא בטבלה שלהלן</w:t>
      </w:r>
      <w:r w:rsidR="003549EC">
        <w:rPr>
          <w:rFonts w:hint="cs"/>
          <w:rtl/>
        </w:rPr>
        <w:t>:</w:t>
      </w:r>
      <w:bookmarkEnd w:id="427"/>
    </w:p>
    <w:tbl>
      <w:tblPr>
        <w:bidiVisual/>
        <w:tblW w:w="12536" w:type="dxa"/>
        <w:jc w:val="right"/>
        <w:tblBorders>
          <w:top w:val="single" w:sz="4" w:space="0" w:color="auto"/>
        </w:tblBorders>
        <w:tblLook w:val="0000" w:firstRow="0" w:lastRow="0" w:firstColumn="0" w:lastColumn="0" w:noHBand="0" w:noVBand="0"/>
      </w:tblPr>
      <w:tblGrid>
        <w:gridCol w:w="2625"/>
        <w:gridCol w:w="1875"/>
        <w:gridCol w:w="1617"/>
        <w:gridCol w:w="1611"/>
        <w:gridCol w:w="1701"/>
        <w:gridCol w:w="3107"/>
      </w:tblGrid>
      <w:tr w:rsidR="00495D92" w:rsidRPr="002F06A4" w14:paraId="0C06514C" w14:textId="77777777" w:rsidTr="00F94582">
        <w:trPr>
          <w:trHeight w:val="100"/>
          <w:tblHeader/>
          <w:jc w:val="right"/>
        </w:trPr>
        <w:tc>
          <w:tcPr>
            <w:tcW w:w="2625" w:type="dxa"/>
            <w:vMerge w:val="restart"/>
            <w:tcBorders>
              <w:top w:val="single" w:sz="4" w:space="0" w:color="auto"/>
              <w:left w:val="single" w:sz="4" w:space="0" w:color="auto"/>
              <w:right w:val="single" w:sz="4" w:space="0" w:color="auto"/>
            </w:tcBorders>
            <w:shd w:val="clear" w:color="auto" w:fill="auto"/>
            <w:vAlign w:val="center"/>
          </w:tcPr>
          <w:p w14:paraId="5019CB7D" w14:textId="60D7B111" w:rsidR="00495D92" w:rsidRPr="00EA6628" w:rsidRDefault="00495D92" w:rsidP="008738F3">
            <w:pPr>
              <w:keepNext/>
              <w:keepLines/>
              <w:widowControl w:val="0"/>
              <w:spacing w:line="240" w:lineRule="auto"/>
              <w:jc w:val="center"/>
              <w:rPr>
                <w:b/>
                <w:bCs/>
                <w:rtl/>
              </w:rPr>
            </w:pPr>
            <w:r w:rsidRPr="00EA6628">
              <w:rPr>
                <w:b/>
                <w:bCs/>
                <w:rtl/>
              </w:rPr>
              <w:lastRenderedPageBreak/>
              <w:t xml:space="preserve">שם </w:t>
            </w:r>
            <w:r w:rsidRPr="00EA6628">
              <w:rPr>
                <w:rFonts w:hint="cs"/>
                <w:b/>
                <w:bCs/>
                <w:rtl/>
              </w:rPr>
              <w:t xml:space="preserve">וכתובת </w:t>
            </w:r>
            <w:r w:rsidR="001F5326">
              <w:rPr>
                <w:rFonts w:hint="cs"/>
                <w:b/>
                <w:bCs/>
                <w:rtl/>
              </w:rPr>
              <w:t>מתחם הכושר</w:t>
            </w:r>
            <w:r w:rsidRPr="00EA6628">
              <w:rPr>
                <w:rFonts w:hint="cs"/>
                <w:b/>
                <w:bCs/>
                <w:rtl/>
              </w:rPr>
              <w:t xml:space="preserve"> ש</w:t>
            </w:r>
            <w:r>
              <w:rPr>
                <w:rFonts w:hint="cs"/>
                <w:b/>
                <w:bCs/>
                <w:rtl/>
              </w:rPr>
              <w:t>ה/</w:t>
            </w:r>
            <w:r w:rsidRPr="00EA6628">
              <w:rPr>
                <w:rFonts w:hint="cs"/>
                <w:b/>
                <w:bCs/>
                <w:rtl/>
              </w:rPr>
              <w:t>מפעיל המציע בבעלות/ בזכיינות</w:t>
            </w:r>
          </w:p>
        </w:tc>
        <w:tc>
          <w:tcPr>
            <w:tcW w:w="1875" w:type="dxa"/>
            <w:vMerge w:val="restart"/>
            <w:tcBorders>
              <w:top w:val="single" w:sz="4" w:space="0" w:color="auto"/>
              <w:left w:val="single" w:sz="4" w:space="0" w:color="auto"/>
              <w:right w:val="single" w:sz="4" w:space="0" w:color="auto"/>
            </w:tcBorders>
            <w:shd w:val="clear" w:color="auto" w:fill="auto"/>
            <w:vAlign w:val="center"/>
          </w:tcPr>
          <w:p w14:paraId="08A04E69" w14:textId="31D5E64D" w:rsidR="00495D92" w:rsidRPr="00EA6628" w:rsidRDefault="00495D92" w:rsidP="008738F3">
            <w:pPr>
              <w:keepNext/>
              <w:keepLines/>
              <w:widowControl w:val="0"/>
              <w:spacing w:line="240" w:lineRule="auto"/>
              <w:jc w:val="center"/>
              <w:rPr>
                <w:b/>
                <w:bCs/>
                <w:rtl/>
              </w:rPr>
            </w:pPr>
            <w:r w:rsidRPr="00EA6628">
              <w:rPr>
                <w:rFonts w:hint="cs"/>
                <w:b/>
                <w:bCs/>
                <w:rtl/>
              </w:rPr>
              <w:t xml:space="preserve">שטח במ"ר </w:t>
            </w:r>
          </w:p>
        </w:tc>
        <w:tc>
          <w:tcPr>
            <w:tcW w:w="1617" w:type="dxa"/>
            <w:vMerge w:val="restart"/>
            <w:tcBorders>
              <w:top w:val="single" w:sz="4" w:space="0" w:color="auto"/>
              <w:left w:val="single" w:sz="4" w:space="0" w:color="auto"/>
              <w:right w:val="single" w:sz="4" w:space="0" w:color="auto"/>
            </w:tcBorders>
            <w:shd w:val="clear" w:color="auto" w:fill="auto"/>
            <w:vAlign w:val="center"/>
          </w:tcPr>
          <w:p w14:paraId="08ECB703" w14:textId="74CDECCD" w:rsidR="00495D92" w:rsidRPr="00EA6628" w:rsidRDefault="00495D92" w:rsidP="008738F3">
            <w:pPr>
              <w:keepNext/>
              <w:keepLines/>
              <w:widowControl w:val="0"/>
              <w:spacing w:line="240" w:lineRule="auto"/>
              <w:jc w:val="center"/>
              <w:rPr>
                <w:b/>
                <w:bCs/>
                <w:rtl/>
              </w:rPr>
            </w:pPr>
            <w:r w:rsidRPr="00EA6628">
              <w:rPr>
                <w:rFonts w:hint="cs"/>
                <w:b/>
                <w:bCs/>
                <w:rtl/>
              </w:rPr>
              <w:t>כמות מנויים ממוצעת</w:t>
            </w:r>
          </w:p>
        </w:tc>
        <w:tc>
          <w:tcPr>
            <w:tcW w:w="3312"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7C35AFA6" w14:textId="0F3244BC" w:rsidR="00495D92" w:rsidRPr="00EA6628" w:rsidRDefault="00495D92" w:rsidP="008738F3">
            <w:pPr>
              <w:keepNext/>
              <w:keepLines/>
              <w:widowControl w:val="0"/>
              <w:spacing w:line="240" w:lineRule="auto"/>
              <w:jc w:val="center"/>
              <w:rPr>
                <w:b/>
                <w:bCs/>
                <w:rtl/>
              </w:rPr>
            </w:pPr>
            <w:r w:rsidRPr="00EA6628">
              <w:rPr>
                <w:b/>
                <w:bCs/>
                <w:rtl/>
              </w:rPr>
              <w:t xml:space="preserve">תקופת </w:t>
            </w:r>
            <w:r w:rsidRPr="00EA6628">
              <w:rPr>
                <w:rFonts w:hint="cs"/>
                <w:b/>
                <w:bCs/>
                <w:rtl/>
              </w:rPr>
              <w:t xml:space="preserve">הפעלת </w:t>
            </w:r>
            <w:r w:rsidR="001F5326">
              <w:rPr>
                <w:rFonts w:hint="cs"/>
                <w:b/>
                <w:bCs/>
                <w:rtl/>
              </w:rPr>
              <w:t>מתחם הכושר</w:t>
            </w:r>
          </w:p>
        </w:tc>
        <w:tc>
          <w:tcPr>
            <w:tcW w:w="3107" w:type="dxa"/>
            <w:vMerge w:val="restart"/>
            <w:tcBorders>
              <w:top w:val="single" w:sz="4" w:space="0" w:color="auto"/>
              <w:left w:val="single" w:sz="4" w:space="0" w:color="auto"/>
              <w:right w:val="single" w:sz="4" w:space="0" w:color="auto"/>
            </w:tcBorders>
            <w:shd w:val="clear" w:color="auto" w:fill="auto"/>
            <w:vAlign w:val="center"/>
          </w:tcPr>
          <w:p w14:paraId="6ECF0235" w14:textId="5883A86E" w:rsidR="00495D92" w:rsidRPr="00EA6628" w:rsidRDefault="00495D92" w:rsidP="008738F3">
            <w:pPr>
              <w:keepNext/>
              <w:keepLines/>
              <w:widowControl w:val="0"/>
              <w:spacing w:line="240" w:lineRule="auto"/>
              <w:jc w:val="center"/>
              <w:rPr>
                <w:b/>
                <w:bCs/>
                <w:rtl/>
              </w:rPr>
            </w:pPr>
            <w:r w:rsidRPr="00EA6628">
              <w:rPr>
                <w:b/>
                <w:bCs/>
                <w:rtl/>
              </w:rPr>
              <w:t>שם איש קשר</w:t>
            </w:r>
            <w:r>
              <w:rPr>
                <w:rFonts w:hint="cs"/>
                <w:b/>
                <w:bCs/>
                <w:rtl/>
              </w:rPr>
              <w:t>, תפקיד</w:t>
            </w:r>
            <w:r w:rsidRPr="00EA6628">
              <w:rPr>
                <w:rFonts w:hint="cs"/>
                <w:b/>
                <w:bCs/>
                <w:rtl/>
              </w:rPr>
              <w:t xml:space="preserve"> </w:t>
            </w:r>
          </w:p>
          <w:p w14:paraId="501D3851" w14:textId="10687451" w:rsidR="00495D92" w:rsidRPr="00EA6628" w:rsidRDefault="00495D92" w:rsidP="008738F3">
            <w:pPr>
              <w:keepNext/>
              <w:keepLines/>
              <w:widowControl w:val="0"/>
              <w:spacing w:line="240" w:lineRule="auto"/>
              <w:jc w:val="center"/>
              <w:rPr>
                <w:b/>
                <w:bCs/>
                <w:rtl/>
              </w:rPr>
            </w:pPr>
            <w:r w:rsidRPr="00EA6628">
              <w:rPr>
                <w:rFonts w:hint="cs"/>
                <w:b/>
                <w:bCs/>
                <w:rtl/>
              </w:rPr>
              <w:t>ופרטי התקשרות</w:t>
            </w:r>
            <w:r w:rsidRPr="00EA6628">
              <w:rPr>
                <w:b/>
                <w:bCs/>
                <w:rtl/>
              </w:rPr>
              <w:t xml:space="preserve"> </w:t>
            </w:r>
          </w:p>
        </w:tc>
      </w:tr>
      <w:tr w:rsidR="00495D92" w:rsidRPr="002F06A4" w14:paraId="5B30CC4A" w14:textId="77777777" w:rsidTr="00F94582">
        <w:trPr>
          <w:trHeight w:val="473"/>
          <w:tblHeader/>
          <w:jc w:val="right"/>
        </w:trPr>
        <w:tc>
          <w:tcPr>
            <w:tcW w:w="2625" w:type="dxa"/>
            <w:vMerge/>
            <w:tcBorders>
              <w:left w:val="single" w:sz="4" w:space="0" w:color="auto"/>
              <w:bottom w:val="single" w:sz="4" w:space="0" w:color="auto"/>
              <w:right w:val="single" w:sz="4" w:space="0" w:color="auto"/>
            </w:tcBorders>
            <w:shd w:val="clear" w:color="auto" w:fill="auto"/>
          </w:tcPr>
          <w:p w14:paraId="69698A3A" w14:textId="77777777" w:rsidR="00495D92" w:rsidRPr="00EA6628" w:rsidRDefault="00495D92" w:rsidP="008738F3">
            <w:pPr>
              <w:keepNext/>
              <w:keepLines/>
              <w:widowControl w:val="0"/>
              <w:spacing w:line="240" w:lineRule="auto"/>
              <w:jc w:val="center"/>
              <w:rPr>
                <w:b/>
                <w:bCs/>
                <w:rtl/>
              </w:rPr>
            </w:pPr>
          </w:p>
        </w:tc>
        <w:tc>
          <w:tcPr>
            <w:tcW w:w="1875" w:type="dxa"/>
            <w:vMerge/>
            <w:tcBorders>
              <w:left w:val="single" w:sz="4" w:space="0" w:color="auto"/>
              <w:bottom w:val="single" w:sz="4" w:space="0" w:color="auto"/>
              <w:right w:val="single" w:sz="4" w:space="0" w:color="auto"/>
            </w:tcBorders>
            <w:shd w:val="clear" w:color="auto" w:fill="auto"/>
          </w:tcPr>
          <w:p w14:paraId="10E8C710" w14:textId="77777777" w:rsidR="00495D92" w:rsidRPr="00EA6628" w:rsidRDefault="00495D92" w:rsidP="008738F3">
            <w:pPr>
              <w:keepNext/>
              <w:keepLines/>
              <w:widowControl w:val="0"/>
              <w:spacing w:line="240" w:lineRule="auto"/>
              <w:jc w:val="center"/>
              <w:rPr>
                <w:b/>
                <w:bCs/>
                <w:rtl/>
              </w:rPr>
            </w:pPr>
          </w:p>
        </w:tc>
        <w:tc>
          <w:tcPr>
            <w:tcW w:w="1617" w:type="dxa"/>
            <w:vMerge/>
            <w:tcBorders>
              <w:left w:val="single" w:sz="4" w:space="0" w:color="auto"/>
              <w:bottom w:val="single" w:sz="4" w:space="0" w:color="auto"/>
              <w:right w:val="single" w:sz="4" w:space="0" w:color="auto"/>
            </w:tcBorders>
            <w:shd w:val="clear" w:color="auto" w:fill="auto"/>
          </w:tcPr>
          <w:p w14:paraId="4D296B2E" w14:textId="77777777" w:rsidR="00495D92" w:rsidRPr="00EA6628" w:rsidRDefault="00495D92" w:rsidP="008738F3">
            <w:pPr>
              <w:keepNext/>
              <w:keepLines/>
              <w:widowControl w:val="0"/>
              <w:spacing w:line="240" w:lineRule="auto"/>
              <w:jc w:val="center"/>
              <w:rPr>
                <w:b/>
                <w:bCs/>
                <w:rtl/>
              </w:rPr>
            </w:pPr>
          </w:p>
        </w:tc>
        <w:tc>
          <w:tcPr>
            <w:tcW w:w="1611" w:type="dxa"/>
            <w:tcBorders>
              <w:top w:val="single" w:sz="4" w:space="0" w:color="auto"/>
              <w:left w:val="single" w:sz="4" w:space="0" w:color="auto"/>
              <w:bottom w:val="single" w:sz="4" w:space="0" w:color="auto"/>
              <w:right w:val="single" w:sz="4" w:space="0" w:color="auto"/>
            </w:tcBorders>
            <w:shd w:val="clear" w:color="auto" w:fill="auto"/>
            <w:vAlign w:val="center"/>
          </w:tcPr>
          <w:p w14:paraId="4901B0A8" w14:textId="77777777" w:rsidR="00495D92" w:rsidRPr="00EA6628" w:rsidRDefault="00495D92" w:rsidP="008738F3">
            <w:pPr>
              <w:keepNext/>
              <w:keepLines/>
              <w:widowControl w:val="0"/>
              <w:spacing w:line="240" w:lineRule="auto"/>
              <w:jc w:val="center"/>
              <w:rPr>
                <w:b/>
                <w:bCs/>
                <w:rtl/>
              </w:rPr>
            </w:pPr>
            <w:r w:rsidRPr="00EA6628">
              <w:rPr>
                <w:b/>
                <w:bCs/>
                <w:rtl/>
              </w:rPr>
              <w:t>מחודש ושנה</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14:paraId="60E2FAEA" w14:textId="77777777" w:rsidR="00495D92" w:rsidRPr="00EA6628" w:rsidRDefault="00495D92" w:rsidP="008738F3">
            <w:pPr>
              <w:keepNext/>
              <w:keepLines/>
              <w:widowControl w:val="0"/>
              <w:spacing w:line="240" w:lineRule="auto"/>
              <w:jc w:val="center"/>
              <w:rPr>
                <w:b/>
                <w:bCs/>
                <w:rtl/>
              </w:rPr>
            </w:pPr>
            <w:r w:rsidRPr="00EA6628">
              <w:rPr>
                <w:b/>
                <w:bCs/>
                <w:rtl/>
              </w:rPr>
              <w:t>עד חודש ושנה</w:t>
            </w:r>
          </w:p>
        </w:tc>
        <w:tc>
          <w:tcPr>
            <w:tcW w:w="3107" w:type="dxa"/>
            <w:vMerge/>
            <w:tcBorders>
              <w:left w:val="single" w:sz="4" w:space="0" w:color="auto"/>
              <w:bottom w:val="single" w:sz="4" w:space="0" w:color="auto"/>
              <w:right w:val="single" w:sz="4" w:space="0" w:color="auto"/>
            </w:tcBorders>
            <w:shd w:val="clear" w:color="auto" w:fill="auto"/>
          </w:tcPr>
          <w:p w14:paraId="2443E18E" w14:textId="169121EF" w:rsidR="00495D92" w:rsidRPr="00EA6628" w:rsidRDefault="00495D92" w:rsidP="008738F3">
            <w:pPr>
              <w:keepNext/>
              <w:keepLines/>
              <w:widowControl w:val="0"/>
              <w:spacing w:line="240" w:lineRule="auto"/>
              <w:jc w:val="center"/>
              <w:rPr>
                <w:b/>
                <w:bCs/>
                <w:rtl/>
              </w:rPr>
            </w:pPr>
          </w:p>
        </w:tc>
      </w:tr>
      <w:tr w:rsidR="00F94582" w:rsidRPr="002F06A4" w14:paraId="73C81D00" w14:textId="77777777" w:rsidTr="00F94582">
        <w:tblPrEx>
          <w:tblBorders>
            <w:left w:val="single" w:sz="4" w:space="0" w:color="auto"/>
            <w:bottom w:val="single" w:sz="4" w:space="0" w:color="auto"/>
            <w:right w:val="single" w:sz="4" w:space="0" w:color="auto"/>
            <w:insideH w:val="single" w:sz="4" w:space="0" w:color="auto"/>
            <w:insideV w:val="single" w:sz="4" w:space="0" w:color="auto"/>
          </w:tblBorders>
        </w:tblPrEx>
        <w:trPr>
          <w:trHeight w:val="850"/>
          <w:jc w:val="right"/>
        </w:trPr>
        <w:tc>
          <w:tcPr>
            <w:tcW w:w="2625" w:type="dxa"/>
            <w:tcBorders>
              <w:top w:val="single" w:sz="4" w:space="0" w:color="auto"/>
              <w:left w:val="single" w:sz="4" w:space="0" w:color="auto"/>
              <w:bottom w:val="single" w:sz="4" w:space="0" w:color="auto"/>
              <w:right w:val="single" w:sz="4" w:space="0" w:color="auto"/>
            </w:tcBorders>
          </w:tcPr>
          <w:p w14:paraId="7A1A2C90" w14:textId="77777777" w:rsidR="00F94582" w:rsidRPr="00144A7D" w:rsidRDefault="00F94582" w:rsidP="008738F3">
            <w:pPr>
              <w:keepNext/>
              <w:keepLines/>
              <w:widowControl w:val="0"/>
              <w:spacing w:line="240" w:lineRule="auto"/>
              <w:rPr>
                <w:rtl/>
              </w:rPr>
            </w:pPr>
          </w:p>
        </w:tc>
        <w:tc>
          <w:tcPr>
            <w:tcW w:w="1875" w:type="dxa"/>
            <w:tcBorders>
              <w:top w:val="single" w:sz="4" w:space="0" w:color="auto"/>
              <w:left w:val="single" w:sz="4" w:space="0" w:color="auto"/>
              <w:bottom w:val="single" w:sz="4" w:space="0" w:color="auto"/>
              <w:right w:val="single" w:sz="4" w:space="0" w:color="auto"/>
            </w:tcBorders>
          </w:tcPr>
          <w:p w14:paraId="592C8FEA" w14:textId="77777777" w:rsidR="00F94582" w:rsidRPr="00144A7D" w:rsidRDefault="00F94582" w:rsidP="008738F3">
            <w:pPr>
              <w:keepNext/>
              <w:keepLines/>
              <w:widowControl w:val="0"/>
              <w:spacing w:line="240" w:lineRule="auto"/>
              <w:rPr>
                <w:rtl/>
              </w:rPr>
            </w:pPr>
          </w:p>
        </w:tc>
        <w:tc>
          <w:tcPr>
            <w:tcW w:w="1617" w:type="dxa"/>
            <w:tcBorders>
              <w:top w:val="single" w:sz="4" w:space="0" w:color="auto"/>
              <w:left w:val="single" w:sz="4" w:space="0" w:color="auto"/>
              <w:bottom w:val="single" w:sz="4" w:space="0" w:color="auto"/>
              <w:right w:val="single" w:sz="4" w:space="0" w:color="auto"/>
            </w:tcBorders>
          </w:tcPr>
          <w:p w14:paraId="1D99EABD" w14:textId="77777777" w:rsidR="00F94582" w:rsidRPr="00144A7D" w:rsidRDefault="00F94582" w:rsidP="008738F3">
            <w:pPr>
              <w:keepNext/>
              <w:keepLines/>
              <w:widowControl w:val="0"/>
              <w:spacing w:line="240" w:lineRule="auto"/>
              <w:rPr>
                <w:rtl/>
              </w:rPr>
            </w:pPr>
          </w:p>
        </w:tc>
        <w:tc>
          <w:tcPr>
            <w:tcW w:w="1611" w:type="dxa"/>
            <w:tcBorders>
              <w:top w:val="single" w:sz="4" w:space="0" w:color="auto"/>
              <w:left w:val="single" w:sz="4" w:space="0" w:color="auto"/>
              <w:bottom w:val="single" w:sz="4" w:space="0" w:color="auto"/>
              <w:right w:val="single" w:sz="4" w:space="0" w:color="auto"/>
            </w:tcBorders>
          </w:tcPr>
          <w:p w14:paraId="34CF0943" w14:textId="77777777" w:rsidR="00F94582" w:rsidRPr="00144A7D" w:rsidRDefault="00F94582" w:rsidP="008738F3">
            <w:pPr>
              <w:keepNext/>
              <w:keepLines/>
              <w:widowControl w:val="0"/>
              <w:spacing w:line="240" w:lineRule="auto"/>
              <w:jc w:val="center"/>
              <w:rPr>
                <w:rtl/>
              </w:rPr>
            </w:pPr>
            <w:r w:rsidRPr="00144A7D">
              <w:rPr>
                <w:rFonts w:hint="cs"/>
                <w:rtl/>
              </w:rPr>
              <w:t>/</w:t>
            </w:r>
          </w:p>
        </w:tc>
        <w:tc>
          <w:tcPr>
            <w:tcW w:w="1701" w:type="dxa"/>
            <w:tcBorders>
              <w:top w:val="single" w:sz="4" w:space="0" w:color="auto"/>
              <w:left w:val="single" w:sz="4" w:space="0" w:color="auto"/>
              <w:bottom w:val="single" w:sz="4" w:space="0" w:color="auto"/>
              <w:right w:val="single" w:sz="4" w:space="0" w:color="auto"/>
            </w:tcBorders>
          </w:tcPr>
          <w:p w14:paraId="05A31673" w14:textId="77777777" w:rsidR="00F94582" w:rsidRPr="00144A7D" w:rsidRDefault="00F94582" w:rsidP="008738F3">
            <w:pPr>
              <w:keepNext/>
              <w:keepLines/>
              <w:widowControl w:val="0"/>
              <w:spacing w:line="240" w:lineRule="auto"/>
              <w:jc w:val="center"/>
              <w:rPr>
                <w:rtl/>
              </w:rPr>
            </w:pPr>
            <w:r w:rsidRPr="00144A7D">
              <w:rPr>
                <w:rFonts w:hint="cs"/>
                <w:rtl/>
              </w:rPr>
              <w:t>/</w:t>
            </w:r>
          </w:p>
        </w:tc>
        <w:tc>
          <w:tcPr>
            <w:tcW w:w="3107" w:type="dxa"/>
            <w:tcBorders>
              <w:top w:val="single" w:sz="4" w:space="0" w:color="auto"/>
              <w:left w:val="single" w:sz="4" w:space="0" w:color="auto"/>
              <w:bottom w:val="single" w:sz="4" w:space="0" w:color="auto"/>
              <w:right w:val="single" w:sz="4" w:space="0" w:color="auto"/>
            </w:tcBorders>
          </w:tcPr>
          <w:p w14:paraId="4AECA6CE" w14:textId="77777777" w:rsidR="00F94582" w:rsidRPr="00144A7D" w:rsidRDefault="00F94582" w:rsidP="008738F3">
            <w:pPr>
              <w:keepNext/>
              <w:keepLines/>
              <w:widowControl w:val="0"/>
              <w:spacing w:line="240" w:lineRule="auto"/>
              <w:rPr>
                <w:rtl/>
              </w:rPr>
            </w:pPr>
          </w:p>
        </w:tc>
      </w:tr>
      <w:tr w:rsidR="00F94582" w:rsidRPr="002F06A4" w14:paraId="08CB54E6" w14:textId="77777777" w:rsidTr="00F94582">
        <w:tblPrEx>
          <w:tblBorders>
            <w:left w:val="single" w:sz="4" w:space="0" w:color="auto"/>
            <w:bottom w:val="single" w:sz="4" w:space="0" w:color="auto"/>
            <w:right w:val="single" w:sz="4" w:space="0" w:color="auto"/>
            <w:insideH w:val="single" w:sz="4" w:space="0" w:color="auto"/>
            <w:insideV w:val="single" w:sz="4" w:space="0" w:color="auto"/>
          </w:tblBorders>
        </w:tblPrEx>
        <w:trPr>
          <w:trHeight w:val="850"/>
          <w:jc w:val="right"/>
        </w:trPr>
        <w:tc>
          <w:tcPr>
            <w:tcW w:w="2625" w:type="dxa"/>
            <w:tcBorders>
              <w:top w:val="single" w:sz="4" w:space="0" w:color="auto"/>
              <w:left w:val="single" w:sz="4" w:space="0" w:color="auto"/>
              <w:bottom w:val="single" w:sz="4" w:space="0" w:color="auto"/>
              <w:right w:val="single" w:sz="4" w:space="0" w:color="auto"/>
            </w:tcBorders>
          </w:tcPr>
          <w:p w14:paraId="5F0D85FB" w14:textId="77777777" w:rsidR="00F94582" w:rsidRPr="00144A7D" w:rsidRDefault="00F94582" w:rsidP="008738F3">
            <w:pPr>
              <w:keepNext/>
              <w:keepLines/>
              <w:widowControl w:val="0"/>
              <w:spacing w:line="240" w:lineRule="auto"/>
              <w:rPr>
                <w:rtl/>
              </w:rPr>
            </w:pPr>
          </w:p>
        </w:tc>
        <w:tc>
          <w:tcPr>
            <w:tcW w:w="1875" w:type="dxa"/>
            <w:tcBorders>
              <w:top w:val="single" w:sz="4" w:space="0" w:color="auto"/>
              <w:left w:val="single" w:sz="4" w:space="0" w:color="auto"/>
              <w:bottom w:val="single" w:sz="4" w:space="0" w:color="auto"/>
              <w:right w:val="single" w:sz="4" w:space="0" w:color="auto"/>
            </w:tcBorders>
          </w:tcPr>
          <w:p w14:paraId="24D9C720" w14:textId="77777777" w:rsidR="00F94582" w:rsidRPr="00144A7D" w:rsidRDefault="00F94582" w:rsidP="008738F3">
            <w:pPr>
              <w:keepNext/>
              <w:keepLines/>
              <w:widowControl w:val="0"/>
              <w:spacing w:line="240" w:lineRule="auto"/>
              <w:rPr>
                <w:rtl/>
              </w:rPr>
            </w:pPr>
          </w:p>
        </w:tc>
        <w:tc>
          <w:tcPr>
            <w:tcW w:w="1617" w:type="dxa"/>
            <w:tcBorders>
              <w:top w:val="single" w:sz="4" w:space="0" w:color="auto"/>
              <w:left w:val="single" w:sz="4" w:space="0" w:color="auto"/>
              <w:bottom w:val="single" w:sz="4" w:space="0" w:color="auto"/>
              <w:right w:val="single" w:sz="4" w:space="0" w:color="auto"/>
            </w:tcBorders>
          </w:tcPr>
          <w:p w14:paraId="51B8E167" w14:textId="77777777" w:rsidR="00F94582" w:rsidRPr="00144A7D" w:rsidRDefault="00F94582" w:rsidP="008738F3">
            <w:pPr>
              <w:keepNext/>
              <w:keepLines/>
              <w:widowControl w:val="0"/>
              <w:spacing w:line="240" w:lineRule="auto"/>
              <w:rPr>
                <w:rtl/>
              </w:rPr>
            </w:pPr>
          </w:p>
        </w:tc>
        <w:tc>
          <w:tcPr>
            <w:tcW w:w="1611" w:type="dxa"/>
            <w:tcBorders>
              <w:top w:val="single" w:sz="4" w:space="0" w:color="auto"/>
              <w:left w:val="single" w:sz="4" w:space="0" w:color="auto"/>
              <w:bottom w:val="single" w:sz="4" w:space="0" w:color="auto"/>
              <w:right w:val="single" w:sz="4" w:space="0" w:color="auto"/>
            </w:tcBorders>
          </w:tcPr>
          <w:p w14:paraId="3CAC10E6" w14:textId="77777777" w:rsidR="00F94582" w:rsidRPr="00144A7D" w:rsidRDefault="00F94582" w:rsidP="008738F3">
            <w:pPr>
              <w:keepNext/>
              <w:keepLines/>
              <w:widowControl w:val="0"/>
              <w:spacing w:line="240" w:lineRule="auto"/>
              <w:jc w:val="center"/>
              <w:rPr>
                <w:rtl/>
              </w:rPr>
            </w:pPr>
            <w:r w:rsidRPr="00144A7D">
              <w:rPr>
                <w:rFonts w:hint="cs"/>
                <w:rtl/>
              </w:rPr>
              <w:t>/</w:t>
            </w:r>
          </w:p>
        </w:tc>
        <w:tc>
          <w:tcPr>
            <w:tcW w:w="1701" w:type="dxa"/>
            <w:tcBorders>
              <w:top w:val="single" w:sz="4" w:space="0" w:color="auto"/>
              <w:left w:val="single" w:sz="4" w:space="0" w:color="auto"/>
              <w:bottom w:val="single" w:sz="4" w:space="0" w:color="auto"/>
              <w:right w:val="single" w:sz="4" w:space="0" w:color="auto"/>
            </w:tcBorders>
          </w:tcPr>
          <w:p w14:paraId="30111149" w14:textId="77777777" w:rsidR="00F94582" w:rsidRPr="00144A7D" w:rsidRDefault="00F94582" w:rsidP="008738F3">
            <w:pPr>
              <w:keepNext/>
              <w:keepLines/>
              <w:widowControl w:val="0"/>
              <w:spacing w:line="240" w:lineRule="auto"/>
              <w:jc w:val="center"/>
              <w:rPr>
                <w:rtl/>
              </w:rPr>
            </w:pPr>
            <w:r w:rsidRPr="00144A7D">
              <w:rPr>
                <w:rFonts w:hint="cs"/>
                <w:rtl/>
              </w:rPr>
              <w:t>/</w:t>
            </w:r>
          </w:p>
        </w:tc>
        <w:tc>
          <w:tcPr>
            <w:tcW w:w="3107" w:type="dxa"/>
            <w:tcBorders>
              <w:top w:val="single" w:sz="4" w:space="0" w:color="auto"/>
              <w:left w:val="single" w:sz="4" w:space="0" w:color="auto"/>
              <w:bottom w:val="single" w:sz="4" w:space="0" w:color="auto"/>
              <w:right w:val="single" w:sz="4" w:space="0" w:color="auto"/>
            </w:tcBorders>
          </w:tcPr>
          <w:p w14:paraId="25C16EFB" w14:textId="77777777" w:rsidR="00F94582" w:rsidRPr="00144A7D" w:rsidRDefault="00F94582" w:rsidP="008738F3">
            <w:pPr>
              <w:keepNext/>
              <w:keepLines/>
              <w:widowControl w:val="0"/>
              <w:spacing w:line="240" w:lineRule="auto"/>
              <w:rPr>
                <w:rtl/>
              </w:rPr>
            </w:pPr>
          </w:p>
        </w:tc>
      </w:tr>
      <w:tr w:rsidR="00F94582" w:rsidRPr="002F06A4" w14:paraId="79D23E49" w14:textId="77777777" w:rsidTr="00F94582">
        <w:tblPrEx>
          <w:tblBorders>
            <w:left w:val="single" w:sz="4" w:space="0" w:color="auto"/>
            <w:bottom w:val="single" w:sz="4" w:space="0" w:color="auto"/>
            <w:right w:val="single" w:sz="4" w:space="0" w:color="auto"/>
            <w:insideH w:val="single" w:sz="4" w:space="0" w:color="auto"/>
            <w:insideV w:val="single" w:sz="4" w:space="0" w:color="auto"/>
          </w:tblBorders>
        </w:tblPrEx>
        <w:trPr>
          <w:trHeight w:val="850"/>
          <w:jc w:val="right"/>
        </w:trPr>
        <w:tc>
          <w:tcPr>
            <w:tcW w:w="2625" w:type="dxa"/>
            <w:tcBorders>
              <w:top w:val="single" w:sz="4" w:space="0" w:color="auto"/>
              <w:left w:val="single" w:sz="4" w:space="0" w:color="auto"/>
              <w:bottom w:val="single" w:sz="4" w:space="0" w:color="auto"/>
              <w:right w:val="single" w:sz="4" w:space="0" w:color="auto"/>
            </w:tcBorders>
          </w:tcPr>
          <w:p w14:paraId="7B84BA7E" w14:textId="77777777" w:rsidR="00F94582" w:rsidRPr="00144A7D" w:rsidRDefault="00F94582" w:rsidP="008738F3">
            <w:pPr>
              <w:keepNext/>
              <w:keepLines/>
              <w:widowControl w:val="0"/>
              <w:spacing w:line="240" w:lineRule="auto"/>
              <w:rPr>
                <w:rtl/>
              </w:rPr>
            </w:pPr>
          </w:p>
        </w:tc>
        <w:tc>
          <w:tcPr>
            <w:tcW w:w="1875" w:type="dxa"/>
            <w:tcBorders>
              <w:top w:val="single" w:sz="4" w:space="0" w:color="auto"/>
              <w:left w:val="single" w:sz="4" w:space="0" w:color="auto"/>
              <w:bottom w:val="single" w:sz="4" w:space="0" w:color="auto"/>
              <w:right w:val="single" w:sz="4" w:space="0" w:color="auto"/>
            </w:tcBorders>
          </w:tcPr>
          <w:p w14:paraId="2DF363CB" w14:textId="77777777" w:rsidR="00F94582" w:rsidRPr="00144A7D" w:rsidRDefault="00F94582" w:rsidP="008738F3">
            <w:pPr>
              <w:keepNext/>
              <w:keepLines/>
              <w:widowControl w:val="0"/>
              <w:spacing w:line="240" w:lineRule="auto"/>
              <w:rPr>
                <w:rtl/>
              </w:rPr>
            </w:pPr>
          </w:p>
        </w:tc>
        <w:tc>
          <w:tcPr>
            <w:tcW w:w="1617" w:type="dxa"/>
            <w:tcBorders>
              <w:top w:val="single" w:sz="4" w:space="0" w:color="auto"/>
              <w:left w:val="single" w:sz="4" w:space="0" w:color="auto"/>
              <w:bottom w:val="single" w:sz="4" w:space="0" w:color="auto"/>
              <w:right w:val="single" w:sz="4" w:space="0" w:color="auto"/>
            </w:tcBorders>
          </w:tcPr>
          <w:p w14:paraId="6D482B80" w14:textId="77777777" w:rsidR="00F94582" w:rsidRPr="00144A7D" w:rsidRDefault="00F94582" w:rsidP="008738F3">
            <w:pPr>
              <w:keepNext/>
              <w:keepLines/>
              <w:widowControl w:val="0"/>
              <w:spacing w:line="240" w:lineRule="auto"/>
              <w:rPr>
                <w:rtl/>
              </w:rPr>
            </w:pPr>
          </w:p>
        </w:tc>
        <w:tc>
          <w:tcPr>
            <w:tcW w:w="1611" w:type="dxa"/>
            <w:tcBorders>
              <w:top w:val="single" w:sz="4" w:space="0" w:color="auto"/>
              <w:left w:val="single" w:sz="4" w:space="0" w:color="auto"/>
              <w:bottom w:val="single" w:sz="4" w:space="0" w:color="auto"/>
              <w:right w:val="single" w:sz="4" w:space="0" w:color="auto"/>
            </w:tcBorders>
          </w:tcPr>
          <w:p w14:paraId="04B9B5A7" w14:textId="77777777" w:rsidR="00F94582" w:rsidRPr="00144A7D" w:rsidRDefault="00F94582" w:rsidP="008738F3">
            <w:pPr>
              <w:keepNext/>
              <w:keepLines/>
              <w:widowControl w:val="0"/>
              <w:spacing w:line="240" w:lineRule="auto"/>
              <w:jc w:val="center"/>
              <w:rPr>
                <w:rtl/>
              </w:rPr>
            </w:pPr>
            <w:r w:rsidRPr="00144A7D">
              <w:rPr>
                <w:rFonts w:hint="cs"/>
                <w:rtl/>
              </w:rPr>
              <w:t>/</w:t>
            </w:r>
          </w:p>
        </w:tc>
        <w:tc>
          <w:tcPr>
            <w:tcW w:w="1701" w:type="dxa"/>
            <w:tcBorders>
              <w:top w:val="single" w:sz="4" w:space="0" w:color="auto"/>
              <w:left w:val="single" w:sz="4" w:space="0" w:color="auto"/>
              <w:bottom w:val="single" w:sz="4" w:space="0" w:color="auto"/>
              <w:right w:val="single" w:sz="4" w:space="0" w:color="auto"/>
            </w:tcBorders>
          </w:tcPr>
          <w:p w14:paraId="637A8DB9" w14:textId="77777777" w:rsidR="00F94582" w:rsidRPr="00144A7D" w:rsidRDefault="00F94582" w:rsidP="008738F3">
            <w:pPr>
              <w:keepNext/>
              <w:keepLines/>
              <w:widowControl w:val="0"/>
              <w:spacing w:line="240" w:lineRule="auto"/>
              <w:jc w:val="center"/>
              <w:rPr>
                <w:rtl/>
              </w:rPr>
            </w:pPr>
            <w:r w:rsidRPr="00144A7D">
              <w:rPr>
                <w:rFonts w:hint="cs"/>
                <w:rtl/>
              </w:rPr>
              <w:t>/</w:t>
            </w:r>
          </w:p>
        </w:tc>
        <w:tc>
          <w:tcPr>
            <w:tcW w:w="3107" w:type="dxa"/>
            <w:tcBorders>
              <w:top w:val="single" w:sz="4" w:space="0" w:color="auto"/>
              <w:left w:val="single" w:sz="4" w:space="0" w:color="auto"/>
              <w:bottom w:val="single" w:sz="4" w:space="0" w:color="auto"/>
              <w:right w:val="single" w:sz="4" w:space="0" w:color="auto"/>
            </w:tcBorders>
          </w:tcPr>
          <w:p w14:paraId="65333DAF" w14:textId="77777777" w:rsidR="00F94582" w:rsidRPr="00144A7D" w:rsidRDefault="00F94582" w:rsidP="008738F3">
            <w:pPr>
              <w:keepNext/>
              <w:keepLines/>
              <w:widowControl w:val="0"/>
              <w:spacing w:line="240" w:lineRule="auto"/>
              <w:rPr>
                <w:rtl/>
              </w:rPr>
            </w:pPr>
          </w:p>
        </w:tc>
      </w:tr>
      <w:tr w:rsidR="00F94582" w:rsidRPr="002F06A4" w14:paraId="4B39693E" w14:textId="77777777" w:rsidTr="00F94582">
        <w:tblPrEx>
          <w:tblBorders>
            <w:left w:val="single" w:sz="4" w:space="0" w:color="auto"/>
            <w:bottom w:val="single" w:sz="4" w:space="0" w:color="auto"/>
            <w:right w:val="single" w:sz="4" w:space="0" w:color="auto"/>
            <w:insideH w:val="single" w:sz="4" w:space="0" w:color="auto"/>
            <w:insideV w:val="single" w:sz="4" w:space="0" w:color="auto"/>
          </w:tblBorders>
        </w:tblPrEx>
        <w:trPr>
          <w:trHeight w:val="850"/>
          <w:jc w:val="right"/>
        </w:trPr>
        <w:tc>
          <w:tcPr>
            <w:tcW w:w="2625" w:type="dxa"/>
            <w:tcBorders>
              <w:top w:val="single" w:sz="4" w:space="0" w:color="auto"/>
              <w:left w:val="single" w:sz="4" w:space="0" w:color="auto"/>
              <w:bottom w:val="single" w:sz="4" w:space="0" w:color="auto"/>
              <w:right w:val="single" w:sz="4" w:space="0" w:color="auto"/>
            </w:tcBorders>
          </w:tcPr>
          <w:p w14:paraId="11AC5CF3" w14:textId="77777777" w:rsidR="00F94582" w:rsidRPr="00144A7D" w:rsidRDefault="00F94582" w:rsidP="008738F3">
            <w:pPr>
              <w:keepNext/>
              <w:keepLines/>
              <w:widowControl w:val="0"/>
              <w:spacing w:line="240" w:lineRule="auto"/>
              <w:rPr>
                <w:rtl/>
              </w:rPr>
            </w:pPr>
          </w:p>
        </w:tc>
        <w:tc>
          <w:tcPr>
            <w:tcW w:w="1875" w:type="dxa"/>
            <w:tcBorders>
              <w:top w:val="single" w:sz="4" w:space="0" w:color="auto"/>
              <w:left w:val="single" w:sz="4" w:space="0" w:color="auto"/>
              <w:bottom w:val="single" w:sz="4" w:space="0" w:color="auto"/>
              <w:right w:val="single" w:sz="4" w:space="0" w:color="auto"/>
            </w:tcBorders>
          </w:tcPr>
          <w:p w14:paraId="1C769572" w14:textId="77777777" w:rsidR="00F94582" w:rsidRPr="00144A7D" w:rsidRDefault="00F94582" w:rsidP="008738F3">
            <w:pPr>
              <w:keepNext/>
              <w:keepLines/>
              <w:widowControl w:val="0"/>
              <w:spacing w:line="240" w:lineRule="auto"/>
              <w:rPr>
                <w:rtl/>
              </w:rPr>
            </w:pPr>
          </w:p>
        </w:tc>
        <w:tc>
          <w:tcPr>
            <w:tcW w:w="1617" w:type="dxa"/>
            <w:tcBorders>
              <w:top w:val="single" w:sz="4" w:space="0" w:color="auto"/>
              <w:left w:val="single" w:sz="4" w:space="0" w:color="auto"/>
              <w:bottom w:val="single" w:sz="4" w:space="0" w:color="auto"/>
              <w:right w:val="single" w:sz="4" w:space="0" w:color="auto"/>
            </w:tcBorders>
          </w:tcPr>
          <w:p w14:paraId="0C4FEE9D" w14:textId="77777777" w:rsidR="00F94582" w:rsidRPr="00144A7D" w:rsidRDefault="00F94582" w:rsidP="008738F3">
            <w:pPr>
              <w:keepNext/>
              <w:keepLines/>
              <w:widowControl w:val="0"/>
              <w:spacing w:line="240" w:lineRule="auto"/>
              <w:rPr>
                <w:rtl/>
              </w:rPr>
            </w:pPr>
          </w:p>
        </w:tc>
        <w:tc>
          <w:tcPr>
            <w:tcW w:w="1611" w:type="dxa"/>
            <w:tcBorders>
              <w:top w:val="single" w:sz="4" w:space="0" w:color="auto"/>
              <w:left w:val="single" w:sz="4" w:space="0" w:color="auto"/>
              <w:bottom w:val="single" w:sz="4" w:space="0" w:color="auto"/>
              <w:right w:val="single" w:sz="4" w:space="0" w:color="auto"/>
            </w:tcBorders>
          </w:tcPr>
          <w:p w14:paraId="7181B95A" w14:textId="77777777" w:rsidR="00F94582" w:rsidRPr="00144A7D" w:rsidRDefault="00F94582" w:rsidP="008738F3">
            <w:pPr>
              <w:keepNext/>
              <w:keepLines/>
              <w:widowControl w:val="0"/>
              <w:spacing w:line="240" w:lineRule="auto"/>
              <w:jc w:val="center"/>
              <w:rPr>
                <w:rtl/>
              </w:rPr>
            </w:pPr>
            <w:r w:rsidRPr="00144A7D">
              <w:rPr>
                <w:rFonts w:hint="cs"/>
                <w:rtl/>
              </w:rPr>
              <w:t>/</w:t>
            </w:r>
          </w:p>
        </w:tc>
        <w:tc>
          <w:tcPr>
            <w:tcW w:w="1701" w:type="dxa"/>
            <w:tcBorders>
              <w:top w:val="single" w:sz="4" w:space="0" w:color="auto"/>
              <w:left w:val="single" w:sz="4" w:space="0" w:color="auto"/>
              <w:bottom w:val="single" w:sz="4" w:space="0" w:color="auto"/>
              <w:right w:val="single" w:sz="4" w:space="0" w:color="auto"/>
            </w:tcBorders>
          </w:tcPr>
          <w:p w14:paraId="18B09401" w14:textId="77777777" w:rsidR="00F94582" w:rsidRPr="00144A7D" w:rsidRDefault="00F94582" w:rsidP="008738F3">
            <w:pPr>
              <w:keepNext/>
              <w:keepLines/>
              <w:widowControl w:val="0"/>
              <w:spacing w:line="240" w:lineRule="auto"/>
              <w:jc w:val="center"/>
              <w:rPr>
                <w:rtl/>
              </w:rPr>
            </w:pPr>
            <w:r w:rsidRPr="00144A7D">
              <w:rPr>
                <w:rFonts w:hint="cs"/>
                <w:rtl/>
              </w:rPr>
              <w:t>/</w:t>
            </w:r>
          </w:p>
        </w:tc>
        <w:tc>
          <w:tcPr>
            <w:tcW w:w="3107" w:type="dxa"/>
            <w:tcBorders>
              <w:top w:val="single" w:sz="4" w:space="0" w:color="auto"/>
              <w:left w:val="single" w:sz="4" w:space="0" w:color="auto"/>
              <w:bottom w:val="single" w:sz="4" w:space="0" w:color="auto"/>
              <w:right w:val="single" w:sz="4" w:space="0" w:color="auto"/>
            </w:tcBorders>
          </w:tcPr>
          <w:p w14:paraId="213D6431" w14:textId="77777777" w:rsidR="00F94582" w:rsidRPr="00144A7D" w:rsidRDefault="00F94582" w:rsidP="008738F3">
            <w:pPr>
              <w:keepNext/>
              <w:keepLines/>
              <w:widowControl w:val="0"/>
              <w:spacing w:line="240" w:lineRule="auto"/>
              <w:rPr>
                <w:rtl/>
              </w:rPr>
            </w:pPr>
          </w:p>
        </w:tc>
      </w:tr>
    </w:tbl>
    <w:p w14:paraId="74874743" w14:textId="183A55CE" w:rsidR="00AC1665" w:rsidRDefault="00AC1665" w:rsidP="008738F3">
      <w:pPr>
        <w:pStyle w:val="HNormal"/>
        <w:keepNext/>
        <w:keepLines/>
        <w:widowControl w:val="0"/>
        <w:tabs>
          <w:tab w:val="left" w:leader="underscore" w:pos="8309"/>
        </w:tabs>
        <w:spacing w:after="0"/>
        <w:ind w:left="1247" w:firstLine="0"/>
        <w:rPr>
          <w:rFonts w:asciiTheme="minorBidi" w:hAnsiTheme="minorBidi" w:cstheme="minorBidi"/>
          <w:rtl/>
        </w:rPr>
      </w:pPr>
      <w:r w:rsidRPr="002F06A4">
        <w:rPr>
          <w:rFonts w:asciiTheme="minorBidi" w:hAnsiTheme="minorBidi" w:cstheme="minorBidi"/>
          <w:rtl/>
        </w:rPr>
        <w:t>* ניתן לצרף מספר עותקים של הטבלה ככל הנדרש, או לצרף טבלה נפרדת שבנה המציע, כל זמן שהטבלה כוללת את כלל הנתונים המפורטים בטבלה לעיל.</w:t>
      </w:r>
    </w:p>
    <w:p w14:paraId="10FA87B2" w14:textId="1689B96A" w:rsidR="00620875" w:rsidRDefault="00620875" w:rsidP="008738F3">
      <w:pPr>
        <w:pStyle w:val="HNormal"/>
        <w:keepNext/>
        <w:keepLines/>
        <w:widowControl w:val="0"/>
        <w:tabs>
          <w:tab w:val="left" w:leader="underscore" w:pos="8309"/>
        </w:tabs>
        <w:spacing w:after="0"/>
        <w:ind w:left="1247" w:firstLine="0"/>
        <w:rPr>
          <w:rFonts w:asciiTheme="minorBidi" w:hAnsiTheme="minorBidi" w:cstheme="minorBidi"/>
          <w:rtl/>
        </w:rPr>
      </w:pPr>
      <w:r>
        <w:rPr>
          <w:rFonts w:asciiTheme="minorBidi" w:hAnsiTheme="minorBidi" w:cstheme="minorBidi" w:hint="cs"/>
          <w:rtl/>
        </w:rPr>
        <w:t>*</w:t>
      </w:r>
      <w:r w:rsidRPr="00620875">
        <w:rPr>
          <w:rFonts w:asciiTheme="minorBidi" w:hAnsiTheme="minorBidi" w:cstheme="minorBidi" w:hint="cs"/>
          <w:b/>
          <w:rtl/>
        </w:rPr>
        <w:t xml:space="preserve"> </w:t>
      </w:r>
      <w:r>
        <w:rPr>
          <w:rFonts w:asciiTheme="minorBidi" w:hAnsiTheme="minorBidi" w:cstheme="minorBidi" w:hint="cs"/>
          <w:b/>
          <w:rtl/>
        </w:rPr>
        <w:t>יש לצרף העתק רישיונות עסק להפעלת חדרי הכושר המצוינים בטבלה</w:t>
      </w:r>
      <w:r w:rsidR="006E16E2">
        <w:rPr>
          <w:rFonts w:asciiTheme="minorBidi" w:hAnsiTheme="minorBidi" w:cstheme="minorBidi" w:hint="cs"/>
          <w:rtl/>
        </w:rPr>
        <w:t>.</w:t>
      </w:r>
    </w:p>
    <w:p w14:paraId="5028F6E8" w14:textId="77777777" w:rsidR="005F61A4" w:rsidRPr="00197757" w:rsidRDefault="005F61A4" w:rsidP="008738F3">
      <w:pPr>
        <w:keepNext/>
        <w:keepLines/>
        <w:widowControl w:val="0"/>
        <w:ind w:left="1985" w:right="467"/>
        <w:rPr>
          <w:rtl/>
        </w:rPr>
      </w:pPr>
    </w:p>
    <w:p w14:paraId="41B7F825" w14:textId="77777777" w:rsidR="005F61A4" w:rsidRPr="002F06A4" w:rsidRDefault="005F61A4" w:rsidP="008738F3">
      <w:pPr>
        <w:pStyle w:val="HNormal"/>
        <w:keepNext/>
        <w:keepLines/>
        <w:widowControl w:val="0"/>
        <w:tabs>
          <w:tab w:val="left" w:leader="underscore" w:pos="8309"/>
        </w:tabs>
        <w:spacing w:after="0"/>
        <w:ind w:left="1247" w:firstLine="0"/>
        <w:rPr>
          <w:rFonts w:asciiTheme="minorBidi" w:hAnsiTheme="minorBidi" w:cstheme="minorBidi"/>
          <w:rtl/>
        </w:rPr>
      </w:pPr>
    </w:p>
    <w:p w14:paraId="04C5CA15" w14:textId="508C9C03" w:rsidR="00577F84" w:rsidRPr="00197757" w:rsidRDefault="00197757" w:rsidP="008738F3">
      <w:pPr>
        <w:keepNext/>
        <w:keepLines/>
        <w:widowControl w:val="0"/>
        <w:numPr>
          <w:ilvl w:val="1"/>
          <w:numId w:val="10"/>
        </w:numPr>
        <w:ind w:right="467" w:hanging="590"/>
        <w:rPr>
          <w:rFonts w:asciiTheme="minorBidi" w:hAnsiTheme="minorBidi" w:cstheme="minorBidi"/>
          <w:b/>
          <w:bCs/>
          <w:u w:val="single"/>
        </w:rPr>
      </w:pPr>
      <w:r w:rsidRPr="00197757">
        <w:rPr>
          <w:rFonts w:asciiTheme="minorBidi" w:hAnsiTheme="minorBidi" w:cstheme="minorBidi" w:hint="cs"/>
          <w:b/>
          <w:bCs/>
          <w:rtl/>
        </w:rPr>
        <w:t xml:space="preserve">מנהל </w:t>
      </w:r>
      <w:r w:rsidR="00BA3F3D">
        <w:rPr>
          <w:rFonts w:asciiTheme="minorBidi" w:hAnsiTheme="minorBidi" w:cstheme="minorBidi" w:hint="cs"/>
          <w:b/>
          <w:bCs/>
          <w:rtl/>
        </w:rPr>
        <w:t xml:space="preserve">מתחם הכושר </w:t>
      </w:r>
      <w:r w:rsidR="00577F84" w:rsidRPr="00197757">
        <w:rPr>
          <w:rFonts w:asciiTheme="minorBidi" w:hAnsiTheme="minorBidi" w:cstheme="minorBidi"/>
          <w:b/>
          <w:bCs/>
          <w:u w:val="single"/>
          <w:rtl/>
        </w:rPr>
        <w:t>המוצע</w:t>
      </w:r>
    </w:p>
    <w:p w14:paraId="32E63B1B" w14:textId="024CF8DF" w:rsidR="00577F84" w:rsidRPr="002F06A4" w:rsidRDefault="00197757" w:rsidP="008738F3">
      <w:pPr>
        <w:keepNext/>
        <w:keepLines/>
        <w:widowControl w:val="0"/>
        <w:numPr>
          <w:ilvl w:val="2"/>
          <w:numId w:val="10"/>
        </w:numPr>
        <w:ind w:right="467"/>
        <w:rPr>
          <w:rFonts w:asciiTheme="minorBidi" w:hAnsiTheme="minorBidi" w:cstheme="minorBidi"/>
        </w:rPr>
      </w:pPr>
      <w:r>
        <w:rPr>
          <w:rFonts w:asciiTheme="minorBidi" w:hAnsiTheme="minorBidi" w:cstheme="minorBidi" w:hint="cs"/>
          <w:rtl/>
        </w:rPr>
        <w:t xml:space="preserve">מנהל </w:t>
      </w:r>
      <w:r w:rsidR="00AD13CE">
        <w:rPr>
          <w:rFonts w:asciiTheme="minorBidi" w:hAnsiTheme="minorBidi" w:cstheme="minorBidi" w:hint="cs"/>
          <w:rtl/>
        </w:rPr>
        <w:t>מתחם הכושר</w:t>
      </w:r>
      <w:r>
        <w:rPr>
          <w:rFonts w:asciiTheme="minorBidi" w:hAnsiTheme="minorBidi" w:cstheme="minorBidi" w:hint="cs"/>
          <w:rtl/>
        </w:rPr>
        <w:t xml:space="preserve"> </w:t>
      </w:r>
      <w:r>
        <w:rPr>
          <w:rFonts w:asciiTheme="minorBidi" w:hAnsiTheme="minorBidi" w:cstheme="minorBidi"/>
          <w:rtl/>
        </w:rPr>
        <w:t>המוצע עומד בתנאי</w:t>
      </w:r>
      <w:r>
        <w:rPr>
          <w:rFonts w:asciiTheme="minorBidi" w:hAnsiTheme="minorBidi" w:cstheme="minorBidi" w:hint="cs"/>
          <w:rtl/>
        </w:rPr>
        <w:t>ם</w:t>
      </w:r>
      <w:r w:rsidR="00577F84" w:rsidRPr="002F06A4">
        <w:rPr>
          <w:rFonts w:asciiTheme="minorBidi" w:hAnsiTheme="minorBidi" w:cstheme="minorBidi"/>
          <w:rtl/>
        </w:rPr>
        <w:t xml:space="preserve"> לניסיון כמפורט בסעי</w:t>
      </w:r>
      <w:r w:rsidR="001F2D84">
        <w:rPr>
          <w:rFonts w:asciiTheme="minorBidi" w:hAnsiTheme="minorBidi" w:cstheme="minorBidi" w:hint="cs"/>
          <w:rtl/>
        </w:rPr>
        <w:t xml:space="preserve">ף </w:t>
      </w:r>
      <w:r w:rsidR="001F2D84">
        <w:rPr>
          <w:rFonts w:asciiTheme="minorBidi" w:hAnsiTheme="minorBidi" w:cstheme="minorBidi"/>
          <w:rtl/>
        </w:rPr>
        <w:fldChar w:fldCharType="begin"/>
      </w:r>
      <w:r w:rsidR="001F2D84">
        <w:rPr>
          <w:rFonts w:asciiTheme="minorBidi" w:hAnsiTheme="minorBidi" w:cstheme="minorBidi"/>
          <w:rtl/>
        </w:rPr>
        <w:instrText xml:space="preserve"> </w:instrText>
      </w:r>
      <w:r w:rsidR="001F2D84">
        <w:rPr>
          <w:rFonts w:asciiTheme="minorBidi" w:hAnsiTheme="minorBidi" w:cstheme="minorBidi" w:hint="cs"/>
        </w:rPr>
        <w:instrText>REF</w:instrText>
      </w:r>
      <w:r w:rsidR="001F2D84">
        <w:rPr>
          <w:rFonts w:asciiTheme="minorBidi" w:hAnsiTheme="minorBidi" w:cstheme="minorBidi" w:hint="cs"/>
          <w:rtl/>
        </w:rPr>
        <w:instrText xml:space="preserve"> _</w:instrText>
      </w:r>
      <w:r w:rsidR="001F2D84">
        <w:rPr>
          <w:rFonts w:asciiTheme="minorBidi" w:hAnsiTheme="minorBidi" w:cstheme="minorBidi" w:hint="cs"/>
        </w:rPr>
        <w:instrText>Ref536598491 \r \h</w:instrText>
      </w:r>
      <w:r w:rsidR="001F2D84">
        <w:rPr>
          <w:rFonts w:asciiTheme="minorBidi" w:hAnsiTheme="minorBidi" w:cstheme="minorBidi"/>
          <w:rtl/>
        </w:rPr>
        <w:instrText xml:space="preserve"> </w:instrText>
      </w:r>
      <w:r w:rsidR="001F2D84">
        <w:rPr>
          <w:rFonts w:asciiTheme="minorBidi" w:hAnsiTheme="minorBidi" w:cstheme="minorBidi"/>
          <w:rtl/>
        </w:rPr>
      </w:r>
      <w:r w:rsidR="001F2D84">
        <w:rPr>
          <w:rFonts w:asciiTheme="minorBidi" w:hAnsiTheme="minorBidi" w:cstheme="minorBidi"/>
          <w:rtl/>
        </w:rPr>
        <w:fldChar w:fldCharType="separate"/>
      </w:r>
      <w:r w:rsidR="005B20ED">
        <w:rPr>
          <w:rFonts w:asciiTheme="minorBidi" w:hAnsiTheme="minorBidi" w:cstheme="minorBidi"/>
          <w:cs/>
        </w:rPr>
        <w:t>‎</w:t>
      </w:r>
      <w:r w:rsidR="005B20ED">
        <w:rPr>
          <w:rFonts w:asciiTheme="minorBidi" w:hAnsiTheme="minorBidi" w:cstheme="minorBidi"/>
        </w:rPr>
        <w:t>7.3.3</w:t>
      </w:r>
      <w:r w:rsidR="001F2D84">
        <w:rPr>
          <w:rFonts w:asciiTheme="minorBidi" w:hAnsiTheme="minorBidi" w:cstheme="minorBidi"/>
          <w:rtl/>
        </w:rPr>
        <w:fldChar w:fldCharType="end"/>
      </w:r>
      <w:r w:rsidR="00CF3532">
        <w:rPr>
          <w:rFonts w:asciiTheme="minorBidi" w:hAnsiTheme="minorBidi" w:cstheme="minorBidi" w:hint="cs"/>
          <w:rtl/>
        </w:rPr>
        <w:t xml:space="preserve"> </w:t>
      </w:r>
      <w:r w:rsidR="005D2CD0">
        <w:rPr>
          <w:rFonts w:asciiTheme="minorBidi" w:hAnsiTheme="minorBidi" w:cstheme="minorBidi" w:hint="cs"/>
          <w:rtl/>
        </w:rPr>
        <w:t>למכרז.</w:t>
      </w:r>
    </w:p>
    <w:p w14:paraId="45764C7B" w14:textId="029DA386" w:rsidR="00577F84" w:rsidRPr="002F06A4" w:rsidRDefault="00577F84" w:rsidP="008738F3">
      <w:pPr>
        <w:keepNext/>
        <w:keepLines/>
        <w:widowControl w:val="0"/>
        <w:numPr>
          <w:ilvl w:val="2"/>
          <w:numId w:val="10"/>
        </w:numPr>
        <w:ind w:right="467"/>
        <w:rPr>
          <w:rFonts w:asciiTheme="minorBidi" w:hAnsiTheme="minorBidi" w:cstheme="minorBidi"/>
          <w:rtl/>
        </w:rPr>
      </w:pPr>
      <w:r w:rsidRPr="002F06A4">
        <w:rPr>
          <w:rFonts w:asciiTheme="minorBidi" w:hAnsiTheme="minorBidi" w:cstheme="minorBidi"/>
          <w:rtl/>
        </w:rPr>
        <w:t xml:space="preserve">שם </w:t>
      </w:r>
      <w:r w:rsidR="00197757">
        <w:rPr>
          <w:rFonts w:asciiTheme="minorBidi" w:hAnsiTheme="minorBidi" w:cstheme="minorBidi" w:hint="cs"/>
          <w:rtl/>
        </w:rPr>
        <w:t xml:space="preserve">מנהל </w:t>
      </w:r>
      <w:r w:rsidR="005B20ED">
        <w:rPr>
          <w:rFonts w:asciiTheme="minorBidi" w:hAnsiTheme="minorBidi" w:cstheme="minorBidi" w:hint="cs"/>
          <w:rtl/>
        </w:rPr>
        <w:t>מתחם הכושר</w:t>
      </w:r>
      <w:r w:rsidR="00197757">
        <w:rPr>
          <w:rFonts w:asciiTheme="minorBidi" w:hAnsiTheme="minorBidi" w:cstheme="minorBidi" w:hint="cs"/>
          <w:rtl/>
        </w:rPr>
        <w:t xml:space="preserve"> </w:t>
      </w:r>
      <w:r w:rsidRPr="002F06A4">
        <w:rPr>
          <w:rFonts w:asciiTheme="minorBidi" w:hAnsiTheme="minorBidi" w:cstheme="minorBidi"/>
          <w:rtl/>
        </w:rPr>
        <w:t>המוצע: _________________</w:t>
      </w:r>
    </w:p>
    <w:p w14:paraId="6660E412" w14:textId="77777777" w:rsidR="00577F84" w:rsidRPr="002F06A4" w:rsidRDefault="00577F84" w:rsidP="008738F3">
      <w:pPr>
        <w:keepNext/>
        <w:keepLines/>
        <w:widowControl w:val="0"/>
        <w:numPr>
          <w:ilvl w:val="2"/>
          <w:numId w:val="10"/>
        </w:numPr>
        <w:ind w:right="467"/>
        <w:rPr>
          <w:rFonts w:asciiTheme="minorBidi" w:hAnsiTheme="minorBidi" w:cstheme="minorBidi"/>
        </w:rPr>
      </w:pPr>
      <w:r w:rsidRPr="002F06A4">
        <w:rPr>
          <w:rFonts w:asciiTheme="minorBidi" w:hAnsiTheme="minorBidi" w:cstheme="minorBidi"/>
          <w:rtl/>
        </w:rPr>
        <w:t>מס' ת"ז: _______________</w:t>
      </w:r>
    </w:p>
    <w:p w14:paraId="2E1A7B21" w14:textId="77777777" w:rsidR="00577F84" w:rsidRPr="002F06A4" w:rsidRDefault="00577F84" w:rsidP="008738F3">
      <w:pPr>
        <w:keepNext/>
        <w:keepLines/>
        <w:widowControl w:val="0"/>
        <w:numPr>
          <w:ilvl w:val="2"/>
          <w:numId w:val="10"/>
        </w:numPr>
        <w:ind w:right="467"/>
        <w:rPr>
          <w:rFonts w:asciiTheme="minorBidi" w:hAnsiTheme="minorBidi" w:cstheme="minorBidi"/>
        </w:rPr>
      </w:pPr>
      <w:r w:rsidRPr="002F06A4">
        <w:rPr>
          <w:rFonts w:asciiTheme="minorBidi" w:hAnsiTheme="minorBidi" w:cstheme="minorBidi"/>
          <w:rtl/>
        </w:rPr>
        <w:t>טלפון: _________________</w:t>
      </w:r>
    </w:p>
    <w:p w14:paraId="48F26CBE" w14:textId="77777777" w:rsidR="00577F84" w:rsidRPr="002F06A4" w:rsidRDefault="00577F84" w:rsidP="008738F3">
      <w:pPr>
        <w:keepNext/>
        <w:keepLines/>
        <w:widowControl w:val="0"/>
        <w:numPr>
          <w:ilvl w:val="2"/>
          <w:numId w:val="10"/>
        </w:numPr>
        <w:ind w:right="467"/>
        <w:rPr>
          <w:rFonts w:asciiTheme="minorBidi" w:hAnsiTheme="minorBidi" w:cstheme="minorBidi"/>
        </w:rPr>
      </w:pPr>
      <w:r w:rsidRPr="002F06A4">
        <w:rPr>
          <w:rFonts w:asciiTheme="minorBidi" w:hAnsiTheme="minorBidi" w:cstheme="minorBidi"/>
          <w:rtl/>
        </w:rPr>
        <w:t>טלפון נייד: _________________</w:t>
      </w:r>
    </w:p>
    <w:p w14:paraId="17428101" w14:textId="77777777" w:rsidR="00577F84" w:rsidRPr="002F06A4" w:rsidRDefault="00577F84" w:rsidP="008738F3">
      <w:pPr>
        <w:keepNext/>
        <w:keepLines/>
        <w:widowControl w:val="0"/>
        <w:numPr>
          <w:ilvl w:val="2"/>
          <w:numId w:val="10"/>
        </w:numPr>
        <w:ind w:right="467"/>
        <w:rPr>
          <w:rFonts w:asciiTheme="minorBidi" w:hAnsiTheme="minorBidi" w:cstheme="minorBidi"/>
        </w:rPr>
      </w:pPr>
      <w:r w:rsidRPr="002F06A4">
        <w:rPr>
          <w:rFonts w:asciiTheme="minorBidi" w:hAnsiTheme="minorBidi" w:cstheme="minorBidi"/>
          <w:rtl/>
        </w:rPr>
        <w:t>דואר אלקטרוני: _________________</w:t>
      </w:r>
    </w:p>
    <w:p w14:paraId="6D5BBDE1" w14:textId="2D4F4E19" w:rsidR="006879DE" w:rsidRDefault="00605274" w:rsidP="008738F3">
      <w:pPr>
        <w:keepNext/>
        <w:keepLines/>
        <w:widowControl w:val="0"/>
        <w:numPr>
          <w:ilvl w:val="2"/>
          <w:numId w:val="10"/>
        </w:numPr>
        <w:ind w:right="467"/>
        <w:rPr>
          <w:rFonts w:asciiTheme="minorBidi" w:hAnsiTheme="minorBidi" w:cstheme="minorBidi"/>
          <w:b/>
          <w:bCs/>
        </w:rPr>
      </w:pPr>
      <w:bookmarkStart w:id="428" w:name="_Ref707922"/>
      <w:r w:rsidRPr="00605274">
        <w:rPr>
          <w:rFonts w:asciiTheme="minorBidi" w:hAnsiTheme="minorBidi" w:cstheme="minorBidi"/>
          <w:b/>
          <w:bCs/>
          <w:rtl/>
        </w:rPr>
        <w:t>על המציע למלא בטבלה שלהלן</w:t>
      </w:r>
      <w:r w:rsidR="00D404D9">
        <w:rPr>
          <w:rFonts w:asciiTheme="minorBidi" w:hAnsiTheme="minorBidi" w:cstheme="minorBidi" w:hint="cs"/>
          <w:b/>
          <w:bCs/>
          <w:rtl/>
        </w:rPr>
        <w:t xml:space="preserve"> את </w:t>
      </w:r>
      <w:r w:rsidR="00D404D9" w:rsidRPr="00D404D9">
        <w:rPr>
          <w:rFonts w:asciiTheme="minorBidi" w:hAnsiTheme="minorBidi" w:cstheme="minorBidi"/>
          <w:b/>
          <w:bCs/>
          <w:rtl/>
        </w:rPr>
        <w:t xml:space="preserve">ניסיונו של </w:t>
      </w:r>
      <w:r w:rsidR="00D404D9" w:rsidRPr="00D404D9">
        <w:rPr>
          <w:rFonts w:asciiTheme="minorBidi" w:hAnsiTheme="minorBidi" w:cstheme="minorBidi" w:hint="cs"/>
          <w:b/>
          <w:bCs/>
          <w:rtl/>
        </w:rPr>
        <w:t xml:space="preserve">מנהל </w:t>
      </w:r>
      <w:r w:rsidR="00C11B31">
        <w:rPr>
          <w:rFonts w:asciiTheme="minorBidi" w:hAnsiTheme="minorBidi" w:cstheme="minorBidi" w:hint="cs"/>
          <w:b/>
          <w:bCs/>
          <w:rtl/>
        </w:rPr>
        <w:t>מתחם הכושר</w:t>
      </w:r>
      <w:r w:rsidR="00D404D9" w:rsidRPr="00D404D9">
        <w:rPr>
          <w:rFonts w:asciiTheme="minorBidi" w:hAnsiTheme="minorBidi" w:cstheme="minorBidi" w:hint="cs"/>
          <w:b/>
          <w:bCs/>
          <w:rtl/>
        </w:rPr>
        <w:t xml:space="preserve"> </w:t>
      </w:r>
      <w:r w:rsidR="00D404D9" w:rsidRPr="00D404D9">
        <w:rPr>
          <w:rFonts w:asciiTheme="minorBidi" w:hAnsiTheme="minorBidi" w:cstheme="minorBidi"/>
          <w:b/>
          <w:bCs/>
          <w:rtl/>
        </w:rPr>
        <w:t>המוצע</w:t>
      </w:r>
      <w:r w:rsidR="006879DE">
        <w:rPr>
          <w:rFonts w:asciiTheme="minorBidi" w:hAnsiTheme="minorBidi" w:cstheme="minorBidi" w:hint="cs"/>
          <w:b/>
          <w:bCs/>
          <w:rtl/>
        </w:rPr>
        <w:t>:</w:t>
      </w:r>
      <w:bookmarkEnd w:id="428"/>
    </w:p>
    <w:tbl>
      <w:tblPr>
        <w:bidiVisual/>
        <w:tblW w:w="12897" w:type="dxa"/>
        <w:jc w:val="right"/>
        <w:tblBorders>
          <w:top w:val="single" w:sz="4" w:space="0" w:color="auto"/>
        </w:tblBorders>
        <w:tblLook w:val="0000" w:firstRow="0" w:lastRow="0" w:firstColumn="0" w:lastColumn="0" w:noHBand="0" w:noVBand="0"/>
      </w:tblPr>
      <w:tblGrid>
        <w:gridCol w:w="1985"/>
        <w:gridCol w:w="1417"/>
        <w:gridCol w:w="2268"/>
        <w:gridCol w:w="1843"/>
        <w:gridCol w:w="1417"/>
        <w:gridCol w:w="1275"/>
        <w:gridCol w:w="2692"/>
      </w:tblGrid>
      <w:tr w:rsidR="006942A2" w:rsidRPr="002F06A4" w14:paraId="5E2C0DD8" w14:textId="77777777" w:rsidTr="006942A2">
        <w:trPr>
          <w:trHeight w:val="100"/>
          <w:tblHeader/>
          <w:jc w:val="right"/>
        </w:trPr>
        <w:tc>
          <w:tcPr>
            <w:tcW w:w="1985" w:type="dxa"/>
            <w:vMerge w:val="restart"/>
            <w:tcBorders>
              <w:top w:val="single" w:sz="4" w:space="0" w:color="auto"/>
              <w:left w:val="single" w:sz="4" w:space="0" w:color="auto"/>
              <w:right w:val="single" w:sz="4" w:space="0" w:color="auto"/>
            </w:tcBorders>
            <w:shd w:val="clear" w:color="auto" w:fill="auto"/>
            <w:vAlign w:val="center"/>
          </w:tcPr>
          <w:p w14:paraId="40BE0E04" w14:textId="4E97C8CF" w:rsidR="006942A2" w:rsidRPr="00EA6628" w:rsidRDefault="006942A2" w:rsidP="008738F3">
            <w:pPr>
              <w:keepNext/>
              <w:keepLines/>
              <w:widowControl w:val="0"/>
              <w:spacing w:line="240" w:lineRule="auto"/>
              <w:jc w:val="center"/>
              <w:rPr>
                <w:b/>
                <w:bCs/>
                <w:rtl/>
              </w:rPr>
            </w:pPr>
            <w:r w:rsidRPr="00EA6628">
              <w:rPr>
                <w:b/>
                <w:bCs/>
                <w:rtl/>
              </w:rPr>
              <w:lastRenderedPageBreak/>
              <w:t xml:space="preserve">שם </w:t>
            </w:r>
            <w:r w:rsidRPr="00EA6628">
              <w:rPr>
                <w:rFonts w:hint="cs"/>
                <w:b/>
                <w:bCs/>
                <w:rtl/>
              </w:rPr>
              <w:t xml:space="preserve">וכתובת </w:t>
            </w:r>
            <w:r>
              <w:rPr>
                <w:rFonts w:hint="cs"/>
                <w:b/>
                <w:bCs/>
                <w:rtl/>
              </w:rPr>
              <w:t>מתחם הכושר</w:t>
            </w:r>
            <w:r w:rsidRPr="00EA6628">
              <w:rPr>
                <w:rFonts w:hint="cs"/>
                <w:b/>
                <w:bCs/>
                <w:rtl/>
              </w:rPr>
              <w:t xml:space="preserve"> ש</w:t>
            </w:r>
            <w:r>
              <w:rPr>
                <w:rFonts w:hint="cs"/>
                <w:b/>
                <w:bCs/>
                <w:rtl/>
              </w:rPr>
              <w:t>המנהל המוצע ניהל</w:t>
            </w:r>
          </w:p>
        </w:tc>
        <w:tc>
          <w:tcPr>
            <w:tcW w:w="1417" w:type="dxa"/>
            <w:vMerge w:val="restart"/>
            <w:tcBorders>
              <w:top w:val="single" w:sz="4" w:space="0" w:color="auto"/>
              <w:left w:val="single" w:sz="4" w:space="0" w:color="auto"/>
              <w:right w:val="single" w:sz="4" w:space="0" w:color="auto"/>
            </w:tcBorders>
            <w:shd w:val="clear" w:color="auto" w:fill="auto"/>
            <w:vAlign w:val="center"/>
          </w:tcPr>
          <w:p w14:paraId="02D5D3DE" w14:textId="77777777" w:rsidR="006942A2" w:rsidRPr="00EA6628" w:rsidRDefault="006942A2" w:rsidP="008738F3">
            <w:pPr>
              <w:keepNext/>
              <w:keepLines/>
              <w:widowControl w:val="0"/>
              <w:spacing w:line="240" w:lineRule="auto"/>
              <w:jc w:val="center"/>
              <w:rPr>
                <w:b/>
                <w:bCs/>
                <w:rtl/>
              </w:rPr>
            </w:pPr>
            <w:r w:rsidRPr="00EA6628">
              <w:rPr>
                <w:rFonts w:hint="cs"/>
                <w:b/>
                <w:bCs/>
                <w:rtl/>
              </w:rPr>
              <w:t>כמות מנויים ממוצעת</w:t>
            </w:r>
          </w:p>
        </w:tc>
        <w:tc>
          <w:tcPr>
            <w:tcW w:w="2268" w:type="dxa"/>
            <w:vMerge w:val="restart"/>
            <w:tcBorders>
              <w:top w:val="single" w:sz="4" w:space="0" w:color="auto"/>
              <w:left w:val="single" w:sz="4" w:space="0" w:color="auto"/>
              <w:right w:val="single" w:sz="4" w:space="0" w:color="auto"/>
            </w:tcBorders>
          </w:tcPr>
          <w:p w14:paraId="1D92A999" w14:textId="656DD9F0" w:rsidR="006942A2" w:rsidRPr="00EA6628" w:rsidRDefault="006942A2" w:rsidP="008738F3">
            <w:pPr>
              <w:keepNext/>
              <w:keepLines/>
              <w:widowControl w:val="0"/>
              <w:spacing w:line="240" w:lineRule="auto"/>
              <w:jc w:val="center"/>
              <w:rPr>
                <w:b/>
                <w:bCs/>
                <w:rtl/>
              </w:rPr>
            </w:pPr>
            <w:r>
              <w:rPr>
                <w:rFonts w:hint="cs"/>
                <w:b/>
                <w:bCs/>
                <w:rtl/>
              </w:rPr>
              <w:t>כמות מדריכי כושר/מפעילי חוג כושר שניהל המנהל המוצע</w:t>
            </w:r>
          </w:p>
        </w:tc>
        <w:tc>
          <w:tcPr>
            <w:tcW w:w="1843" w:type="dxa"/>
            <w:vMerge w:val="restart"/>
            <w:tcBorders>
              <w:top w:val="single" w:sz="4" w:space="0" w:color="auto"/>
              <w:left w:val="single" w:sz="4" w:space="0" w:color="auto"/>
              <w:right w:val="single" w:sz="4" w:space="0" w:color="auto"/>
            </w:tcBorders>
          </w:tcPr>
          <w:p w14:paraId="7D7E7A3A" w14:textId="7866B0A9" w:rsidR="006942A2" w:rsidRPr="00EA6628" w:rsidRDefault="006942A2" w:rsidP="008738F3">
            <w:pPr>
              <w:keepNext/>
              <w:keepLines/>
              <w:widowControl w:val="0"/>
              <w:spacing w:line="240" w:lineRule="auto"/>
              <w:jc w:val="center"/>
              <w:rPr>
                <w:b/>
                <w:bCs/>
                <w:rtl/>
              </w:rPr>
            </w:pPr>
            <w:r>
              <w:rPr>
                <w:rFonts w:hint="cs"/>
                <w:b/>
                <w:bCs/>
                <w:rtl/>
              </w:rPr>
              <w:t>כמות שעות עבודה שנתיות שביצע המנהל המוצע</w:t>
            </w:r>
          </w:p>
        </w:tc>
        <w:tc>
          <w:tcPr>
            <w:tcW w:w="2692"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602D8CC4" w14:textId="78A47F89" w:rsidR="006942A2" w:rsidRPr="00EA6628" w:rsidRDefault="006942A2" w:rsidP="008738F3">
            <w:pPr>
              <w:keepNext/>
              <w:keepLines/>
              <w:widowControl w:val="0"/>
              <w:spacing w:line="240" w:lineRule="auto"/>
              <w:jc w:val="center"/>
              <w:rPr>
                <w:b/>
                <w:bCs/>
                <w:rtl/>
              </w:rPr>
            </w:pPr>
            <w:r w:rsidRPr="00EA6628">
              <w:rPr>
                <w:b/>
                <w:bCs/>
                <w:rtl/>
              </w:rPr>
              <w:t xml:space="preserve">תקופת </w:t>
            </w:r>
            <w:r w:rsidRPr="00EA6628">
              <w:rPr>
                <w:rFonts w:hint="cs"/>
                <w:b/>
                <w:bCs/>
                <w:rtl/>
              </w:rPr>
              <w:t xml:space="preserve">הפעלת </w:t>
            </w:r>
            <w:r>
              <w:rPr>
                <w:rFonts w:hint="cs"/>
                <w:b/>
                <w:bCs/>
                <w:rtl/>
              </w:rPr>
              <w:t>מתחם הכושר</w:t>
            </w:r>
          </w:p>
        </w:tc>
        <w:tc>
          <w:tcPr>
            <w:tcW w:w="2692" w:type="dxa"/>
            <w:vMerge w:val="restart"/>
            <w:tcBorders>
              <w:top w:val="single" w:sz="4" w:space="0" w:color="auto"/>
              <w:left w:val="single" w:sz="4" w:space="0" w:color="auto"/>
              <w:right w:val="single" w:sz="4" w:space="0" w:color="auto"/>
            </w:tcBorders>
            <w:shd w:val="clear" w:color="auto" w:fill="auto"/>
            <w:vAlign w:val="center"/>
          </w:tcPr>
          <w:p w14:paraId="4E7E1FFC" w14:textId="77777777" w:rsidR="006942A2" w:rsidRPr="00EA6628" w:rsidRDefault="006942A2" w:rsidP="008738F3">
            <w:pPr>
              <w:keepNext/>
              <w:keepLines/>
              <w:widowControl w:val="0"/>
              <w:spacing w:line="240" w:lineRule="auto"/>
              <w:jc w:val="center"/>
              <w:rPr>
                <w:b/>
                <w:bCs/>
                <w:rtl/>
              </w:rPr>
            </w:pPr>
            <w:r w:rsidRPr="00EA6628">
              <w:rPr>
                <w:b/>
                <w:bCs/>
                <w:rtl/>
              </w:rPr>
              <w:t>שם איש קשר</w:t>
            </w:r>
            <w:r>
              <w:rPr>
                <w:rFonts w:hint="cs"/>
                <w:b/>
                <w:bCs/>
                <w:rtl/>
              </w:rPr>
              <w:t>, תפקיד</w:t>
            </w:r>
            <w:r w:rsidRPr="00EA6628">
              <w:rPr>
                <w:rFonts w:hint="cs"/>
                <w:b/>
                <w:bCs/>
                <w:rtl/>
              </w:rPr>
              <w:t xml:space="preserve"> </w:t>
            </w:r>
          </w:p>
          <w:p w14:paraId="579DDCCA" w14:textId="77777777" w:rsidR="006942A2" w:rsidRPr="00EA6628" w:rsidRDefault="006942A2" w:rsidP="008738F3">
            <w:pPr>
              <w:keepNext/>
              <w:keepLines/>
              <w:widowControl w:val="0"/>
              <w:spacing w:line="240" w:lineRule="auto"/>
              <w:jc w:val="center"/>
              <w:rPr>
                <w:b/>
                <w:bCs/>
                <w:rtl/>
              </w:rPr>
            </w:pPr>
            <w:r w:rsidRPr="00EA6628">
              <w:rPr>
                <w:rFonts w:hint="cs"/>
                <w:b/>
                <w:bCs/>
                <w:rtl/>
              </w:rPr>
              <w:t>ופרטי התקשרות</w:t>
            </w:r>
            <w:r w:rsidRPr="00EA6628">
              <w:rPr>
                <w:b/>
                <w:bCs/>
                <w:rtl/>
              </w:rPr>
              <w:t xml:space="preserve"> </w:t>
            </w:r>
          </w:p>
        </w:tc>
      </w:tr>
      <w:tr w:rsidR="006942A2" w:rsidRPr="002F06A4" w14:paraId="0838080C" w14:textId="77777777" w:rsidTr="006942A2">
        <w:trPr>
          <w:trHeight w:val="473"/>
          <w:tblHeader/>
          <w:jc w:val="right"/>
        </w:trPr>
        <w:tc>
          <w:tcPr>
            <w:tcW w:w="1985" w:type="dxa"/>
            <w:vMerge/>
            <w:tcBorders>
              <w:left w:val="single" w:sz="4" w:space="0" w:color="auto"/>
              <w:bottom w:val="single" w:sz="4" w:space="0" w:color="auto"/>
              <w:right w:val="single" w:sz="4" w:space="0" w:color="auto"/>
            </w:tcBorders>
            <w:shd w:val="clear" w:color="auto" w:fill="auto"/>
          </w:tcPr>
          <w:p w14:paraId="5B1BF6DA" w14:textId="77777777" w:rsidR="006942A2" w:rsidRPr="00EA6628" w:rsidRDefault="006942A2" w:rsidP="008738F3">
            <w:pPr>
              <w:keepNext/>
              <w:keepLines/>
              <w:widowControl w:val="0"/>
              <w:spacing w:line="240" w:lineRule="auto"/>
              <w:jc w:val="center"/>
              <w:rPr>
                <w:b/>
                <w:bCs/>
                <w:rtl/>
              </w:rPr>
            </w:pPr>
          </w:p>
        </w:tc>
        <w:tc>
          <w:tcPr>
            <w:tcW w:w="1417" w:type="dxa"/>
            <w:vMerge/>
            <w:tcBorders>
              <w:left w:val="single" w:sz="4" w:space="0" w:color="auto"/>
              <w:bottom w:val="single" w:sz="4" w:space="0" w:color="auto"/>
              <w:right w:val="single" w:sz="4" w:space="0" w:color="auto"/>
            </w:tcBorders>
            <w:shd w:val="clear" w:color="auto" w:fill="auto"/>
          </w:tcPr>
          <w:p w14:paraId="7537F2CF" w14:textId="77777777" w:rsidR="006942A2" w:rsidRPr="00EA6628" w:rsidRDefault="006942A2" w:rsidP="008738F3">
            <w:pPr>
              <w:keepNext/>
              <w:keepLines/>
              <w:widowControl w:val="0"/>
              <w:spacing w:line="240" w:lineRule="auto"/>
              <w:jc w:val="center"/>
              <w:rPr>
                <w:b/>
                <w:bCs/>
                <w:rtl/>
              </w:rPr>
            </w:pPr>
          </w:p>
        </w:tc>
        <w:tc>
          <w:tcPr>
            <w:tcW w:w="2268" w:type="dxa"/>
            <w:vMerge/>
            <w:tcBorders>
              <w:left w:val="single" w:sz="4" w:space="0" w:color="auto"/>
              <w:bottom w:val="single" w:sz="4" w:space="0" w:color="auto"/>
              <w:right w:val="single" w:sz="4" w:space="0" w:color="auto"/>
            </w:tcBorders>
          </w:tcPr>
          <w:p w14:paraId="51D1AF21" w14:textId="77777777" w:rsidR="006942A2" w:rsidRPr="00EA6628" w:rsidRDefault="006942A2" w:rsidP="008738F3">
            <w:pPr>
              <w:keepNext/>
              <w:keepLines/>
              <w:widowControl w:val="0"/>
              <w:spacing w:line="240" w:lineRule="auto"/>
              <w:jc w:val="center"/>
              <w:rPr>
                <w:b/>
                <w:bCs/>
                <w:rtl/>
              </w:rPr>
            </w:pPr>
          </w:p>
        </w:tc>
        <w:tc>
          <w:tcPr>
            <w:tcW w:w="1843" w:type="dxa"/>
            <w:vMerge/>
            <w:tcBorders>
              <w:left w:val="single" w:sz="4" w:space="0" w:color="auto"/>
              <w:bottom w:val="single" w:sz="4" w:space="0" w:color="auto"/>
              <w:right w:val="single" w:sz="4" w:space="0" w:color="auto"/>
            </w:tcBorders>
          </w:tcPr>
          <w:p w14:paraId="40D442C0" w14:textId="77777777" w:rsidR="006942A2" w:rsidRPr="00EA6628" w:rsidRDefault="006942A2" w:rsidP="008738F3">
            <w:pPr>
              <w:keepNext/>
              <w:keepLines/>
              <w:widowControl w:val="0"/>
              <w:spacing w:line="240" w:lineRule="auto"/>
              <w:jc w:val="center"/>
              <w:rPr>
                <w:b/>
                <w:bCs/>
                <w:rtl/>
              </w:rPr>
            </w:pP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14:paraId="7E6AD925" w14:textId="3CD48A8E" w:rsidR="006942A2" w:rsidRPr="00EA6628" w:rsidRDefault="006942A2" w:rsidP="008738F3">
            <w:pPr>
              <w:keepNext/>
              <w:keepLines/>
              <w:widowControl w:val="0"/>
              <w:spacing w:line="240" w:lineRule="auto"/>
              <w:jc w:val="center"/>
              <w:rPr>
                <w:b/>
                <w:bCs/>
                <w:rtl/>
              </w:rPr>
            </w:pPr>
            <w:r w:rsidRPr="00EA6628">
              <w:rPr>
                <w:b/>
                <w:bCs/>
                <w:rtl/>
              </w:rPr>
              <w:t>מחודש ושנה</w:t>
            </w:r>
          </w:p>
        </w:tc>
        <w:tc>
          <w:tcPr>
            <w:tcW w:w="1275" w:type="dxa"/>
            <w:tcBorders>
              <w:top w:val="single" w:sz="4" w:space="0" w:color="auto"/>
              <w:left w:val="single" w:sz="4" w:space="0" w:color="auto"/>
              <w:bottom w:val="single" w:sz="4" w:space="0" w:color="auto"/>
              <w:right w:val="single" w:sz="4" w:space="0" w:color="auto"/>
            </w:tcBorders>
            <w:shd w:val="clear" w:color="auto" w:fill="auto"/>
            <w:vAlign w:val="center"/>
          </w:tcPr>
          <w:p w14:paraId="64195AA6" w14:textId="77777777" w:rsidR="006942A2" w:rsidRPr="00EA6628" w:rsidRDefault="006942A2" w:rsidP="008738F3">
            <w:pPr>
              <w:keepNext/>
              <w:keepLines/>
              <w:widowControl w:val="0"/>
              <w:spacing w:line="240" w:lineRule="auto"/>
              <w:jc w:val="center"/>
              <w:rPr>
                <w:b/>
                <w:bCs/>
                <w:rtl/>
              </w:rPr>
            </w:pPr>
            <w:r w:rsidRPr="00EA6628">
              <w:rPr>
                <w:b/>
                <w:bCs/>
                <w:rtl/>
              </w:rPr>
              <w:t>עד חודש ושנה</w:t>
            </w:r>
          </w:p>
        </w:tc>
        <w:tc>
          <w:tcPr>
            <w:tcW w:w="2692" w:type="dxa"/>
            <w:vMerge/>
            <w:tcBorders>
              <w:left w:val="single" w:sz="4" w:space="0" w:color="auto"/>
              <w:bottom w:val="single" w:sz="4" w:space="0" w:color="auto"/>
              <w:right w:val="single" w:sz="4" w:space="0" w:color="auto"/>
            </w:tcBorders>
            <w:shd w:val="clear" w:color="auto" w:fill="auto"/>
          </w:tcPr>
          <w:p w14:paraId="3BB77609" w14:textId="77777777" w:rsidR="006942A2" w:rsidRPr="00EA6628" w:rsidRDefault="006942A2" w:rsidP="008738F3">
            <w:pPr>
              <w:keepNext/>
              <w:keepLines/>
              <w:widowControl w:val="0"/>
              <w:spacing w:line="240" w:lineRule="auto"/>
              <w:jc w:val="center"/>
              <w:rPr>
                <w:b/>
                <w:bCs/>
                <w:rtl/>
              </w:rPr>
            </w:pPr>
          </w:p>
        </w:tc>
      </w:tr>
      <w:tr w:rsidR="006942A2" w:rsidRPr="002F06A4" w14:paraId="3A90897F" w14:textId="77777777" w:rsidTr="006942A2">
        <w:tblPrEx>
          <w:tblBorders>
            <w:left w:val="single" w:sz="4" w:space="0" w:color="auto"/>
            <w:bottom w:val="single" w:sz="4" w:space="0" w:color="auto"/>
            <w:right w:val="single" w:sz="4" w:space="0" w:color="auto"/>
            <w:insideH w:val="single" w:sz="4" w:space="0" w:color="auto"/>
            <w:insideV w:val="single" w:sz="4" w:space="0" w:color="auto"/>
          </w:tblBorders>
        </w:tblPrEx>
        <w:trPr>
          <w:trHeight w:val="850"/>
          <w:jc w:val="right"/>
        </w:trPr>
        <w:tc>
          <w:tcPr>
            <w:tcW w:w="1985" w:type="dxa"/>
            <w:tcBorders>
              <w:top w:val="single" w:sz="4" w:space="0" w:color="auto"/>
              <w:left w:val="single" w:sz="4" w:space="0" w:color="auto"/>
              <w:bottom w:val="single" w:sz="4" w:space="0" w:color="auto"/>
              <w:right w:val="single" w:sz="4" w:space="0" w:color="auto"/>
            </w:tcBorders>
          </w:tcPr>
          <w:p w14:paraId="6899607D" w14:textId="77777777" w:rsidR="006942A2" w:rsidRPr="00144A7D" w:rsidRDefault="006942A2" w:rsidP="008738F3">
            <w:pPr>
              <w:keepNext/>
              <w:keepLines/>
              <w:widowControl w:val="0"/>
              <w:spacing w:line="240" w:lineRule="auto"/>
              <w:rPr>
                <w:rtl/>
              </w:rPr>
            </w:pPr>
          </w:p>
        </w:tc>
        <w:tc>
          <w:tcPr>
            <w:tcW w:w="1417" w:type="dxa"/>
            <w:tcBorders>
              <w:top w:val="single" w:sz="4" w:space="0" w:color="auto"/>
              <w:left w:val="single" w:sz="4" w:space="0" w:color="auto"/>
              <w:bottom w:val="single" w:sz="4" w:space="0" w:color="auto"/>
              <w:right w:val="single" w:sz="4" w:space="0" w:color="auto"/>
            </w:tcBorders>
          </w:tcPr>
          <w:p w14:paraId="27A5889D" w14:textId="77777777" w:rsidR="006942A2" w:rsidRPr="00144A7D" w:rsidRDefault="006942A2" w:rsidP="008738F3">
            <w:pPr>
              <w:keepNext/>
              <w:keepLines/>
              <w:widowControl w:val="0"/>
              <w:spacing w:line="240" w:lineRule="auto"/>
              <w:rPr>
                <w:rtl/>
              </w:rPr>
            </w:pPr>
          </w:p>
        </w:tc>
        <w:tc>
          <w:tcPr>
            <w:tcW w:w="2268" w:type="dxa"/>
            <w:tcBorders>
              <w:top w:val="single" w:sz="4" w:space="0" w:color="auto"/>
              <w:left w:val="single" w:sz="4" w:space="0" w:color="auto"/>
              <w:bottom w:val="single" w:sz="4" w:space="0" w:color="auto"/>
              <w:right w:val="single" w:sz="4" w:space="0" w:color="auto"/>
            </w:tcBorders>
          </w:tcPr>
          <w:p w14:paraId="2D00AC90" w14:textId="77777777" w:rsidR="006942A2" w:rsidRPr="00144A7D" w:rsidRDefault="006942A2" w:rsidP="008738F3">
            <w:pPr>
              <w:keepNext/>
              <w:keepLines/>
              <w:widowControl w:val="0"/>
              <w:spacing w:line="240" w:lineRule="auto"/>
              <w:jc w:val="center"/>
              <w:rPr>
                <w:rtl/>
              </w:rPr>
            </w:pPr>
          </w:p>
        </w:tc>
        <w:tc>
          <w:tcPr>
            <w:tcW w:w="1843" w:type="dxa"/>
            <w:tcBorders>
              <w:top w:val="single" w:sz="4" w:space="0" w:color="auto"/>
              <w:left w:val="single" w:sz="4" w:space="0" w:color="auto"/>
              <w:bottom w:val="single" w:sz="4" w:space="0" w:color="auto"/>
              <w:right w:val="single" w:sz="4" w:space="0" w:color="auto"/>
            </w:tcBorders>
          </w:tcPr>
          <w:p w14:paraId="1538A35F" w14:textId="77777777" w:rsidR="006942A2" w:rsidRPr="00144A7D" w:rsidRDefault="006942A2" w:rsidP="008738F3">
            <w:pPr>
              <w:keepNext/>
              <w:keepLines/>
              <w:widowControl w:val="0"/>
              <w:spacing w:line="240" w:lineRule="auto"/>
              <w:jc w:val="center"/>
              <w:rPr>
                <w:rtl/>
              </w:rPr>
            </w:pPr>
          </w:p>
        </w:tc>
        <w:tc>
          <w:tcPr>
            <w:tcW w:w="1417" w:type="dxa"/>
            <w:tcBorders>
              <w:top w:val="single" w:sz="4" w:space="0" w:color="auto"/>
              <w:left w:val="single" w:sz="4" w:space="0" w:color="auto"/>
              <w:bottom w:val="single" w:sz="4" w:space="0" w:color="auto"/>
              <w:right w:val="single" w:sz="4" w:space="0" w:color="auto"/>
            </w:tcBorders>
          </w:tcPr>
          <w:p w14:paraId="1476BEE9" w14:textId="0027E2E9" w:rsidR="006942A2" w:rsidRPr="00144A7D" w:rsidRDefault="006942A2" w:rsidP="008738F3">
            <w:pPr>
              <w:keepNext/>
              <w:keepLines/>
              <w:widowControl w:val="0"/>
              <w:spacing w:line="240" w:lineRule="auto"/>
              <w:jc w:val="center"/>
              <w:rPr>
                <w:rtl/>
              </w:rPr>
            </w:pPr>
            <w:r w:rsidRPr="00144A7D">
              <w:rPr>
                <w:rFonts w:hint="cs"/>
                <w:rtl/>
              </w:rPr>
              <w:t>/</w:t>
            </w:r>
          </w:p>
        </w:tc>
        <w:tc>
          <w:tcPr>
            <w:tcW w:w="1275" w:type="dxa"/>
            <w:tcBorders>
              <w:top w:val="single" w:sz="4" w:space="0" w:color="auto"/>
              <w:left w:val="single" w:sz="4" w:space="0" w:color="auto"/>
              <w:bottom w:val="single" w:sz="4" w:space="0" w:color="auto"/>
              <w:right w:val="single" w:sz="4" w:space="0" w:color="auto"/>
            </w:tcBorders>
          </w:tcPr>
          <w:p w14:paraId="2A86BC40" w14:textId="77777777" w:rsidR="006942A2" w:rsidRPr="00144A7D" w:rsidRDefault="006942A2" w:rsidP="008738F3">
            <w:pPr>
              <w:keepNext/>
              <w:keepLines/>
              <w:widowControl w:val="0"/>
              <w:spacing w:line="240" w:lineRule="auto"/>
              <w:jc w:val="center"/>
              <w:rPr>
                <w:rtl/>
              </w:rPr>
            </w:pPr>
            <w:r w:rsidRPr="00144A7D">
              <w:rPr>
                <w:rFonts w:hint="cs"/>
                <w:rtl/>
              </w:rPr>
              <w:t>/</w:t>
            </w:r>
          </w:p>
        </w:tc>
        <w:tc>
          <w:tcPr>
            <w:tcW w:w="2692" w:type="dxa"/>
            <w:tcBorders>
              <w:top w:val="single" w:sz="4" w:space="0" w:color="auto"/>
              <w:left w:val="single" w:sz="4" w:space="0" w:color="auto"/>
              <w:bottom w:val="single" w:sz="4" w:space="0" w:color="auto"/>
              <w:right w:val="single" w:sz="4" w:space="0" w:color="auto"/>
            </w:tcBorders>
          </w:tcPr>
          <w:p w14:paraId="63687D01" w14:textId="77777777" w:rsidR="006942A2" w:rsidRPr="00144A7D" w:rsidRDefault="006942A2" w:rsidP="008738F3">
            <w:pPr>
              <w:keepNext/>
              <w:keepLines/>
              <w:widowControl w:val="0"/>
              <w:spacing w:line="240" w:lineRule="auto"/>
              <w:rPr>
                <w:rtl/>
              </w:rPr>
            </w:pPr>
          </w:p>
        </w:tc>
      </w:tr>
      <w:tr w:rsidR="006942A2" w:rsidRPr="002F06A4" w14:paraId="6730FA43" w14:textId="77777777" w:rsidTr="006942A2">
        <w:tblPrEx>
          <w:tblBorders>
            <w:left w:val="single" w:sz="4" w:space="0" w:color="auto"/>
            <w:bottom w:val="single" w:sz="4" w:space="0" w:color="auto"/>
            <w:right w:val="single" w:sz="4" w:space="0" w:color="auto"/>
            <w:insideH w:val="single" w:sz="4" w:space="0" w:color="auto"/>
            <w:insideV w:val="single" w:sz="4" w:space="0" w:color="auto"/>
          </w:tblBorders>
        </w:tblPrEx>
        <w:trPr>
          <w:trHeight w:val="850"/>
          <w:jc w:val="right"/>
        </w:trPr>
        <w:tc>
          <w:tcPr>
            <w:tcW w:w="1985" w:type="dxa"/>
            <w:tcBorders>
              <w:top w:val="single" w:sz="4" w:space="0" w:color="auto"/>
              <w:left w:val="single" w:sz="4" w:space="0" w:color="auto"/>
              <w:bottom w:val="single" w:sz="4" w:space="0" w:color="auto"/>
              <w:right w:val="single" w:sz="4" w:space="0" w:color="auto"/>
            </w:tcBorders>
          </w:tcPr>
          <w:p w14:paraId="55F7A9D2" w14:textId="77777777" w:rsidR="006942A2" w:rsidRPr="00144A7D" w:rsidRDefault="006942A2" w:rsidP="008738F3">
            <w:pPr>
              <w:keepNext/>
              <w:keepLines/>
              <w:widowControl w:val="0"/>
              <w:spacing w:line="240" w:lineRule="auto"/>
              <w:rPr>
                <w:rtl/>
              </w:rPr>
            </w:pPr>
          </w:p>
        </w:tc>
        <w:tc>
          <w:tcPr>
            <w:tcW w:w="1417" w:type="dxa"/>
            <w:tcBorders>
              <w:top w:val="single" w:sz="4" w:space="0" w:color="auto"/>
              <w:left w:val="single" w:sz="4" w:space="0" w:color="auto"/>
              <w:bottom w:val="single" w:sz="4" w:space="0" w:color="auto"/>
              <w:right w:val="single" w:sz="4" w:space="0" w:color="auto"/>
            </w:tcBorders>
          </w:tcPr>
          <w:p w14:paraId="0086F103" w14:textId="77777777" w:rsidR="006942A2" w:rsidRPr="00144A7D" w:rsidRDefault="006942A2" w:rsidP="008738F3">
            <w:pPr>
              <w:keepNext/>
              <w:keepLines/>
              <w:widowControl w:val="0"/>
              <w:spacing w:line="240" w:lineRule="auto"/>
              <w:rPr>
                <w:rtl/>
              </w:rPr>
            </w:pPr>
          </w:p>
        </w:tc>
        <w:tc>
          <w:tcPr>
            <w:tcW w:w="2268" w:type="dxa"/>
            <w:tcBorders>
              <w:top w:val="single" w:sz="4" w:space="0" w:color="auto"/>
              <w:left w:val="single" w:sz="4" w:space="0" w:color="auto"/>
              <w:bottom w:val="single" w:sz="4" w:space="0" w:color="auto"/>
              <w:right w:val="single" w:sz="4" w:space="0" w:color="auto"/>
            </w:tcBorders>
          </w:tcPr>
          <w:p w14:paraId="4FEE2DFE" w14:textId="77777777" w:rsidR="006942A2" w:rsidRPr="00144A7D" w:rsidRDefault="006942A2" w:rsidP="008738F3">
            <w:pPr>
              <w:keepNext/>
              <w:keepLines/>
              <w:widowControl w:val="0"/>
              <w:spacing w:line="240" w:lineRule="auto"/>
              <w:jc w:val="center"/>
              <w:rPr>
                <w:rtl/>
              </w:rPr>
            </w:pPr>
          </w:p>
        </w:tc>
        <w:tc>
          <w:tcPr>
            <w:tcW w:w="1843" w:type="dxa"/>
            <w:tcBorders>
              <w:top w:val="single" w:sz="4" w:space="0" w:color="auto"/>
              <w:left w:val="single" w:sz="4" w:space="0" w:color="auto"/>
              <w:bottom w:val="single" w:sz="4" w:space="0" w:color="auto"/>
              <w:right w:val="single" w:sz="4" w:space="0" w:color="auto"/>
            </w:tcBorders>
          </w:tcPr>
          <w:p w14:paraId="26761747" w14:textId="77777777" w:rsidR="006942A2" w:rsidRPr="00144A7D" w:rsidRDefault="006942A2" w:rsidP="008738F3">
            <w:pPr>
              <w:keepNext/>
              <w:keepLines/>
              <w:widowControl w:val="0"/>
              <w:spacing w:line="240" w:lineRule="auto"/>
              <w:jc w:val="center"/>
              <w:rPr>
                <w:rtl/>
              </w:rPr>
            </w:pPr>
          </w:p>
        </w:tc>
        <w:tc>
          <w:tcPr>
            <w:tcW w:w="1417" w:type="dxa"/>
            <w:tcBorders>
              <w:top w:val="single" w:sz="4" w:space="0" w:color="auto"/>
              <w:left w:val="single" w:sz="4" w:space="0" w:color="auto"/>
              <w:bottom w:val="single" w:sz="4" w:space="0" w:color="auto"/>
              <w:right w:val="single" w:sz="4" w:space="0" w:color="auto"/>
            </w:tcBorders>
          </w:tcPr>
          <w:p w14:paraId="53D8B630" w14:textId="504FF4FB" w:rsidR="006942A2" w:rsidRPr="00144A7D" w:rsidRDefault="006942A2" w:rsidP="008738F3">
            <w:pPr>
              <w:keepNext/>
              <w:keepLines/>
              <w:widowControl w:val="0"/>
              <w:spacing w:line="240" w:lineRule="auto"/>
              <w:jc w:val="center"/>
              <w:rPr>
                <w:rtl/>
              </w:rPr>
            </w:pPr>
            <w:r w:rsidRPr="00144A7D">
              <w:rPr>
                <w:rFonts w:hint="cs"/>
                <w:rtl/>
              </w:rPr>
              <w:t>/</w:t>
            </w:r>
          </w:p>
        </w:tc>
        <w:tc>
          <w:tcPr>
            <w:tcW w:w="1275" w:type="dxa"/>
            <w:tcBorders>
              <w:top w:val="single" w:sz="4" w:space="0" w:color="auto"/>
              <w:left w:val="single" w:sz="4" w:space="0" w:color="auto"/>
              <w:bottom w:val="single" w:sz="4" w:space="0" w:color="auto"/>
              <w:right w:val="single" w:sz="4" w:space="0" w:color="auto"/>
            </w:tcBorders>
          </w:tcPr>
          <w:p w14:paraId="3BD22ED3" w14:textId="77777777" w:rsidR="006942A2" w:rsidRPr="00144A7D" w:rsidRDefault="006942A2" w:rsidP="008738F3">
            <w:pPr>
              <w:keepNext/>
              <w:keepLines/>
              <w:widowControl w:val="0"/>
              <w:spacing w:line="240" w:lineRule="auto"/>
              <w:jc w:val="center"/>
              <w:rPr>
                <w:rtl/>
              </w:rPr>
            </w:pPr>
            <w:r w:rsidRPr="00144A7D">
              <w:rPr>
                <w:rFonts w:hint="cs"/>
                <w:rtl/>
              </w:rPr>
              <w:t>/</w:t>
            </w:r>
          </w:p>
        </w:tc>
        <w:tc>
          <w:tcPr>
            <w:tcW w:w="2692" w:type="dxa"/>
            <w:tcBorders>
              <w:top w:val="single" w:sz="4" w:space="0" w:color="auto"/>
              <w:left w:val="single" w:sz="4" w:space="0" w:color="auto"/>
              <w:bottom w:val="single" w:sz="4" w:space="0" w:color="auto"/>
              <w:right w:val="single" w:sz="4" w:space="0" w:color="auto"/>
            </w:tcBorders>
          </w:tcPr>
          <w:p w14:paraId="075BC8BF" w14:textId="77777777" w:rsidR="006942A2" w:rsidRPr="00144A7D" w:rsidRDefault="006942A2" w:rsidP="008738F3">
            <w:pPr>
              <w:keepNext/>
              <w:keepLines/>
              <w:widowControl w:val="0"/>
              <w:spacing w:line="240" w:lineRule="auto"/>
              <w:rPr>
                <w:rtl/>
              </w:rPr>
            </w:pPr>
          </w:p>
        </w:tc>
      </w:tr>
      <w:tr w:rsidR="006942A2" w:rsidRPr="002F06A4" w14:paraId="5E70D307" w14:textId="77777777" w:rsidTr="006942A2">
        <w:tblPrEx>
          <w:tblBorders>
            <w:left w:val="single" w:sz="4" w:space="0" w:color="auto"/>
            <w:bottom w:val="single" w:sz="4" w:space="0" w:color="auto"/>
            <w:right w:val="single" w:sz="4" w:space="0" w:color="auto"/>
            <w:insideH w:val="single" w:sz="4" w:space="0" w:color="auto"/>
            <w:insideV w:val="single" w:sz="4" w:space="0" w:color="auto"/>
          </w:tblBorders>
        </w:tblPrEx>
        <w:trPr>
          <w:trHeight w:val="850"/>
          <w:jc w:val="right"/>
        </w:trPr>
        <w:tc>
          <w:tcPr>
            <w:tcW w:w="1985" w:type="dxa"/>
            <w:tcBorders>
              <w:top w:val="single" w:sz="4" w:space="0" w:color="auto"/>
              <w:left w:val="single" w:sz="4" w:space="0" w:color="auto"/>
              <w:bottom w:val="single" w:sz="4" w:space="0" w:color="auto"/>
              <w:right w:val="single" w:sz="4" w:space="0" w:color="auto"/>
            </w:tcBorders>
          </w:tcPr>
          <w:p w14:paraId="5CFDC2FD" w14:textId="77777777" w:rsidR="006942A2" w:rsidRPr="00144A7D" w:rsidRDefault="006942A2" w:rsidP="008738F3">
            <w:pPr>
              <w:keepNext/>
              <w:keepLines/>
              <w:widowControl w:val="0"/>
              <w:spacing w:line="240" w:lineRule="auto"/>
              <w:rPr>
                <w:rtl/>
              </w:rPr>
            </w:pPr>
          </w:p>
        </w:tc>
        <w:tc>
          <w:tcPr>
            <w:tcW w:w="1417" w:type="dxa"/>
            <w:tcBorders>
              <w:top w:val="single" w:sz="4" w:space="0" w:color="auto"/>
              <w:left w:val="single" w:sz="4" w:space="0" w:color="auto"/>
              <w:bottom w:val="single" w:sz="4" w:space="0" w:color="auto"/>
              <w:right w:val="single" w:sz="4" w:space="0" w:color="auto"/>
            </w:tcBorders>
          </w:tcPr>
          <w:p w14:paraId="23E3484C" w14:textId="77777777" w:rsidR="006942A2" w:rsidRPr="00144A7D" w:rsidRDefault="006942A2" w:rsidP="008738F3">
            <w:pPr>
              <w:keepNext/>
              <w:keepLines/>
              <w:widowControl w:val="0"/>
              <w:spacing w:line="240" w:lineRule="auto"/>
              <w:rPr>
                <w:rtl/>
              </w:rPr>
            </w:pPr>
          </w:p>
        </w:tc>
        <w:tc>
          <w:tcPr>
            <w:tcW w:w="2268" w:type="dxa"/>
            <w:tcBorders>
              <w:top w:val="single" w:sz="4" w:space="0" w:color="auto"/>
              <w:left w:val="single" w:sz="4" w:space="0" w:color="auto"/>
              <w:bottom w:val="single" w:sz="4" w:space="0" w:color="auto"/>
              <w:right w:val="single" w:sz="4" w:space="0" w:color="auto"/>
            </w:tcBorders>
          </w:tcPr>
          <w:p w14:paraId="34660321" w14:textId="77777777" w:rsidR="006942A2" w:rsidRPr="00144A7D" w:rsidRDefault="006942A2" w:rsidP="008738F3">
            <w:pPr>
              <w:keepNext/>
              <w:keepLines/>
              <w:widowControl w:val="0"/>
              <w:spacing w:line="240" w:lineRule="auto"/>
              <w:jc w:val="center"/>
              <w:rPr>
                <w:rtl/>
              </w:rPr>
            </w:pPr>
          </w:p>
        </w:tc>
        <w:tc>
          <w:tcPr>
            <w:tcW w:w="1843" w:type="dxa"/>
            <w:tcBorders>
              <w:top w:val="single" w:sz="4" w:space="0" w:color="auto"/>
              <w:left w:val="single" w:sz="4" w:space="0" w:color="auto"/>
              <w:bottom w:val="single" w:sz="4" w:space="0" w:color="auto"/>
              <w:right w:val="single" w:sz="4" w:space="0" w:color="auto"/>
            </w:tcBorders>
          </w:tcPr>
          <w:p w14:paraId="33F5B84C" w14:textId="77777777" w:rsidR="006942A2" w:rsidRPr="00144A7D" w:rsidRDefault="006942A2" w:rsidP="008738F3">
            <w:pPr>
              <w:keepNext/>
              <w:keepLines/>
              <w:widowControl w:val="0"/>
              <w:spacing w:line="240" w:lineRule="auto"/>
              <w:jc w:val="center"/>
              <w:rPr>
                <w:rtl/>
              </w:rPr>
            </w:pPr>
          </w:p>
        </w:tc>
        <w:tc>
          <w:tcPr>
            <w:tcW w:w="1417" w:type="dxa"/>
            <w:tcBorders>
              <w:top w:val="single" w:sz="4" w:space="0" w:color="auto"/>
              <w:left w:val="single" w:sz="4" w:space="0" w:color="auto"/>
              <w:bottom w:val="single" w:sz="4" w:space="0" w:color="auto"/>
              <w:right w:val="single" w:sz="4" w:space="0" w:color="auto"/>
            </w:tcBorders>
          </w:tcPr>
          <w:p w14:paraId="61594D2C" w14:textId="44A2C894" w:rsidR="006942A2" w:rsidRPr="00144A7D" w:rsidRDefault="006942A2" w:rsidP="008738F3">
            <w:pPr>
              <w:keepNext/>
              <w:keepLines/>
              <w:widowControl w:val="0"/>
              <w:spacing w:line="240" w:lineRule="auto"/>
              <w:jc w:val="center"/>
              <w:rPr>
                <w:rtl/>
              </w:rPr>
            </w:pPr>
            <w:r w:rsidRPr="00144A7D">
              <w:rPr>
                <w:rFonts w:hint="cs"/>
                <w:rtl/>
              </w:rPr>
              <w:t>/</w:t>
            </w:r>
          </w:p>
        </w:tc>
        <w:tc>
          <w:tcPr>
            <w:tcW w:w="1275" w:type="dxa"/>
            <w:tcBorders>
              <w:top w:val="single" w:sz="4" w:space="0" w:color="auto"/>
              <w:left w:val="single" w:sz="4" w:space="0" w:color="auto"/>
              <w:bottom w:val="single" w:sz="4" w:space="0" w:color="auto"/>
              <w:right w:val="single" w:sz="4" w:space="0" w:color="auto"/>
            </w:tcBorders>
          </w:tcPr>
          <w:p w14:paraId="39F2685A" w14:textId="77777777" w:rsidR="006942A2" w:rsidRPr="00144A7D" w:rsidRDefault="006942A2" w:rsidP="008738F3">
            <w:pPr>
              <w:keepNext/>
              <w:keepLines/>
              <w:widowControl w:val="0"/>
              <w:spacing w:line="240" w:lineRule="auto"/>
              <w:jc w:val="center"/>
              <w:rPr>
                <w:rtl/>
              </w:rPr>
            </w:pPr>
            <w:r w:rsidRPr="00144A7D">
              <w:rPr>
                <w:rFonts w:hint="cs"/>
                <w:rtl/>
              </w:rPr>
              <w:t>/</w:t>
            </w:r>
          </w:p>
        </w:tc>
        <w:tc>
          <w:tcPr>
            <w:tcW w:w="2692" w:type="dxa"/>
            <w:tcBorders>
              <w:top w:val="single" w:sz="4" w:space="0" w:color="auto"/>
              <w:left w:val="single" w:sz="4" w:space="0" w:color="auto"/>
              <w:bottom w:val="single" w:sz="4" w:space="0" w:color="auto"/>
              <w:right w:val="single" w:sz="4" w:space="0" w:color="auto"/>
            </w:tcBorders>
          </w:tcPr>
          <w:p w14:paraId="69618D26" w14:textId="77777777" w:rsidR="006942A2" w:rsidRPr="00144A7D" w:rsidRDefault="006942A2" w:rsidP="008738F3">
            <w:pPr>
              <w:keepNext/>
              <w:keepLines/>
              <w:widowControl w:val="0"/>
              <w:spacing w:line="240" w:lineRule="auto"/>
              <w:rPr>
                <w:rtl/>
              </w:rPr>
            </w:pPr>
          </w:p>
        </w:tc>
      </w:tr>
      <w:tr w:rsidR="006942A2" w:rsidRPr="002F06A4" w14:paraId="737AB51A" w14:textId="77777777" w:rsidTr="006942A2">
        <w:tblPrEx>
          <w:tblBorders>
            <w:left w:val="single" w:sz="4" w:space="0" w:color="auto"/>
            <w:bottom w:val="single" w:sz="4" w:space="0" w:color="auto"/>
            <w:right w:val="single" w:sz="4" w:space="0" w:color="auto"/>
            <w:insideH w:val="single" w:sz="4" w:space="0" w:color="auto"/>
            <w:insideV w:val="single" w:sz="4" w:space="0" w:color="auto"/>
          </w:tblBorders>
        </w:tblPrEx>
        <w:trPr>
          <w:trHeight w:val="850"/>
          <w:jc w:val="right"/>
        </w:trPr>
        <w:tc>
          <w:tcPr>
            <w:tcW w:w="1985" w:type="dxa"/>
            <w:tcBorders>
              <w:top w:val="single" w:sz="4" w:space="0" w:color="auto"/>
              <w:left w:val="single" w:sz="4" w:space="0" w:color="auto"/>
              <w:bottom w:val="single" w:sz="4" w:space="0" w:color="auto"/>
              <w:right w:val="single" w:sz="4" w:space="0" w:color="auto"/>
            </w:tcBorders>
          </w:tcPr>
          <w:p w14:paraId="295CA6C9" w14:textId="77777777" w:rsidR="006942A2" w:rsidRPr="00144A7D" w:rsidRDefault="006942A2" w:rsidP="008738F3">
            <w:pPr>
              <w:keepNext/>
              <w:keepLines/>
              <w:widowControl w:val="0"/>
              <w:spacing w:line="240" w:lineRule="auto"/>
              <w:rPr>
                <w:rtl/>
              </w:rPr>
            </w:pPr>
          </w:p>
        </w:tc>
        <w:tc>
          <w:tcPr>
            <w:tcW w:w="1417" w:type="dxa"/>
            <w:tcBorders>
              <w:top w:val="single" w:sz="4" w:space="0" w:color="auto"/>
              <w:left w:val="single" w:sz="4" w:space="0" w:color="auto"/>
              <w:bottom w:val="single" w:sz="4" w:space="0" w:color="auto"/>
              <w:right w:val="single" w:sz="4" w:space="0" w:color="auto"/>
            </w:tcBorders>
          </w:tcPr>
          <w:p w14:paraId="113D21C2" w14:textId="77777777" w:rsidR="006942A2" w:rsidRPr="00144A7D" w:rsidRDefault="006942A2" w:rsidP="008738F3">
            <w:pPr>
              <w:keepNext/>
              <w:keepLines/>
              <w:widowControl w:val="0"/>
              <w:spacing w:line="240" w:lineRule="auto"/>
              <w:rPr>
                <w:rtl/>
              </w:rPr>
            </w:pPr>
          </w:p>
        </w:tc>
        <w:tc>
          <w:tcPr>
            <w:tcW w:w="2268" w:type="dxa"/>
            <w:tcBorders>
              <w:top w:val="single" w:sz="4" w:space="0" w:color="auto"/>
              <w:left w:val="single" w:sz="4" w:space="0" w:color="auto"/>
              <w:bottom w:val="single" w:sz="4" w:space="0" w:color="auto"/>
              <w:right w:val="single" w:sz="4" w:space="0" w:color="auto"/>
            </w:tcBorders>
          </w:tcPr>
          <w:p w14:paraId="64513172" w14:textId="77777777" w:rsidR="006942A2" w:rsidRPr="00144A7D" w:rsidRDefault="006942A2" w:rsidP="008738F3">
            <w:pPr>
              <w:keepNext/>
              <w:keepLines/>
              <w:widowControl w:val="0"/>
              <w:spacing w:line="240" w:lineRule="auto"/>
              <w:jc w:val="center"/>
              <w:rPr>
                <w:rtl/>
              </w:rPr>
            </w:pPr>
          </w:p>
        </w:tc>
        <w:tc>
          <w:tcPr>
            <w:tcW w:w="1843" w:type="dxa"/>
            <w:tcBorders>
              <w:top w:val="single" w:sz="4" w:space="0" w:color="auto"/>
              <w:left w:val="single" w:sz="4" w:space="0" w:color="auto"/>
              <w:bottom w:val="single" w:sz="4" w:space="0" w:color="auto"/>
              <w:right w:val="single" w:sz="4" w:space="0" w:color="auto"/>
            </w:tcBorders>
          </w:tcPr>
          <w:p w14:paraId="2F547FEB" w14:textId="77777777" w:rsidR="006942A2" w:rsidRPr="00144A7D" w:rsidRDefault="006942A2" w:rsidP="008738F3">
            <w:pPr>
              <w:keepNext/>
              <w:keepLines/>
              <w:widowControl w:val="0"/>
              <w:spacing w:line="240" w:lineRule="auto"/>
              <w:jc w:val="center"/>
              <w:rPr>
                <w:rtl/>
              </w:rPr>
            </w:pPr>
          </w:p>
        </w:tc>
        <w:tc>
          <w:tcPr>
            <w:tcW w:w="1417" w:type="dxa"/>
            <w:tcBorders>
              <w:top w:val="single" w:sz="4" w:space="0" w:color="auto"/>
              <w:left w:val="single" w:sz="4" w:space="0" w:color="auto"/>
              <w:bottom w:val="single" w:sz="4" w:space="0" w:color="auto"/>
              <w:right w:val="single" w:sz="4" w:space="0" w:color="auto"/>
            </w:tcBorders>
          </w:tcPr>
          <w:p w14:paraId="7144C340" w14:textId="4A801939" w:rsidR="006942A2" w:rsidRPr="00144A7D" w:rsidRDefault="006942A2" w:rsidP="008738F3">
            <w:pPr>
              <w:keepNext/>
              <w:keepLines/>
              <w:widowControl w:val="0"/>
              <w:spacing w:line="240" w:lineRule="auto"/>
              <w:jc w:val="center"/>
              <w:rPr>
                <w:rtl/>
              </w:rPr>
            </w:pPr>
            <w:r w:rsidRPr="00144A7D">
              <w:rPr>
                <w:rFonts w:hint="cs"/>
                <w:rtl/>
              </w:rPr>
              <w:t>/</w:t>
            </w:r>
          </w:p>
        </w:tc>
        <w:tc>
          <w:tcPr>
            <w:tcW w:w="1275" w:type="dxa"/>
            <w:tcBorders>
              <w:top w:val="single" w:sz="4" w:space="0" w:color="auto"/>
              <w:left w:val="single" w:sz="4" w:space="0" w:color="auto"/>
              <w:bottom w:val="single" w:sz="4" w:space="0" w:color="auto"/>
              <w:right w:val="single" w:sz="4" w:space="0" w:color="auto"/>
            </w:tcBorders>
          </w:tcPr>
          <w:p w14:paraId="76035BCB" w14:textId="77777777" w:rsidR="006942A2" w:rsidRPr="00144A7D" w:rsidRDefault="006942A2" w:rsidP="008738F3">
            <w:pPr>
              <w:keepNext/>
              <w:keepLines/>
              <w:widowControl w:val="0"/>
              <w:spacing w:line="240" w:lineRule="auto"/>
              <w:jc w:val="center"/>
              <w:rPr>
                <w:rtl/>
              </w:rPr>
            </w:pPr>
            <w:r w:rsidRPr="00144A7D">
              <w:rPr>
                <w:rFonts w:hint="cs"/>
                <w:rtl/>
              </w:rPr>
              <w:t>/</w:t>
            </w:r>
          </w:p>
        </w:tc>
        <w:tc>
          <w:tcPr>
            <w:tcW w:w="2692" w:type="dxa"/>
            <w:tcBorders>
              <w:top w:val="single" w:sz="4" w:space="0" w:color="auto"/>
              <w:left w:val="single" w:sz="4" w:space="0" w:color="auto"/>
              <w:bottom w:val="single" w:sz="4" w:space="0" w:color="auto"/>
              <w:right w:val="single" w:sz="4" w:space="0" w:color="auto"/>
            </w:tcBorders>
          </w:tcPr>
          <w:p w14:paraId="7126AAFE" w14:textId="77777777" w:rsidR="006942A2" w:rsidRPr="00144A7D" w:rsidRDefault="006942A2" w:rsidP="008738F3">
            <w:pPr>
              <w:keepNext/>
              <w:keepLines/>
              <w:widowControl w:val="0"/>
              <w:spacing w:line="240" w:lineRule="auto"/>
              <w:rPr>
                <w:rtl/>
              </w:rPr>
            </w:pPr>
          </w:p>
        </w:tc>
      </w:tr>
      <w:tr w:rsidR="006942A2" w:rsidRPr="002F06A4" w14:paraId="1F4BBCD0" w14:textId="77777777" w:rsidTr="006942A2">
        <w:tblPrEx>
          <w:tblBorders>
            <w:left w:val="single" w:sz="4" w:space="0" w:color="auto"/>
            <w:bottom w:val="single" w:sz="4" w:space="0" w:color="auto"/>
            <w:right w:val="single" w:sz="4" w:space="0" w:color="auto"/>
            <w:insideH w:val="single" w:sz="4" w:space="0" w:color="auto"/>
            <w:insideV w:val="single" w:sz="4" w:space="0" w:color="auto"/>
          </w:tblBorders>
        </w:tblPrEx>
        <w:trPr>
          <w:trHeight w:val="850"/>
          <w:jc w:val="right"/>
        </w:trPr>
        <w:tc>
          <w:tcPr>
            <w:tcW w:w="1985" w:type="dxa"/>
            <w:tcBorders>
              <w:top w:val="single" w:sz="4" w:space="0" w:color="auto"/>
              <w:left w:val="single" w:sz="4" w:space="0" w:color="auto"/>
              <w:bottom w:val="single" w:sz="4" w:space="0" w:color="auto"/>
              <w:right w:val="single" w:sz="4" w:space="0" w:color="auto"/>
            </w:tcBorders>
          </w:tcPr>
          <w:p w14:paraId="7762930A" w14:textId="77777777" w:rsidR="006942A2" w:rsidRPr="00144A7D" w:rsidRDefault="006942A2" w:rsidP="008738F3">
            <w:pPr>
              <w:keepNext/>
              <w:keepLines/>
              <w:widowControl w:val="0"/>
              <w:spacing w:line="240" w:lineRule="auto"/>
              <w:rPr>
                <w:rtl/>
              </w:rPr>
            </w:pPr>
          </w:p>
        </w:tc>
        <w:tc>
          <w:tcPr>
            <w:tcW w:w="1417" w:type="dxa"/>
            <w:tcBorders>
              <w:top w:val="single" w:sz="4" w:space="0" w:color="auto"/>
              <w:left w:val="single" w:sz="4" w:space="0" w:color="auto"/>
              <w:bottom w:val="single" w:sz="4" w:space="0" w:color="auto"/>
              <w:right w:val="single" w:sz="4" w:space="0" w:color="auto"/>
            </w:tcBorders>
          </w:tcPr>
          <w:p w14:paraId="479901A8" w14:textId="77777777" w:rsidR="006942A2" w:rsidRPr="00144A7D" w:rsidRDefault="006942A2" w:rsidP="008738F3">
            <w:pPr>
              <w:keepNext/>
              <w:keepLines/>
              <w:widowControl w:val="0"/>
              <w:spacing w:line="240" w:lineRule="auto"/>
              <w:rPr>
                <w:rtl/>
              </w:rPr>
            </w:pPr>
          </w:p>
        </w:tc>
        <w:tc>
          <w:tcPr>
            <w:tcW w:w="2268" w:type="dxa"/>
            <w:tcBorders>
              <w:top w:val="single" w:sz="4" w:space="0" w:color="auto"/>
              <w:left w:val="single" w:sz="4" w:space="0" w:color="auto"/>
              <w:bottom w:val="single" w:sz="4" w:space="0" w:color="auto"/>
              <w:right w:val="single" w:sz="4" w:space="0" w:color="auto"/>
            </w:tcBorders>
          </w:tcPr>
          <w:p w14:paraId="53E16930" w14:textId="77777777" w:rsidR="006942A2" w:rsidRPr="00144A7D" w:rsidRDefault="006942A2" w:rsidP="008738F3">
            <w:pPr>
              <w:keepNext/>
              <w:keepLines/>
              <w:widowControl w:val="0"/>
              <w:spacing w:line="240" w:lineRule="auto"/>
              <w:jc w:val="center"/>
              <w:rPr>
                <w:rtl/>
              </w:rPr>
            </w:pPr>
          </w:p>
        </w:tc>
        <w:tc>
          <w:tcPr>
            <w:tcW w:w="1843" w:type="dxa"/>
            <w:tcBorders>
              <w:top w:val="single" w:sz="4" w:space="0" w:color="auto"/>
              <w:left w:val="single" w:sz="4" w:space="0" w:color="auto"/>
              <w:bottom w:val="single" w:sz="4" w:space="0" w:color="auto"/>
              <w:right w:val="single" w:sz="4" w:space="0" w:color="auto"/>
            </w:tcBorders>
          </w:tcPr>
          <w:p w14:paraId="098D4A81" w14:textId="77777777" w:rsidR="006942A2" w:rsidRPr="00144A7D" w:rsidRDefault="006942A2" w:rsidP="008738F3">
            <w:pPr>
              <w:keepNext/>
              <w:keepLines/>
              <w:widowControl w:val="0"/>
              <w:spacing w:line="240" w:lineRule="auto"/>
              <w:jc w:val="center"/>
              <w:rPr>
                <w:rtl/>
              </w:rPr>
            </w:pPr>
          </w:p>
        </w:tc>
        <w:tc>
          <w:tcPr>
            <w:tcW w:w="1417" w:type="dxa"/>
            <w:tcBorders>
              <w:top w:val="single" w:sz="4" w:space="0" w:color="auto"/>
              <w:left w:val="single" w:sz="4" w:space="0" w:color="auto"/>
              <w:bottom w:val="single" w:sz="4" w:space="0" w:color="auto"/>
              <w:right w:val="single" w:sz="4" w:space="0" w:color="auto"/>
            </w:tcBorders>
          </w:tcPr>
          <w:p w14:paraId="0C6FF834" w14:textId="661B1630" w:rsidR="006942A2" w:rsidRPr="00144A7D" w:rsidRDefault="006942A2" w:rsidP="008738F3">
            <w:pPr>
              <w:keepNext/>
              <w:keepLines/>
              <w:widowControl w:val="0"/>
              <w:spacing w:line="240" w:lineRule="auto"/>
              <w:jc w:val="center"/>
              <w:rPr>
                <w:rtl/>
              </w:rPr>
            </w:pPr>
            <w:r w:rsidRPr="00144A7D">
              <w:rPr>
                <w:rFonts w:hint="cs"/>
                <w:rtl/>
              </w:rPr>
              <w:t>/</w:t>
            </w:r>
          </w:p>
        </w:tc>
        <w:tc>
          <w:tcPr>
            <w:tcW w:w="1275" w:type="dxa"/>
            <w:tcBorders>
              <w:top w:val="single" w:sz="4" w:space="0" w:color="auto"/>
              <w:left w:val="single" w:sz="4" w:space="0" w:color="auto"/>
              <w:bottom w:val="single" w:sz="4" w:space="0" w:color="auto"/>
              <w:right w:val="single" w:sz="4" w:space="0" w:color="auto"/>
            </w:tcBorders>
          </w:tcPr>
          <w:p w14:paraId="3E91A55A" w14:textId="382F0F59" w:rsidR="006942A2" w:rsidRPr="00144A7D" w:rsidRDefault="006942A2" w:rsidP="008738F3">
            <w:pPr>
              <w:keepNext/>
              <w:keepLines/>
              <w:widowControl w:val="0"/>
              <w:spacing w:line="240" w:lineRule="auto"/>
              <w:jc w:val="center"/>
              <w:rPr>
                <w:rtl/>
              </w:rPr>
            </w:pPr>
            <w:r w:rsidRPr="00144A7D">
              <w:rPr>
                <w:rFonts w:hint="cs"/>
                <w:rtl/>
              </w:rPr>
              <w:t>/</w:t>
            </w:r>
          </w:p>
        </w:tc>
        <w:tc>
          <w:tcPr>
            <w:tcW w:w="2692" w:type="dxa"/>
            <w:tcBorders>
              <w:top w:val="single" w:sz="4" w:space="0" w:color="auto"/>
              <w:left w:val="single" w:sz="4" w:space="0" w:color="auto"/>
              <w:bottom w:val="single" w:sz="4" w:space="0" w:color="auto"/>
              <w:right w:val="single" w:sz="4" w:space="0" w:color="auto"/>
            </w:tcBorders>
          </w:tcPr>
          <w:p w14:paraId="74814BF4" w14:textId="77777777" w:rsidR="006942A2" w:rsidRPr="00144A7D" w:rsidRDefault="006942A2" w:rsidP="008738F3">
            <w:pPr>
              <w:keepNext/>
              <w:keepLines/>
              <w:widowControl w:val="0"/>
              <w:spacing w:line="240" w:lineRule="auto"/>
              <w:rPr>
                <w:rtl/>
              </w:rPr>
            </w:pPr>
          </w:p>
        </w:tc>
      </w:tr>
    </w:tbl>
    <w:p w14:paraId="4A0D093F" w14:textId="7C990E0E" w:rsidR="004A09C6" w:rsidRDefault="00111127" w:rsidP="008738F3">
      <w:pPr>
        <w:keepNext/>
        <w:keepLines/>
        <w:widowControl w:val="0"/>
        <w:numPr>
          <w:ilvl w:val="2"/>
          <w:numId w:val="10"/>
        </w:numPr>
        <w:ind w:right="467"/>
        <w:rPr>
          <w:rFonts w:asciiTheme="minorBidi" w:hAnsiTheme="minorBidi" w:cstheme="minorBidi"/>
        </w:rPr>
      </w:pPr>
      <w:r>
        <w:rPr>
          <w:rFonts w:asciiTheme="minorBidi" w:hAnsiTheme="minorBidi" w:cstheme="minorBidi" w:hint="cs"/>
          <w:rtl/>
        </w:rPr>
        <w:t xml:space="preserve">השכלת מנהל מתחם הכושר המוצע, במענה לסעיף </w:t>
      </w:r>
      <w:r>
        <w:rPr>
          <w:rFonts w:asciiTheme="minorBidi" w:hAnsiTheme="minorBidi" w:cstheme="minorBidi"/>
          <w:rtl/>
        </w:rPr>
        <w:fldChar w:fldCharType="begin"/>
      </w:r>
      <w:r>
        <w:rPr>
          <w:rFonts w:asciiTheme="minorBidi" w:hAnsiTheme="minorBidi" w:cstheme="minorBidi"/>
          <w:rtl/>
        </w:rPr>
        <w:instrText xml:space="preserve"> </w:instrText>
      </w:r>
      <w:r>
        <w:rPr>
          <w:rFonts w:asciiTheme="minorBidi" w:hAnsiTheme="minorBidi" w:cstheme="minorBidi" w:hint="cs"/>
        </w:rPr>
        <w:instrText>REF</w:instrText>
      </w:r>
      <w:r>
        <w:rPr>
          <w:rFonts w:asciiTheme="minorBidi" w:hAnsiTheme="minorBidi" w:cstheme="minorBidi" w:hint="cs"/>
          <w:rtl/>
        </w:rPr>
        <w:instrText xml:space="preserve"> _</w:instrText>
      </w:r>
      <w:r>
        <w:rPr>
          <w:rFonts w:asciiTheme="minorBidi" w:hAnsiTheme="minorBidi" w:cstheme="minorBidi" w:hint="cs"/>
        </w:rPr>
        <w:instrText>Ref708537 \r \h</w:instrText>
      </w:r>
      <w:r>
        <w:rPr>
          <w:rFonts w:asciiTheme="minorBidi" w:hAnsiTheme="minorBidi" w:cstheme="minorBidi"/>
          <w:rtl/>
        </w:rPr>
        <w:instrText xml:space="preserve"> </w:instrText>
      </w:r>
      <w:r>
        <w:rPr>
          <w:rFonts w:asciiTheme="minorBidi" w:hAnsiTheme="minorBidi" w:cstheme="minorBidi"/>
          <w:rtl/>
        </w:rPr>
      </w:r>
      <w:r>
        <w:rPr>
          <w:rFonts w:asciiTheme="minorBidi" w:hAnsiTheme="minorBidi" w:cstheme="minorBidi"/>
          <w:rtl/>
        </w:rPr>
        <w:fldChar w:fldCharType="separate"/>
      </w:r>
      <w:r w:rsidR="005B20ED">
        <w:rPr>
          <w:rFonts w:asciiTheme="minorBidi" w:hAnsiTheme="minorBidi" w:cstheme="minorBidi"/>
          <w:cs/>
        </w:rPr>
        <w:t>‎</w:t>
      </w:r>
      <w:r w:rsidR="005B20ED">
        <w:rPr>
          <w:rFonts w:asciiTheme="minorBidi" w:hAnsiTheme="minorBidi" w:cstheme="minorBidi"/>
        </w:rPr>
        <w:t>11.4.4</w:t>
      </w:r>
      <w:r>
        <w:rPr>
          <w:rFonts w:asciiTheme="minorBidi" w:hAnsiTheme="minorBidi" w:cstheme="minorBidi"/>
          <w:rtl/>
        </w:rPr>
        <w:fldChar w:fldCharType="end"/>
      </w:r>
      <w:r>
        <w:rPr>
          <w:rFonts w:asciiTheme="minorBidi" w:hAnsiTheme="minorBidi" w:cstheme="minorBidi" w:hint="cs"/>
          <w:rtl/>
        </w:rPr>
        <w:t xml:space="preserve"> למכרז:</w:t>
      </w:r>
    </w:p>
    <w:tbl>
      <w:tblPr>
        <w:bidiVisual/>
        <w:tblW w:w="11626" w:type="dxa"/>
        <w:tblInd w:w="1937" w:type="dxa"/>
        <w:tblBorders>
          <w:top w:val="single" w:sz="4" w:space="0" w:color="auto"/>
        </w:tblBorders>
        <w:tblLook w:val="0000" w:firstRow="0" w:lastRow="0" w:firstColumn="0" w:lastColumn="0" w:noHBand="0" w:noVBand="0"/>
      </w:tblPr>
      <w:tblGrid>
        <w:gridCol w:w="3677"/>
        <w:gridCol w:w="2977"/>
        <w:gridCol w:w="4972"/>
      </w:tblGrid>
      <w:tr w:rsidR="00111127" w:rsidRPr="00EA6628" w14:paraId="62F81D68" w14:textId="77777777" w:rsidTr="00AF04BB">
        <w:trPr>
          <w:trHeight w:val="240"/>
          <w:tblHeader/>
        </w:trPr>
        <w:tc>
          <w:tcPr>
            <w:tcW w:w="3677" w:type="dxa"/>
            <w:vMerge w:val="restart"/>
            <w:tcBorders>
              <w:top w:val="single" w:sz="4" w:space="0" w:color="auto"/>
              <w:left w:val="single" w:sz="4" w:space="0" w:color="auto"/>
              <w:right w:val="single" w:sz="4" w:space="0" w:color="auto"/>
            </w:tcBorders>
            <w:shd w:val="clear" w:color="auto" w:fill="auto"/>
            <w:vAlign w:val="center"/>
          </w:tcPr>
          <w:p w14:paraId="5795B382" w14:textId="27819C21" w:rsidR="00111127" w:rsidRPr="00EA6628" w:rsidRDefault="00111127" w:rsidP="008738F3">
            <w:pPr>
              <w:keepNext/>
              <w:keepLines/>
              <w:widowControl w:val="0"/>
              <w:spacing w:line="240" w:lineRule="auto"/>
              <w:jc w:val="center"/>
              <w:rPr>
                <w:b/>
                <w:bCs/>
                <w:rtl/>
              </w:rPr>
            </w:pPr>
            <w:r>
              <w:rPr>
                <w:rFonts w:hint="cs"/>
                <w:b/>
                <w:bCs/>
                <w:rtl/>
              </w:rPr>
              <w:lastRenderedPageBreak/>
              <w:t>שם מוסד הלימודים</w:t>
            </w:r>
          </w:p>
        </w:tc>
        <w:tc>
          <w:tcPr>
            <w:tcW w:w="2977" w:type="dxa"/>
            <w:vMerge w:val="restart"/>
            <w:tcBorders>
              <w:top w:val="single" w:sz="4" w:space="0" w:color="auto"/>
              <w:left w:val="single" w:sz="4" w:space="0" w:color="auto"/>
              <w:right w:val="single" w:sz="4" w:space="0" w:color="auto"/>
            </w:tcBorders>
            <w:shd w:val="clear" w:color="auto" w:fill="auto"/>
            <w:vAlign w:val="center"/>
          </w:tcPr>
          <w:p w14:paraId="25145A92" w14:textId="14A06D46" w:rsidR="00111127" w:rsidRPr="00EA6628" w:rsidRDefault="00111127" w:rsidP="008738F3">
            <w:pPr>
              <w:keepNext/>
              <w:keepLines/>
              <w:widowControl w:val="0"/>
              <w:spacing w:line="240" w:lineRule="auto"/>
              <w:jc w:val="center"/>
              <w:rPr>
                <w:b/>
                <w:bCs/>
                <w:rtl/>
              </w:rPr>
            </w:pPr>
            <w:r>
              <w:rPr>
                <w:rFonts w:hint="cs"/>
                <w:b/>
                <w:bCs/>
                <w:rtl/>
              </w:rPr>
              <w:t>שם התואר/הסמכה</w:t>
            </w:r>
          </w:p>
        </w:tc>
        <w:tc>
          <w:tcPr>
            <w:tcW w:w="4972" w:type="dxa"/>
            <w:vMerge w:val="restart"/>
            <w:tcBorders>
              <w:top w:val="single" w:sz="4" w:space="0" w:color="auto"/>
              <w:left w:val="single" w:sz="4" w:space="0" w:color="auto"/>
              <w:right w:val="single" w:sz="4" w:space="0" w:color="auto"/>
            </w:tcBorders>
            <w:shd w:val="clear" w:color="auto" w:fill="auto"/>
            <w:vAlign w:val="center"/>
          </w:tcPr>
          <w:p w14:paraId="18E34C70" w14:textId="6CF58A82" w:rsidR="00111127" w:rsidRPr="00EA6628" w:rsidRDefault="00111127" w:rsidP="008738F3">
            <w:pPr>
              <w:keepNext/>
              <w:keepLines/>
              <w:widowControl w:val="0"/>
              <w:spacing w:line="240" w:lineRule="auto"/>
              <w:jc w:val="center"/>
              <w:rPr>
                <w:b/>
                <w:bCs/>
                <w:rtl/>
              </w:rPr>
            </w:pPr>
            <w:r>
              <w:rPr>
                <w:rFonts w:hint="cs"/>
                <w:b/>
                <w:bCs/>
                <w:rtl/>
              </w:rPr>
              <w:t>שנת סיום הלימודים</w:t>
            </w:r>
          </w:p>
        </w:tc>
      </w:tr>
      <w:tr w:rsidR="00111127" w:rsidRPr="00EA6628" w14:paraId="18D3D2D2" w14:textId="77777777" w:rsidTr="00AF04BB">
        <w:trPr>
          <w:trHeight w:val="473"/>
          <w:tblHeader/>
        </w:trPr>
        <w:tc>
          <w:tcPr>
            <w:tcW w:w="3677" w:type="dxa"/>
            <w:vMerge/>
            <w:tcBorders>
              <w:left w:val="single" w:sz="4" w:space="0" w:color="auto"/>
              <w:bottom w:val="single" w:sz="4" w:space="0" w:color="auto"/>
              <w:right w:val="single" w:sz="4" w:space="0" w:color="auto"/>
            </w:tcBorders>
            <w:shd w:val="clear" w:color="auto" w:fill="auto"/>
          </w:tcPr>
          <w:p w14:paraId="638D0BE0" w14:textId="77777777" w:rsidR="00111127" w:rsidRPr="00EA6628" w:rsidRDefault="00111127" w:rsidP="008738F3">
            <w:pPr>
              <w:keepNext/>
              <w:keepLines/>
              <w:widowControl w:val="0"/>
              <w:spacing w:line="240" w:lineRule="auto"/>
              <w:jc w:val="center"/>
              <w:rPr>
                <w:b/>
                <w:bCs/>
                <w:rtl/>
              </w:rPr>
            </w:pPr>
          </w:p>
        </w:tc>
        <w:tc>
          <w:tcPr>
            <w:tcW w:w="2977" w:type="dxa"/>
            <w:vMerge/>
            <w:tcBorders>
              <w:left w:val="single" w:sz="4" w:space="0" w:color="auto"/>
              <w:bottom w:val="single" w:sz="4" w:space="0" w:color="auto"/>
              <w:right w:val="single" w:sz="4" w:space="0" w:color="auto"/>
            </w:tcBorders>
            <w:shd w:val="clear" w:color="auto" w:fill="auto"/>
          </w:tcPr>
          <w:p w14:paraId="350D7C33" w14:textId="77777777" w:rsidR="00111127" w:rsidRPr="00EA6628" w:rsidRDefault="00111127" w:rsidP="008738F3">
            <w:pPr>
              <w:keepNext/>
              <w:keepLines/>
              <w:widowControl w:val="0"/>
              <w:spacing w:line="240" w:lineRule="auto"/>
              <w:jc w:val="center"/>
              <w:rPr>
                <w:b/>
                <w:bCs/>
                <w:rtl/>
              </w:rPr>
            </w:pPr>
          </w:p>
        </w:tc>
        <w:tc>
          <w:tcPr>
            <w:tcW w:w="4972" w:type="dxa"/>
            <w:vMerge/>
            <w:tcBorders>
              <w:left w:val="single" w:sz="4" w:space="0" w:color="auto"/>
              <w:bottom w:val="single" w:sz="4" w:space="0" w:color="auto"/>
              <w:right w:val="single" w:sz="4" w:space="0" w:color="auto"/>
            </w:tcBorders>
            <w:shd w:val="clear" w:color="auto" w:fill="auto"/>
          </w:tcPr>
          <w:p w14:paraId="6162729D" w14:textId="77777777" w:rsidR="00111127" w:rsidRPr="00EA6628" w:rsidRDefault="00111127" w:rsidP="008738F3">
            <w:pPr>
              <w:keepNext/>
              <w:keepLines/>
              <w:widowControl w:val="0"/>
              <w:spacing w:line="240" w:lineRule="auto"/>
              <w:jc w:val="center"/>
              <w:rPr>
                <w:b/>
                <w:bCs/>
                <w:rtl/>
              </w:rPr>
            </w:pPr>
          </w:p>
        </w:tc>
      </w:tr>
      <w:tr w:rsidR="00111127" w:rsidRPr="00144A7D" w14:paraId="26763CB0" w14:textId="77777777" w:rsidTr="00AF04BB">
        <w:tblPrEx>
          <w:tblBorders>
            <w:left w:val="single" w:sz="4" w:space="0" w:color="auto"/>
            <w:bottom w:val="single" w:sz="4" w:space="0" w:color="auto"/>
            <w:right w:val="single" w:sz="4" w:space="0" w:color="auto"/>
            <w:insideH w:val="single" w:sz="4" w:space="0" w:color="auto"/>
            <w:insideV w:val="single" w:sz="4" w:space="0" w:color="auto"/>
          </w:tblBorders>
        </w:tblPrEx>
        <w:trPr>
          <w:trHeight w:val="850"/>
        </w:trPr>
        <w:tc>
          <w:tcPr>
            <w:tcW w:w="3677" w:type="dxa"/>
            <w:tcBorders>
              <w:top w:val="single" w:sz="4" w:space="0" w:color="auto"/>
              <w:left w:val="single" w:sz="4" w:space="0" w:color="auto"/>
              <w:bottom w:val="single" w:sz="4" w:space="0" w:color="auto"/>
              <w:right w:val="single" w:sz="4" w:space="0" w:color="auto"/>
            </w:tcBorders>
          </w:tcPr>
          <w:p w14:paraId="114B7757" w14:textId="77777777" w:rsidR="00111127" w:rsidRPr="00144A7D" w:rsidRDefault="00111127" w:rsidP="008738F3">
            <w:pPr>
              <w:keepNext/>
              <w:keepLines/>
              <w:widowControl w:val="0"/>
              <w:spacing w:line="240" w:lineRule="auto"/>
              <w:rPr>
                <w:rtl/>
              </w:rPr>
            </w:pPr>
          </w:p>
        </w:tc>
        <w:tc>
          <w:tcPr>
            <w:tcW w:w="2977" w:type="dxa"/>
            <w:tcBorders>
              <w:top w:val="single" w:sz="4" w:space="0" w:color="auto"/>
              <w:left w:val="single" w:sz="4" w:space="0" w:color="auto"/>
              <w:bottom w:val="single" w:sz="4" w:space="0" w:color="auto"/>
              <w:right w:val="single" w:sz="4" w:space="0" w:color="auto"/>
            </w:tcBorders>
          </w:tcPr>
          <w:p w14:paraId="172E0F29" w14:textId="77777777" w:rsidR="00111127" w:rsidRPr="00144A7D" w:rsidRDefault="00111127" w:rsidP="008738F3">
            <w:pPr>
              <w:keepNext/>
              <w:keepLines/>
              <w:widowControl w:val="0"/>
              <w:spacing w:line="240" w:lineRule="auto"/>
              <w:rPr>
                <w:rtl/>
              </w:rPr>
            </w:pPr>
          </w:p>
        </w:tc>
        <w:tc>
          <w:tcPr>
            <w:tcW w:w="4972" w:type="dxa"/>
            <w:tcBorders>
              <w:top w:val="single" w:sz="4" w:space="0" w:color="auto"/>
              <w:left w:val="single" w:sz="4" w:space="0" w:color="auto"/>
              <w:bottom w:val="single" w:sz="4" w:space="0" w:color="auto"/>
              <w:right w:val="single" w:sz="4" w:space="0" w:color="auto"/>
            </w:tcBorders>
          </w:tcPr>
          <w:p w14:paraId="5D086778" w14:textId="77777777" w:rsidR="00111127" w:rsidRPr="00144A7D" w:rsidRDefault="00111127" w:rsidP="008738F3">
            <w:pPr>
              <w:keepNext/>
              <w:keepLines/>
              <w:widowControl w:val="0"/>
              <w:spacing w:line="240" w:lineRule="auto"/>
              <w:rPr>
                <w:rtl/>
              </w:rPr>
            </w:pPr>
          </w:p>
        </w:tc>
      </w:tr>
      <w:tr w:rsidR="00111127" w:rsidRPr="00144A7D" w14:paraId="7CC181DE" w14:textId="77777777" w:rsidTr="00AF04BB">
        <w:tblPrEx>
          <w:tblBorders>
            <w:left w:val="single" w:sz="4" w:space="0" w:color="auto"/>
            <w:bottom w:val="single" w:sz="4" w:space="0" w:color="auto"/>
            <w:right w:val="single" w:sz="4" w:space="0" w:color="auto"/>
            <w:insideH w:val="single" w:sz="4" w:space="0" w:color="auto"/>
            <w:insideV w:val="single" w:sz="4" w:space="0" w:color="auto"/>
          </w:tblBorders>
        </w:tblPrEx>
        <w:trPr>
          <w:trHeight w:val="850"/>
        </w:trPr>
        <w:tc>
          <w:tcPr>
            <w:tcW w:w="3677" w:type="dxa"/>
            <w:tcBorders>
              <w:top w:val="single" w:sz="4" w:space="0" w:color="auto"/>
              <w:left w:val="single" w:sz="4" w:space="0" w:color="auto"/>
              <w:bottom w:val="single" w:sz="4" w:space="0" w:color="auto"/>
              <w:right w:val="single" w:sz="4" w:space="0" w:color="auto"/>
            </w:tcBorders>
          </w:tcPr>
          <w:p w14:paraId="2102FA77" w14:textId="77777777" w:rsidR="00111127" w:rsidRPr="00144A7D" w:rsidRDefault="00111127" w:rsidP="008738F3">
            <w:pPr>
              <w:keepNext/>
              <w:keepLines/>
              <w:widowControl w:val="0"/>
              <w:spacing w:line="240" w:lineRule="auto"/>
              <w:rPr>
                <w:rtl/>
              </w:rPr>
            </w:pPr>
          </w:p>
        </w:tc>
        <w:tc>
          <w:tcPr>
            <w:tcW w:w="2977" w:type="dxa"/>
            <w:tcBorders>
              <w:top w:val="single" w:sz="4" w:space="0" w:color="auto"/>
              <w:left w:val="single" w:sz="4" w:space="0" w:color="auto"/>
              <w:bottom w:val="single" w:sz="4" w:space="0" w:color="auto"/>
              <w:right w:val="single" w:sz="4" w:space="0" w:color="auto"/>
            </w:tcBorders>
          </w:tcPr>
          <w:p w14:paraId="0A4F687F" w14:textId="77777777" w:rsidR="00111127" w:rsidRPr="00144A7D" w:rsidRDefault="00111127" w:rsidP="008738F3">
            <w:pPr>
              <w:keepNext/>
              <w:keepLines/>
              <w:widowControl w:val="0"/>
              <w:spacing w:line="240" w:lineRule="auto"/>
              <w:rPr>
                <w:rtl/>
              </w:rPr>
            </w:pPr>
          </w:p>
        </w:tc>
        <w:tc>
          <w:tcPr>
            <w:tcW w:w="4972" w:type="dxa"/>
            <w:tcBorders>
              <w:top w:val="single" w:sz="4" w:space="0" w:color="auto"/>
              <w:left w:val="single" w:sz="4" w:space="0" w:color="auto"/>
              <w:bottom w:val="single" w:sz="4" w:space="0" w:color="auto"/>
              <w:right w:val="single" w:sz="4" w:space="0" w:color="auto"/>
            </w:tcBorders>
          </w:tcPr>
          <w:p w14:paraId="23688BA2" w14:textId="77777777" w:rsidR="00111127" w:rsidRPr="00144A7D" w:rsidRDefault="00111127" w:rsidP="008738F3">
            <w:pPr>
              <w:keepNext/>
              <w:keepLines/>
              <w:widowControl w:val="0"/>
              <w:spacing w:line="240" w:lineRule="auto"/>
              <w:rPr>
                <w:rtl/>
              </w:rPr>
            </w:pPr>
          </w:p>
        </w:tc>
      </w:tr>
      <w:tr w:rsidR="00111127" w:rsidRPr="00144A7D" w14:paraId="3EEED893" w14:textId="77777777" w:rsidTr="00AF04BB">
        <w:tblPrEx>
          <w:tblBorders>
            <w:left w:val="single" w:sz="4" w:space="0" w:color="auto"/>
            <w:bottom w:val="single" w:sz="4" w:space="0" w:color="auto"/>
            <w:right w:val="single" w:sz="4" w:space="0" w:color="auto"/>
            <w:insideH w:val="single" w:sz="4" w:space="0" w:color="auto"/>
            <w:insideV w:val="single" w:sz="4" w:space="0" w:color="auto"/>
          </w:tblBorders>
        </w:tblPrEx>
        <w:trPr>
          <w:trHeight w:val="850"/>
        </w:trPr>
        <w:tc>
          <w:tcPr>
            <w:tcW w:w="3677" w:type="dxa"/>
            <w:tcBorders>
              <w:top w:val="single" w:sz="4" w:space="0" w:color="auto"/>
              <w:left w:val="single" w:sz="4" w:space="0" w:color="auto"/>
              <w:bottom w:val="single" w:sz="4" w:space="0" w:color="auto"/>
              <w:right w:val="single" w:sz="4" w:space="0" w:color="auto"/>
            </w:tcBorders>
          </w:tcPr>
          <w:p w14:paraId="06AD4727" w14:textId="77777777" w:rsidR="00111127" w:rsidRPr="00144A7D" w:rsidRDefault="00111127" w:rsidP="008738F3">
            <w:pPr>
              <w:keepNext/>
              <w:keepLines/>
              <w:widowControl w:val="0"/>
              <w:spacing w:line="240" w:lineRule="auto"/>
              <w:rPr>
                <w:rtl/>
              </w:rPr>
            </w:pPr>
          </w:p>
        </w:tc>
        <w:tc>
          <w:tcPr>
            <w:tcW w:w="2977" w:type="dxa"/>
            <w:tcBorders>
              <w:top w:val="single" w:sz="4" w:space="0" w:color="auto"/>
              <w:left w:val="single" w:sz="4" w:space="0" w:color="auto"/>
              <w:bottom w:val="single" w:sz="4" w:space="0" w:color="auto"/>
              <w:right w:val="single" w:sz="4" w:space="0" w:color="auto"/>
            </w:tcBorders>
          </w:tcPr>
          <w:p w14:paraId="408F664E" w14:textId="77777777" w:rsidR="00111127" w:rsidRPr="00144A7D" w:rsidRDefault="00111127" w:rsidP="008738F3">
            <w:pPr>
              <w:keepNext/>
              <w:keepLines/>
              <w:widowControl w:val="0"/>
              <w:spacing w:line="240" w:lineRule="auto"/>
              <w:rPr>
                <w:rtl/>
              </w:rPr>
            </w:pPr>
          </w:p>
        </w:tc>
        <w:tc>
          <w:tcPr>
            <w:tcW w:w="4972" w:type="dxa"/>
            <w:tcBorders>
              <w:top w:val="single" w:sz="4" w:space="0" w:color="auto"/>
              <w:left w:val="single" w:sz="4" w:space="0" w:color="auto"/>
              <w:bottom w:val="single" w:sz="4" w:space="0" w:color="auto"/>
              <w:right w:val="single" w:sz="4" w:space="0" w:color="auto"/>
            </w:tcBorders>
          </w:tcPr>
          <w:p w14:paraId="58548E95" w14:textId="77777777" w:rsidR="00111127" w:rsidRPr="00144A7D" w:rsidRDefault="00111127" w:rsidP="008738F3">
            <w:pPr>
              <w:keepNext/>
              <w:keepLines/>
              <w:widowControl w:val="0"/>
              <w:spacing w:line="240" w:lineRule="auto"/>
              <w:rPr>
                <w:rtl/>
              </w:rPr>
            </w:pPr>
          </w:p>
        </w:tc>
      </w:tr>
    </w:tbl>
    <w:p w14:paraId="2F33F853" w14:textId="749A8D8E" w:rsidR="00111127" w:rsidRPr="00111127" w:rsidRDefault="00111127" w:rsidP="008738F3">
      <w:pPr>
        <w:keepNext/>
        <w:keepLines/>
        <w:widowControl w:val="0"/>
        <w:ind w:left="1985" w:right="467"/>
        <w:rPr>
          <w:rFonts w:asciiTheme="minorBidi" w:hAnsiTheme="minorBidi" w:cstheme="minorBidi"/>
          <w:rtl/>
        </w:rPr>
      </w:pPr>
      <w:r>
        <w:rPr>
          <w:rFonts w:asciiTheme="minorBidi" w:hAnsiTheme="minorBidi" w:cstheme="minorBidi" w:hint="cs"/>
          <w:rtl/>
        </w:rPr>
        <w:t>יש לצרף תצלום תעודות הסמכה להוכחת השכלת המנהל המוצע.</w:t>
      </w:r>
    </w:p>
    <w:p w14:paraId="22C6A45F" w14:textId="3B1DBDE1" w:rsidR="00355AD1" w:rsidRPr="003B168A" w:rsidRDefault="003B168A" w:rsidP="008738F3">
      <w:pPr>
        <w:pStyle w:val="HNormal"/>
        <w:keepNext/>
        <w:keepLines/>
        <w:widowControl w:val="0"/>
        <w:tabs>
          <w:tab w:val="left" w:leader="underscore" w:pos="8309"/>
        </w:tabs>
        <w:spacing w:before="240" w:after="240" w:line="240" w:lineRule="auto"/>
        <w:ind w:left="0" w:firstLine="0"/>
        <w:rPr>
          <w:rFonts w:asciiTheme="minorBidi" w:hAnsiTheme="minorBidi" w:cstheme="minorBidi"/>
          <w:b/>
          <w:bCs/>
          <w:rtl/>
        </w:rPr>
      </w:pPr>
      <w:r w:rsidRPr="003B168A">
        <w:rPr>
          <w:rFonts w:asciiTheme="minorBidi" w:hAnsiTheme="minorBidi" w:cs="David"/>
          <w:b/>
          <w:bCs/>
          <w:rtl/>
        </w:rPr>
        <w:t>הצהרת המציע בדבר נכונות הנתונים בסעיף הניסיון:</w:t>
      </w:r>
    </w:p>
    <w:tbl>
      <w:tblPr>
        <w:tblpPr w:leftFromText="180" w:rightFromText="180" w:vertAnchor="text" w:tblpY="1"/>
        <w:tblOverlap w:val="never"/>
        <w:bidiVisual/>
        <w:tblW w:w="14175" w:type="dxa"/>
        <w:tblLayout w:type="fixed"/>
        <w:tblLook w:val="04A0" w:firstRow="1" w:lastRow="0" w:firstColumn="1" w:lastColumn="0" w:noHBand="0" w:noVBand="1"/>
      </w:tblPr>
      <w:tblGrid>
        <w:gridCol w:w="3260"/>
        <w:gridCol w:w="7848"/>
        <w:gridCol w:w="3067"/>
      </w:tblGrid>
      <w:tr w:rsidR="0054720A" w:rsidRPr="002F06A4" w14:paraId="55CD4603" w14:textId="77777777" w:rsidTr="006D26E6">
        <w:trPr>
          <w:trHeight w:val="337"/>
        </w:trPr>
        <w:tc>
          <w:tcPr>
            <w:tcW w:w="3260" w:type="dxa"/>
            <w:shd w:val="clear" w:color="auto" w:fill="auto"/>
            <w:vAlign w:val="bottom"/>
          </w:tcPr>
          <w:p w14:paraId="399C8929" w14:textId="77777777" w:rsidR="0054720A" w:rsidRPr="002F06A4" w:rsidRDefault="0054720A" w:rsidP="008738F3">
            <w:pPr>
              <w:keepNext/>
              <w:keepLines/>
              <w:widowControl w:val="0"/>
              <w:spacing w:line="240" w:lineRule="auto"/>
              <w:jc w:val="center"/>
              <w:rPr>
                <w:rFonts w:asciiTheme="minorBidi" w:hAnsiTheme="minorBidi" w:cstheme="minorBidi"/>
                <w:b/>
                <w:bCs/>
                <w:sz w:val="12"/>
                <w:szCs w:val="14"/>
                <w:rtl/>
              </w:rPr>
            </w:pPr>
          </w:p>
        </w:tc>
        <w:tc>
          <w:tcPr>
            <w:tcW w:w="7848" w:type="dxa"/>
            <w:shd w:val="clear" w:color="auto" w:fill="auto"/>
            <w:vAlign w:val="bottom"/>
          </w:tcPr>
          <w:p w14:paraId="4546B529" w14:textId="77777777" w:rsidR="0054720A" w:rsidRPr="002F06A4" w:rsidRDefault="0054720A" w:rsidP="008738F3">
            <w:pPr>
              <w:pStyle w:val="afd"/>
              <w:keepNext/>
              <w:keepLines/>
              <w:widowControl w:val="0"/>
              <w:spacing w:line="240" w:lineRule="auto"/>
              <w:ind w:left="0"/>
              <w:jc w:val="center"/>
              <w:rPr>
                <w:rFonts w:asciiTheme="minorBidi" w:hAnsiTheme="minorBidi" w:cstheme="minorBidi"/>
                <w:b/>
                <w:bCs/>
                <w:u w:val="single"/>
                <w:rtl/>
              </w:rPr>
            </w:pPr>
            <w:r w:rsidRPr="00F7308A">
              <w:rPr>
                <w:rFonts w:asciiTheme="minorBidi" w:hAnsiTheme="minorBidi" w:cstheme="minorBidi"/>
                <w:b/>
                <w:bCs/>
                <w:u w:val="single"/>
                <w:rtl/>
              </w:rPr>
              <w:t>חת</w:t>
            </w:r>
            <w:r w:rsidR="00412A92" w:rsidRPr="00F7308A">
              <w:rPr>
                <w:b/>
                <w:bCs/>
                <w:u w:val="single"/>
                <w:rtl/>
              </w:rPr>
              <w:t>ימ</w:t>
            </w:r>
            <w:r w:rsidRPr="00F7308A">
              <w:rPr>
                <w:rFonts w:asciiTheme="minorBidi" w:hAnsiTheme="minorBidi" w:cstheme="minorBidi"/>
                <w:b/>
                <w:bCs/>
                <w:u w:val="single"/>
                <w:rtl/>
              </w:rPr>
              <w:t>ת נציג</w:t>
            </w:r>
            <w:r w:rsidRPr="002F06A4">
              <w:rPr>
                <w:rFonts w:asciiTheme="minorBidi" w:hAnsiTheme="minorBidi" w:cstheme="minorBidi"/>
                <w:b/>
                <w:bCs/>
                <w:u w:val="single"/>
                <w:rtl/>
              </w:rPr>
              <w:t xml:space="preserve"> המציע</w:t>
            </w:r>
          </w:p>
          <w:p w14:paraId="44A0BE29" w14:textId="77777777" w:rsidR="0054720A" w:rsidRPr="002F06A4" w:rsidRDefault="0054720A" w:rsidP="008738F3">
            <w:pPr>
              <w:pStyle w:val="afd"/>
              <w:keepNext/>
              <w:keepLines/>
              <w:widowControl w:val="0"/>
              <w:spacing w:line="240" w:lineRule="auto"/>
              <w:ind w:left="0"/>
              <w:jc w:val="center"/>
              <w:rPr>
                <w:rFonts w:asciiTheme="minorBidi" w:hAnsiTheme="minorBidi" w:cstheme="minorBidi"/>
                <w:b/>
                <w:bCs/>
                <w:u w:val="single"/>
              </w:rPr>
            </w:pPr>
          </w:p>
          <w:p w14:paraId="65AC03AF" w14:textId="77777777" w:rsidR="0054720A" w:rsidRPr="002F06A4" w:rsidRDefault="0054720A" w:rsidP="008738F3">
            <w:pPr>
              <w:keepNext/>
              <w:keepLines/>
              <w:widowControl w:val="0"/>
              <w:spacing w:line="240" w:lineRule="auto"/>
              <w:jc w:val="center"/>
              <w:rPr>
                <w:rFonts w:asciiTheme="minorBidi" w:hAnsiTheme="minorBidi" w:cstheme="minorBidi"/>
                <w:b/>
                <w:bCs/>
                <w:sz w:val="12"/>
                <w:szCs w:val="14"/>
                <w:rtl/>
              </w:rPr>
            </w:pPr>
          </w:p>
        </w:tc>
        <w:tc>
          <w:tcPr>
            <w:tcW w:w="3067" w:type="dxa"/>
            <w:shd w:val="clear" w:color="auto" w:fill="auto"/>
            <w:vAlign w:val="bottom"/>
          </w:tcPr>
          <w:p w14:paraId="131633C8" w14:textId="77777777" w:rsidR="0054720A" w:rsidRPr="002F06A4" w:rsidRDefault="0054720A" w:rsidP="008738F3">
            <w:pPr>
              <w:keepNext/>
              <w:keepLines/>
              <w:widowControl w:val="0"/>
              <w:spacing w:line="240" w:lineRule="auto"/>
              <w:jc w:val="center"/>
              <w:rPr>
                <w:rFonts w:asciiTheme="minorBidi" w:hAnsiTheme="minorBidi" w:cstheme="minorBidi"/>
                <w:b/>
                <w:bCs/>
                <w:sz w:val="12"/>
                <w:szCs w:val="14"/>
                <w:rtl/>
              </w:rPr>
            </w:pPr>
          </w:p>
        </w:tc>
      </w:tr>
      <w:tr w:rsidR="0054720A" w:rsidRPr="002F06A4" w14:paraId="6801BC71" w14:textId="77777777" w:rsidTr="006D26E6">
        <w:trPr>
          <w:trHeight w:val="337"/>
        </w:trPr>
        <w:tc>
          <w:tcPr>
            <w:tcW w:w="3260" w:type="dxa"/>
            <w:shd w:val="clear" w:color="auto" w:fill="auto"/>
          </w:tcPr>
          <w:p w14:paraId="3F03D06F" w14:textId="77777777" w:rsidR="0054720A" w:rsidRPr="002F06A4" w:rsidRDefault="0054720A" w:rsidP="008738F3">
            <w:pPr>
              <w:keepNext/>
              <w:keepLines/>
              <w:widowControl w:val="0"/>
              <w:spacing w:line="240" w:lineRule="auto"/>
              <w:jc w:val="center"/>
              <w:rPr>
                <w:rFonts w:asciiTheme="minorBidi" w:hAnsiTheme="minorBidi" w:cstheme="minorBidi"/>
                <w:b/>
                <w:bCs/>
                <w:sz w:val="12"/>
                <w:szCs w:val="14"/>
              </w:rPr>
            </w:pPr>
            <w:r w:rsidRPr="002F06A4">
              <w:rPr>
                <w:rFonts w:asciiTheme="minorBidi" w:hAnsiTheme="minorBidi" w:cstheme="minorBidi"/>
                <w:rtl/>
              </w:rPr>
              <w:t>___________________</w:t>
            </w:r>
          </w:p>
        </w:tc>
        <w:tc>
          <w:tcPr>
            <w:tcW w:w="7848" w:type="dxa"/>
            <w:shd w:val="clear" w:color="auto" w:fill="auto"/>
          </w:tcPr>
          <w:p w14:paraId="10600905" w14:textId="77777777" w:rsidR="0054720A" w:rsidRPr="002F06A4" w:rsidRDefault="0054720A" w:rsidP="008738F3">
            <w:pPr>
              <w:keepNext/>
              <w:keepLines/>
              <w:widowControl w:val="0"/>
              <w:spacing w:line="240" w:lineRule="auto"/>
              <w:jc w:val="center"/>
              <w:rPr>
                <w:rFonts w:asciiTheme="minorBidi" w:hAnsiTheme="minorBidi" w:cstheme="minorBidi"/>
                <w:b/>
                <w:bCs/>
                <w:sz w:val="12"/>
                <w:szCs w:val="14"/>
              </w:rPr>
            </w:pPr>
            <w:r w:rsidRPr="002F06A4">
              <w:rPr>
                <w:rFonts w:asciiTheme="minorBidi" w:hAnsiTheme="minorBidi" w:cstheme="minorBidi"/>
                <w:rtl/>
              </w:rPr>
              <w:t>___________________</w:t>
            </w:r>
          </w:p>
        </w:tc>
        <w:tc>
          <w:tcPr>
            <w:tcW w:w="3067" w:type="dxa"/>
            <w:shd w:val="clear" w:color="auto" w:fill="auto"/>
          </w:tcPr>
          <w:p w14:paraId="4F46BE5C" w14:textId="77777777" w:rsidR="0054720A" w:rsidRPr="002F06A4" w:rsidRDefault="0054720A" w:rsidP="008738F3">
            <w:pPr>
              <w:keepNext/>
              <w:keepLines/>
              <w:widowControl w:val="0"/>
              <w:spacing w:line="240" w:lineRule="auto"/>
              <w:jc w:val="center"/>
              <w:rPr>
                <w:rFonts w:asciiTheme="minorBidi" w:hAnsiTheme="minorBidi" w:cstheme="minorBidi"/>
                <w:b/>
                <w:bCs/>
                <w:sz w:val="12"/>
                <w:szCs w:val="14"/>
              </w:rPr>
            </w:pPr>
            <w:r w:rsidRPr="002F06A4">
              <w:rPr>
                <w:rFonts w:asciiTheme="minorBidi" w:hAnsiTheme="minorBidi" w:cstheme="minorBidi"/>
                <w:rtl/>
              </w:rPr>
              <w:t>___________________</w:t>
            </w:r>
          </w:p>
        </w:tc>
      </w:tr>
      <w:tr w:rsidR="0054720A" w:rsidRPr="002F06A4" w14:paraId="6780D1DC" w14:textId="77777777" w:rsidTr="006D26E6">
        <w:trPr>
          <w:trHeight w:val="63"/>
        </w:trPr>
        <w:tc>
          <w:tcPr>
            <w:tcW w:w="3260" w:type="dxa"/>
            <w:shd w:val="clear" w:color="auto" w:fill="auto"/>
            <w:hideMark/>
          </w:tcPr>
          <w:p w14:paraId="25A71FE8" w14:textId="77777777" w:rsidR="0054720A" w:rsidRPr="002F06A4" w:rsidRDefault="0054720A" w:rsidP="008738F3">
            <w:pPr>
              <w:keepNext/>
              <w:keepLines/>
              <w:widowControl w:val="0"/>
              <w:spacing w:line="240" w:lineRule="auto"/>
              <w:jc w:val="center"/>
              <w:rPr>
                <w:rFonts w:asciiTheme="minorBidi" w:hAnsiTheme="minorBidi" w:cstheme="minorBidi"/>
              </w:rPr>
            </w:pPr>
            <w:r w:rsidRPr="002F06A4">
              <w:rPr>
                <w:rFonts w:asciiTheme="minorBidi" w:hAnsiTheme="minorBidi" w:cstheme="minorBidi"/>
                <w:rtl/>
              </w:rPr>
              <w:t>תאריך</w:t>
            </w:r>
          </w:p>
        </w:tc>
        <w:tc>
          <w:tcPr>
            <w:tcW w:w="7848" w:type="dxa"/>
            <w:shd w:val="clear" w:color="auto" w:fill="auto"/>
            <w:hideMark/>
          </w:tcPr>
          <w:p w14:paraId="177FCD7E" w14:textId="77777777" w:rsidR="0054720A" w:rsidRPr="002F06A4" w:rsidRDefault="0054720A" w:rsidP="008738F3">
            <w:pPr>
              <w:keepNext/>
              <w:keepLines/>
              <w:widowControl w:val="0"/>
              <w:spacing w:line="240" w:lineRule="auto"/>
              <w:jc w:val="center"/>
              <w:rPr>
                <w:rFonts w:asciiTheme="minorBidi" w:hAnsiTheme="minorBidi" w:cstheme="minorBidi"/>
                <w:lang w:bidi="en-US"/>
              </w:rPr>
            </w:pPr>
            <w:r w:rsidRPr="002F06A4">
              <w:rPr>
                <w:rFonts w:asciiTheme="minorBidi" w:hAnsiTheme="minorBidi" w:cstheme="minorBidi"/>
                <w:rtl/>
              </w:rPr>
              <w:t>שם</w:t>
            </w:r>
          </w:p>
        </w:tc>
        <w:tc>
          <w:tcPr>
            <w:tcW w:w="3067" w:type="dxa"/>
            <w:shd w:val="clear" w:color="auto" w:fill="auto"/>
            <w:hideMark/>
          </w:tcPr>
          <w:p w14:paraId="1CFB15D2" w14:textId="77777777" w:rsidR="0054720A" w:rsidRPr="002F06A4" w:rsidRDefault="0054720A" w:rsidP="008738F3">
            <w:pPr>
              <w:keepNext/>
              <w:keepLines/>
              <w:widowControl w:val="0"/>
              <w:spacing w:line="240" w:lineRule="auto"/>
              <w:jc w:val="center"/>
              <w:rPr>
                <w:rFonts w:asciiTheme="minorBidi" w:hAnsiTheme="minorBidi" w:cstheme="minorBidi"/>
                <w:lang w:bidi="en-US"/>
              </w:rPr>
            </w:pPr>
            <w:r w:rsidRPr="002F06A4">
              <w:rPr>
                <w:rFonts w:asciiTheme="minorBidi" w:hAnsiTheme="minorBidi" w:cstheme="minorBidi"/>
                <w:rtl/>
              </w:rPr>
              <w:t>חת</w:t>
            </w:r>
            <w:r w:rsidR="00412A92" w:rsidRPr="009852F1">
              <w:rPr>
                <w:rtl/>
              </w:rPr>
              <w:t>ימ</w:t>
            </w:r>
            <w:r w:rsidRPr="002F06A4">
              <w:rPr>
                <w:rFonts w:asciiTheme="minorBidi" w:hAnsiTheme="minorBidi" w:cstheme="minorBidi"/>
                <w:rtl/>
              </w:rPr>
              <w:t>ה וחותמת המציע</w:t>
            </w:r>
          </w:p>
        </w:tc>
      </w:tr>
    </w:tbl>
    <w:tbl>
      <w:tblPr>
        <w:tblpPr w:leftFromText="180" w:rightFromText="180" w:vertAnchor="text" w:horzAnchor="margin" w:tblpY="424"/>
        <w:tblOverlap w:val="never"/>
        <w:bidiVisual/>
        <w:tblW w:w="14175" w:type="dxa"/>
        <w:tblLayout w:type="fixed"/>
        <w:tblLook w:val="04A0" w:firstRow="1" w:lastRow="0" w:firstColumn="1" w:lastColumn="0" w:noHBand="0" w:noVBand="1"/>
      </w:tblPr>
      <w:tblGrid>
        <w:gridCol w:w="3260"/>
        <w:gridCol w:w="7848"/>
        <w:gridCol w:w="3061"/>
        <w:gridCol w:w="6"/>
      </w:tblGrid>
      <w:tr w:rsidR="00BA777F" w:rsidRPr="002F06A4" w14:paraId="0C3621A3" w14:textId="77777777" w:rsidTr="00BA777F">
        <w:trPr>
          <w:gridAfter w:val="1"/>
          <w:wAfter w:w="6" w:type="dxa"/>
          <w:trHeight w:val="289"/>
        </w:trPr>
        <w:tc>
          <w:tcPr>
            <w:tcW w:w="14169" w:type="dxa"/>
            <w:gridSpan w:val="3"/>
            <w:shd w:val="clear" w:color="auto" w:fill="auto"/>
            <w:vAlign w:val="bottom"/>
          </w:tcPr>
          <w:p w14:paraId="14BDE427" w14:textId="77777777" w:rsidR="00BA777F" w:rsidRPr="002F06A4" w:rsidRDefault="00BA777F" w:rsidP="008738F3">
            <w:pPr>
              <w:keepNext/>
              <w:keepLines/>
              <w:widowControl w:val="0"/>
              <w:spacing w:line="240" w:lineRule="auto"/>
              <w:jc w:val="center"/>
              <w:rPr>
                <w:rFonts w:asciiTheme="minorBidi" w:hAnsiTheme="minorBidi" w:cstheme="minorBidi"/>
                <w:rtl/>
              </w:rPr>
            </w:pPr>
          </w:p>
          <w:p w14:paraId="53E66F87" w14:textId="77777777" w:rsidR="00BA777F" w:rsidRPr="002F06A4" w:rsidRDefault="00BA777F" w:rsidP="008738F3">
            <w:pPr>
              <w:keepNext/>
              <w:keepLines/>
              <w:widowControl w:val="0"/>
              <w:spacing w:line="240" w:lineRule="auto"/>
              <w:jc w:val="center"/>
              <w:rPr>
                <w:rFonts w:asciiTheme="minorBidi" w:hAnsiTheme="minorBidi" w:cstheme="minorBidi"/>
                <w:b/>
                <w:bCs/>
                <w:u w:val="single"/>
                <w:rtl/>
              </w:rPr>
            </w:pPr>
            <w:r w:rsidRPr="009A2474">
              <w:rPr>
                <w:rFonts w:asciiTheme="minorBidi" w:hAnsiTheme="minorBidi" w:cstheme="minorBidi"/>
                <w:b/>
                <w:bCs/>
                <w:u w:val="single"/>
                <w:rtl/>
              </w:rPr>
              <w:t>חת</w:t>
            </w:r>
            <w:r w:rsidRPr="009A2474">
              <w:rPr>
                <w:b/>
                <w:bCs/>
                <w:rtl/>
              </w:rPr>
              <w:t>ימ</w:t>
            </w:r>
            <w:r w:rsidRPr="009A2474">
              <w:rPr>
                <w:rFonts w:asciiTheme="minorBidi" w:hAnsiTheme="minorBidi" w:cstheme="minorBidi"/>
                <w:b/>
                <w:bCs/>
                <w:u w:val="single"/>
                <w:rtl/>
              </w:rPr>
              <w:t>ת</w:t>
            </w:r>
            <w:r w:rsidRPr="002F06A4">
              <w:rPr>
                <w:rFonts w:asciiTheme="minorBidi" w:hAnsiTheme="minorBidi" w:cstheme="minorBidi"/>
                <w:b/>
                <w:bCs/>
                <w:u w:val="single"/>
                <w:rtl/>
              </w:rPr>
              <w:t xml:space="preserve"> עורך-דין</w:t>
            </w:r>
          </w:p>
          <w:p w14:paraId="4A517332" w14:textId="77777777" w:rsidR="00BA777F" w:rsidRPr="002F06A4" w:rsidRDefault="00BA777F" w:rsidP="008738F3">
            <w:pPr>
              <w:keepNext/>
              <w:keepLines/>
              <w:widowControl w:val="0"/>
              <w:spacing w:line="240" w:lineRule="auto"/>
              <w:jc w:val="center"/>
              <w:rPr>
                <w:rFonts w:asciiTheme="minorBidi" w:hAnsiTheme="minorBidi" w:cstheme="minorBidi"/>
                <w:u w:val="single"/>
                <w:rtl/>
              </w:rPr>
            </w:pPr>
          </w:p>
          <w:p w14:paraId="31BD273F" w14:textId="77777777" w:rsidR="00BA777F" w:rsidRPr="002F06A4" w:rsidRDefault="00BA777F" w:rsidP="008738F3">
            <w:pPr>
              <w:keepNext/>
              <w:keepLines/>
              <w:widowControl w:val="0"/>
              <w:spacing w:line="240" w:lineRule="auto"/>
              <w:rPr>
                <w:rFonts w:asciiTheme="minorBidi" w:hAnsiTheme="minorBidi" w:cstheme="minorBidi"/>
                <w:rtl/>
              </w:rPr>
            </w:pPr>
            <w:r w:rsidRPr="002F06A4">
              <w:rPr>
                <w:rFonts w:asciiTheme="minorBidi" w:hAnsiTheme="minorBidi" w:cstheme="minorBidi"/>
                <w:rtl/>
              </w:rPr>
              <w:t>אני הח"מ, עורך-דין ________________, מאשר/ת כי ב</w:t>
            </w:r>
            <w:r w:rsidRPr="009852F1">
              <w:rPr>
                <w:rtl/>
              </w:rPr>
              <w:t>יום</w:t>
            </w:r>
            <w:r w:rsidRPr="002F06A4">
              <w:rPr>
                <w:rFonts w:asciiTheme="minorBidi" w:hAnsiTheme="minorBidi" w:cstheme="minorBidi"/>
                <w:rtl/>
              </w:rPr>
              <w:t xml:space="preserve"> __/__/__ הופיע/ה בפני הנציג _____________ שזיהה/תה עצמו/ה על ידי ת.ז. _____________ /המוכר/ת לי באופן אישי, ואחרי שהזהרתיו/ה כי עליו/ה להצהיר אמת וכי /יהיה צפוי/ה לעונשים הקבועים בחוק אם לא ת/יעשה כן, חתם/ה בפני על התצהיר דלעיל.</w:t>
            </w:r>
          </w:p>
          <w:p w14:paraId="40976CCF" w14:textId="77777777" w:rsidR="00BA777F" w:rsidRPr="002F06A4" w:rsidRDefault="00BA777F" w:rsidP="008738F3">
            <w:pPr>
              <w:keepNext/>
              <w:keepLines/>
              <w:widowControl w:val="0"/>
              <w:spacing w:line="240" w:lineRule="auto"/>
              <w:jc w:val="center"/>
              <w:rPr>
                <w:rFonts w:asciiTheme="minorBidi" w:hAnsiTheme="minorBidi" w:cstheme="minorBidi"/>
                <w:rtl/>
              </w:rPr>
            </w:pPr>
          </w:p>
        </w:tc>
      </w:tr>
      <w:tr w:rsidR="00BA777F" w:rsidRPr="002F06A4" w14:paraId="7AEB7055" w14:textId="77777777" w:rsidTr="00BA777F">
        <w:trPr>
          <w:trHeight w:val="289"/>
        </w:trPr>
        <w:tc>
          <w:tcPr>
            <w:tcW w:w="3260" w:type="dxa"/>
            <w:shd w:val="clear" w:color="auto" w:fill="auto"/>
            <w:vAlign w:val="bottom"/>
          </w:tcPr>
          <w:p w14:paraId="13B514ED" w14:textId="77777777" w:rsidR="00BA777F" w:rsidRPr="002F06A4" w:rsidRDefault="00BA777F" w:rsidP="008738F3">
            <w:pPr>
              <w:keepNext/>
              <w:keepLines/>
              <w:widowControl w:val="0"/>
              <w:spacing w:line="240" w:lineRule="auto"/>
              <w:jc w:val="center"/>
              <w:rPr>
                <w:rFonts w:asciiTheme="minorBidi" w:hAnsiTheme="minorBidi" w:cstheme="minorBidi"/>
                <w:sz w:val="12"/>
                <w:szCs w:val="14"/>
              </w:rPr>
            </w:pPr>
            <w:r w:rsidRPr="002F06A4">
              <w:rPr>
                <w:rFonts w:asciiTheme="minorBidi" w:hAnsiTheme="minorBidi" w:cstheme="minorBidi"/>
                <w:sz w:val="12"/>
                <w:szCs w:val="14"/>
                <w:rtl/>
              </w:rPr>
              <w:t>________________________</w:t>
            </w:r>
          </w:p>
        </w:tc>
        <w:tc>
          <w:tcPr>
            <w:tcW w:w="7848" w:type="dxa"/>
            <w:shd w:val="clear" w:color="auto" w:fill="auto"/>
            <w:vAlign w:val="bottom"/>
          </w:tcPr>
          <w:p w14:paraId="24F0901B" w14:textId="77777777" w:rsidR="00BA777F" w:rsidRPr="002F06A4" w:rsidRDefault="00BA777F" w:rsidP="008738F3">
            <w:pPr>
              <w:keepNext/>
              <w:keepLines/>
              <w:widowControl w:val="0"/>
              <w:spacing w:line="240" w:lineRule="auto"/>
              <w:jc w:val="center"/>
              <w:rPr>
                <w:rFonts w:asciiTheme="minorBidi" w:hAnsiTheme="minorBidi" w:cstheme="minorBidi"/>
                <w:sz w:val="12"/>
                <w:szCs w:val="14"/>
              </w:rPr>
            </w:pPr>
            <w:r w:rsidRPr="002F06A4">
              <w:rPr>
                <w:rFonts w:asciiTheme="minorBidi" w:hAnsiTheme="minorBidi" w:cstheme="minorBidi"/>
                <w:sz w:val="12"/>
                <w:szCs w:val="14"/>
                <w:rtl/>
              </w:rPr>
              <w:t>_________________________________________</w:t>
            </w:r>
          </w:p>
        </w:tc>
        <w:tc>
          <w:tcPr>
            <w:tcW w:w="3067" w:type="dxa"/>
            <w:gridSpan w:val="2"/>
            <w:shd w:val="clear" w:color="auto" w:fill="auto"/>
            <w:vAlign w:val="bottom"/>
          </w:tcPr>
          <w:p w14:paraId="3BD524A4" w14:textId="77777777" w:rsidR="00BA777F" w:rsidRPr="002F06A4" w:rsidRDefault="00BA777F" w:rsidP="008738F3">
            <w:pPr>
              <w:keepNext/>
              <w:keepLines/>
              <w:widowControl w:val="0"/>
              <w:spacing w:line="240" w:lineRule="auto"/>
              <w:jc w:val="center"/>
              <w:rPr>
                <w:rFonts w:asciiTheme="minorBidi" w:hAnsiTheme="minorBidi" w:cstheme="minorBidi"/>
                <w:sz w:val="12"/>
                <w:szCs w:val="14"/>
              </w:rPr>
            </w:pPr>
            <w:r w:rsidRPr="002F06A4">
              <w:rPr>
                <w:rFonts w:asciiTheme="minorBidi" w:hAnsiTheme="minorBidi" w:cstheme="minorBidi"/>
                <w:sz w:val="12"/>
                <w:szCs w:val="14"/>
                <w:rtl/>
              </w:rPr>
              <w:t>_________________________________</w:t>
            </w:r>
          </w:p>
        </w:tc>
      </w:tr>
      <w:tr w:rsidR="00BA777F" w:rsidRPr="002F06A4" w14:paraId="1BD807B5" w14:textId="77777777" w:rsidTr="00BA777F">
        <w:trPr>
          <w:trHeight w:val="289"/>
        </w:trPr>
        <w:tc>
          <w:tcPr>
            <w:tcW w:w="3260" w:type="dxa"/>
            <w:shd w:val="clear" w:color="auto" w:fill="auto"/>
            <w:vAlign w:val="bottom"/>
          </w:tcPr>
          <w:p w14:paraId="35415508" w14:textId="77777777" w:rsidR="00BA777F" w:rsidRPr="002F06A4" w:rsidRDefault="00BA777F" w:rsidP="008738F3">
            <w:pPr>
              <w:keepNext/>
              <w:keepLines/>
              <w:widowControl w:val="0"/>
              <w:spacing w:line="240" w:lineRule="auto"/>
              <w:jc w:val="center"/>
              <w:rPr>
                <w:rFonts w:asciiTheme="minorBidi" w:hAnsiTheme="minorBidi" w:cstheme="minorBidi"/>
                <w:rtl/>
              </w:rPr>
            </w:pPr>
            <w:r w:rsidRPr="002F06A4">
              <w:rPr>
                <w:rFonts w:asciiTheme="minorBidi" w:hAnsiTheme="minorBidi" w:cstheme="minorBidi"/>
                <w:rtl/>
              </w:rPr>
              <w:t>תאריך</w:t>
            </w:r>
          </w:p>
        </w:tc>
        <w:tc>
          <w:tcPr>
            <w:tcW w:w="7848" w:type="dxa"/>
            <w:shd w:val="clear" w:color="auto" w:fill="auto"/>
            <w:vAlign w:val="bottom"/>
          </w:tcPr>
          <w:p w14:paraId="2667D9F7" w14:textId="77777777" w:rsidR="00BA777F" w:rsidRPr="002F06A4" w:rsidRDefault="00BA777F" w:rsidP="008738F3">
            <w:pPr>
              <w:keepNext/>
              <w:keepLines/>
              <w:widowControl w:val="0"/>
              <w:spacing w:line="240" w:lineRule="auto"/>
              <w:jc w:val="center"/>
              <w:rPr>
                <w:rFonts w:asciiTheme="minorBidi" w:hAnsiTheme="minorBidi" w:cstheme="minorBidi"/>
                <w:rtl/>
              </w:rPr>
            </w:pPr>
            <w:r w:rsidRPr="002F06A4">
              <w:rPr>
                <w:rFonts w:asciiTheme="minorBidi" w:hAnsiTheme="minorBidi" w:cstheme="minorBidi"/>
                <w:rtl/>
              </w:rPr>
              <w:t xml:space="preserve">שם מלא </w:t>
            </w:r>
            <w:proofErr w:type="spellStart"/>
            <w:r w:rsidRPr="002F06A4">
              <w:rPr>
                <w:rFonts w:asciiTheme="minorBidi" w:hAnsiTheme="minorBidi" w:cstheme="minorBidi"/>
                <w:rtl/>
              </w:rPr>
              <w:t>ומ.ר</w:t>
            </w:r>
            <w:proofErr w:type="spellEnd"/>
            <w:r w:rsidRPr="002F06A4">
              <w:rPr>
                <w:rFonts w:asciiTheme="minorBidi" w:hAnsiTheme="minorBidi" w:cstheme="minorBidi"/>
                <w:rtl/>
              </w:rPr>
              <w:t xml:space="preserve"> של עורך-דין</w:t>
            </w:r>
          </w:p>
        </w:tc>
        <w:tc>
          <w:tcPr>
            <w:tcW w:w="3067" w:type="dxa"/>
            <w:gridSpan w:val="2"/>
            <w:shd w:val="clear" w:color="auto" w:fill="auto"/>
            <w:vAlign w:val="bottom"/>
          </w:tcPr>
          <w:p w14:paraId="7921AC33" w14:textId="77777777" w:rsidR="00BA777F" w:rsidRPr="002F06A4" w:rsidRDefault="00BA777F" w:rsidP="008738F3">
            <w:pPr>
              <w:keepNext/>
              <w:keepLines/>
              <w:widowControl w:val="0"/>
              <w:spacing w:line="240" w:lineRule="auto"/>
              <w:jc w:val="center"/>
              <w:rPr>
                <w:rFonts w:asciiTheme="minorBidi" w:hAnsiTheme="minorBidi" w:cstheme="minorBidi"/>
                <w:rtl/>
              </w:rPr>
            </w:pPr>
            <w:r w:rsidRPr="002F06A4">
              <w:rPr>
                <w:rFonts w:asciiTheme="minorBidi" w:hAnsiTheme="minorBidi" w:cstheme="minorBidi"/>
                <w:rtl/>
              </w:rPr>
              <w:t>חת</w:t>
            </w:r>
            <w:r w:rsidRPr="009852F1">
              <w:rPr>
                <w:rtl/>
              </w:rPr>
              <w:t>ימ</w:t>
            </w:r>
            <w:r w:rsidRPr="002F06A4">
              <w:rPr>
                <w:rFonts w:asciiTheme="minorBidi" w:hAnsiTheme="minorBidi" w:cstheme="minorBidi"/>
                <w:rtl/>
              </w:rPr>
              <w:t>ה וחותמת</w:t>
            </w:r>
          </w:p>
        </w:tc>
      </w:tr>
    </w:tbl>
    <w:p w14:paraId="53FFC414" w14:textId="77777777" w:rsidR="00CF3532" w:rsidRPr="00BA777F" w:rsidRDefault="00CF3532" w:rsidP="008738F3">
      <w:pPr>
        <w:keepNext/>
        <w:keepLines/>
        <w:widowControl w:val="0"/>
        <w:rPr>
          <w:rFonts w:ascii="Times New Roman" w:hAnsi="Times New Roman"/>
        </w:rPr>
      </w:pPr>
      <w:r>
        <w:br w:type="page"/>
      </w:r>
    </w:p>
    <w:p w14:paraId="66CF5450" w14:textId="77777777" w:rsidR="000C5820" w:rsidRPr="002F06A4" w:rsidRDefault="000C5820" w:rsidP="008738F3">
      <w:pPr>
        <w:pStyle w:val="4"/>
        <w:widowControl w:val="0"/>
        <w:rPr>
          <w:rtl/>
        </w:rPr>
        <w:sectPr w:rsidR="000C5820" w:rsidRPr="002F06A4" w:rsidSect="00F60DC2">
          <w:endnotePr>
            <w:numFmt w:val="lowerLetter"/>
          </w:endnotePr>
          <w:pgSz w:w="16838" w:h="11906" w:orient="landscape" w:code="9"/>
          <w:pgMar w:top="1276" w:right="1440" w:bottom="1276" w:left="1440" w:header="720" w:footer="857" w:gutter="0"/>
          <w:cols w:space="720"/>
          <w:bidi/>
          <w:rtlGutter/>
          <w:docGrid w:linePitch="326"/>
        </w:sectPr>
      </w:pPr>
    </w:p>
    <w:bookmarkStart w:id="429" w:name="_Toc332106301"/>
    <w:bookmarkStart w:id="430" w:name="נספח_עובדים_זרים"/>
    <w:bookmarkStart w:id="431" w:name="_Toc438540519"/>
    <w:bookmarkStart w:id="432" w:name="_Toc438384395"/>
    <w:p w14:paraId="3AE265D7" w14:textId="1DA980A9" w:rsidR="00387AC8" w:rsidRPr="000E5408" w:rsidRDefault="00387AC8" w:rsidP="008738F3">
      <w:pPr>
        <w:pStyle w:val="13"/>
        <w:widowControl w:val="0"/>
        <w:numPr>
          <w:ilvl w:val="0"/>
          <w:numId w:val="0"/>
        </w:numPr>
        <w:jc w:val="center"/>
        <w:rPr>
          <w:rFonts w:asciiTheme="minorHAnsi" w:hAnsiTheme="minorHAnsi" w:cstheme="minorHAnsi"/>
          <w:szCs w:val="24"/>
          <w:rtl/>
        </w:rPr>
      </w:pPr>
      <w:r w:rsidRPr="000E5408">
        <w:rPr>
          <w:rFonts w:asciiTheme="minorHAnsi" w:hAnsiTheme="minorHAnsi" w:cstheme="minorHAnsi"/>
          <w:szCs w:val="24"/>
          <w:rtl/>
        </w:rPr>
        <w:lastRenderedPageBreak/>
        <w:fldChar w:fldCharType="begin" w:fldLock="1"/>
      </w:r>
      <w:r w:rsidRPr="000E5408">
        <w:rPr>
          <w:rFonts w:asciiTheme="minorHAnsi" w:hAnsiTheme="minorHAnsi" w:cstheme="minorHAnsi"/>
          <w:szCs w:val="24"/>
          <w:rtl/>
        </w:rPr>
        <w:instrText xml:space="preserve"> </w:instrText>
      </w:r>
      <w:r w:rsidRPr="000E5408">
        <w:rPr>
          <w:rFonts w:asciiTheme="minorHAnsi" w:hAnsiTheme="minorHAnsi" w:cstheme="minorHAnsi"/>
          <w:szCs w:val="24"/>
        </w:rPr>
        <w:instrText>REF</w:instrText>
      </w:r>
      <w:r w:rsidRPr="000E5408">
        <w:rPr>
          <w:rFonts w:asciiTheme="minorHAnsi" w:hAnsiTheme="minorHAnsi" w:cstheme="minorHAnsi"/>
          <w:szCs w:val="24"/>
          <w:rtl/>
        </w:rPr>
        <w:instrText xml:space="preserve"> נספח_חוברת_ההצעה_בסיס \</w:instrText>
      </w:r>
      <w:r w:rsidRPr="000E5408">
        <w:rPr>
          <w:rFonts w:asciiTheme="minorHAnsi" w:hAnsiTheme="minorHAnsi" w:cstheme="minorHAnsi"/>
          <w:szCs w:val="24"/>
        </w:rPr>
        <w:instrText>h</w:instrText>
      </w:r>
      <w:r w:rsidRPr="000E5408">
        <w:rPr>
          <w:rFonts w:asciiTheme="minorHAnsi" w:hAnsiTheme="minorHAnsi" w:cstheme="minorHAnsi"/>
          <w:szCs w:val="24"/>
          <w:rtl/>
        </w:rPr>
        <w:instrText xml:space="preserve">  \* </w:instrText>
      </w:r>
      <w:r w:rsidRPr="000E5408">
        <w:rPr>
          <w:rFonts w:asciiTheme="minorHAnsi" w:hAnsiTheme="minorHAnsi" w:cstheme="minorHAnsi"/>
          <w:szCs w:val="24"/>
        </w:rPr>
        <w:instrText>MERGEFORMAT</w:instrText>
      </w:r>
      <w:r w:rsidRPr="000E5408">
        <w:rPr>
          <w:rFonts w:asciiTheme="minorHAnsi" w:hAnsiTheme="minorHAnsi" w:cstheme="minorHAnsi"/>
          <w:szCs w:val="24"/>
          <w:rtl/>
        </w:rPr>
        <w:instrText xml:space="preserve"> </w:instrText>
      </w:r>
      <w:r w:rsidRPr="000E5408">
        <w:rPr>
          <w:rFonts w:asciiTheme="minorHAnsi" w:hAnsiTheme="minorHAnsi" w:cstheme="minorHAnsi"/>
          <w:szCs w:val="24"/>
          <w:rtl/>
        </w:rPr>
      </w:r>
      <w:r w:rsidRPr="000E5408">
        <w:rPr>
          <w:rFonts w:asciiTheme="minorHAnsi" w:hAnsiTheme="minorHAnsi" w:cstheme="minorHAnsi"/>
          <w:szCs w:val="24"/>
          <w:rtl/>
        </w:rPr>
        <w:fldChar w:fldCharType="separate"/>
      </w:r>
      <w:bookmarkStart w:id="433" w:name="_Toc476649992"/>
      <w:bookmarkStart w:id="434" w:name="_Toc516551370"/>
      <w:bookmarkStart w:id="435" w:name="_Toc521604054"/>
      <w:bookmarkStart w:id="436" w:name="_Toc524610670"/>
      <w:bookmarkStart w:id="437" w:name="_Toc880209"/>
      <w:bookmarkStart w:id="438" w:name="_Toc133913096"/>
      <w:r w:rsidR="0014644B" w:rsidRPr="000E5408">
        <w:rPr>
          <w:rFonts w:asciiTheme="minorHAnsi" w:hAnsiTheme="minorHAnsi" w:cstheme="minorHAnsi"/>
          <w:szCs w:val="24"/>
          <w:rtl/>
        </w:rPr>
        <w:t>נספח א</w:t>
      </w:r>
      <w:r w:rsidRPr="000E5408">
        <w:rPr>
          <w:rFonts w:asciiTheme="minorHAnsi" w:hAnsiTheme="minorHAnsi" w:cstheme="minorHAnsi"/>
          <w:szCs w:val="24"/>
          <w:rtl/>
        </w:rPr>
        <w:fldChar w:fldCharType="end"/>
      </w:r>
      <w:bookmarkEnd w:id="429"/>
      <w:bookmarkEnd w:id="430"/>
      <w:r w:rsidR="0076729C" w:rsidRPr="000E5408">
        <w:rPr>
          <w:rFonts w:asciiTheme="minorHAnsi" w:hAnsiTheme="minorHAnsi" w:cstheme="minorHAnsi"/>
          <w:szCs w:val="24"/>
          <w:rtl/>
        </w:rPr>
        <w:t>'</w:t>
      </w:r>
      <w:r w:rsidR="000E5408">
        <w:rPr>
          <w:rFonts w:asciiTheme="minorHAnsi" w:hAnsiTheme="minorHAnsi" w:cstheme="minorHAnsi" w:hint="cs"/>
          <w:szCs w:val="24"/>
          <w:rtl/>
        </w:rPr>
        <w:t>1</w:t>
      </w:r>
      <w:r w:rsidRPr="000E5408">
        <w:rPr>
          <w:rFonts w:asciiTheme="minorHAnsi" w:hAnsiTheme="minorHAnsi" w:cstheme="minorHAnsi"/>
          <w:szCs w:val="24"/>
          <w:rtl/>
        </w:rPr>
        <w:t xml:space="preserve"> – </w:t>
      </w:r>
      <w:bookmarkStart w:id="439" w:name="נספח_היעדר_הרשעות_עובדים_זרים_כותרת"/>
      <w:r w:rsidRPr="000E5408">
        <w:rPr>
          <w:rFonts w:asciiTheme="minorHAnsi" w:hAnsiTheme="minorHAnsi" w:cstheme="minorHAnsi"/>
          <w:szCs w:val="24"/>
          <w:rtl/>
        </w:rPr>
        <w:t>תצהיר לפי חוק עסקאות גופים ציבוריים</w:t>
      </w:r>
      <w:bookmarkEnd w:id="431"/>
      <w:bookmarkEnd w:id="432"/>
      <w:bookmarkEnd w:id="433"/>
      <w:bookmarkEnd w:id="434"/>
      <w:bookmarkEnd w:id="435"/>
      <w:bookmarkEnd w:id="436"/>
      <w:bookmarkEnd w:id="437"/>
      <w:bookmarkEnd w:id="438"/>
      <w:bookmarkEnd w:id="439"/>
    </w:p>
    <w:p w14:paraId="1A69CEB6" w14:textId="732237BF" w:rsidR="00387AC8" w:rsidRPr="002F06A4" w:rsidRDefault="00387AC8" w:rsidP="008738F3">
      <w:pPr>
        <w:keepNext/>
        <w:keepLines/>
        <w:widowControl w:val="0"/>
        <w:spacing w:line="276" w:lineRule="auto"/>
        <w:rPr>
          <w:rFonts w:asciiTheme="minorBidi" w:hAnsiTheme="minorBidi" w:cstheme="minorBidi"/>
          <w:rtl/>
        </w:rPr>
      </w:pPr>
      <w:r w:rsidRPr="002F06A4">
        <w:rPr>
          <w:rFonts w:asciiTheme="minorBidi" w:hAnsiTheme="minorBidi" w:cstheme="minorBidi"/>
          <w:rtl/>
        </w:rPr>
        <w:t xml:space="preserve">(סעיף </w:t>
      </w:r>
      <w:r w:rsidR="00BB2484">
        <w:rPr>
          <w:rFonts w:asciiTheme="minorBidi" w:hAnsiTheme="minorBidi" w:cstheme="minorBidi"/>
          <w:rtl/>
        </w:rPr>
        <w:fldChar w:fldCharType="begin"/>
      </w:r>
      <w:r w:rsidR="00BB2484">
        <w:rPr>
          <w:rFonts w:asciiTheme="minorBidi" w:hAnsiTheme="minorBidi" w:cstheme="minorBidi"/>
          <w:rtl/>
        </w:rPr>
        <w:instrText xml:space="preserve"> </w:instrText>
      </w:r>
      <w:r w:rsidR="00BB2484">
        <w:rPr>
          <w:rFonts w:asciiTheme="minorBidi" w:hAnsiTheme="minorBidi" w:cstheme="minorBidi"/>
        </w:rPr>
        <w:instrText>REF</w:instrText>
      </w:r>
      <w:r w:rsidR="00BB2484">
        <w:rPr>
          <w:rFonts w:asciiTheme="minorBidi" w:hAnsiTheme="minorBidi" w:cstheme="minorBidi"/>
          <w:rtl/>
        </w:rPr>
        <w:instrText xml:space="preserve"> _</w:instrText>
      </w:r>
      <w:r w:rsidR="00BB2484">
        <w:rPr>
          <w:rFonts w:asciiTheme="minorBidi" w:hAnsiTheme="minorBidi" w:cstheme="minorBidi"/>
        </w:rPr>
        <w:instrText>Ref438116826 \r \h</w:instrText>
      </w:r>
      <w:r w:rsidR="00BB2484">
        <w:rPr>
          <w:rFonts w:asciiTheme="minorBidi" w:hAnsiTheme="minorBidi" w:cstheme="minorBidi"/>
          <w:rtl/>
        </w:rPr>
        <w:instrText xml:space="preserve"> </w:instrText>
      </w:r>
      <w:r w:rsidR="00BB2484">
        <w:rPr>
          <w:rFonts w:asciiTheme="minorBidi" w:hAnsiTheme="minorBidi" w:cstheme="minorBidi"/>
          <w:rtl/>
        </w:rPr>
      </w:r>
      <w:r w:rsidR="00BB2484">
        <w:rPr>
          <w:rFonts w:asciiTheme="minorBidi" w:hAnsiTheme="minorBidi" w:cstheme="minorBidi"/>
          <w:rtl/>
        </w:rPr>
        <w:fldChar w:fldCharType="separate"/>
      </w:r>
      <w:r w:rsidR="005B20ED">
        <w:rPr>
          <w:rFonts w:asciiTheme="minorBidi" w:hAnsiTheme="minorBidi" w:cstheme="minorBidi"/>
          <w:cs/>
        </w:rPr>
        <w:t>‎</w:t>
      </w:r>
      <w:r w:rsidR="005B20ED">
        <w:rPr>
          <w:rFonts w:asciiTheme="minorBidi" w:hAnsiTheme="minorBidi" w:cstheme="minorBidi"/>
        </w:rPr>
        <w:t>7.2.3</w:t>
      </w:r>
      <w:r w:rsidR="00BB2484">
        <w:rPr>
          <w:rFonts w:asciiTheme="minorBidi" w:hAnsiTheme="minorBidi" w:cstheme="minorBidi"/>
          <w:rtl/>
        </w:rPr>
        <w:fldChar w:fldCharType="end"/>
      </w:r>
      <w:r w:rsidR="00BB2484">
        <w:rPr>
          <w:rFonts w:asciiTheme="minorBidi" w:hAnsiTheme="minorBidi" w:cstheme="minorBidi" w:hint="cs"/>
          <w:rtl/>
        </w:rPr>
        <w:t xml:space="preserve"> </w:t>
      </w:r>
      <w:r w:rsidRPr="002F06A4">
        <w:rPr>
          <w:rFonts w:asciiTheme="minorBidi" w:hAnsiTheme="minorBidi" w:cstheme="minorBidi"/>
          <w:rtl/>
        </w:rPr>
        <w:t>למכרז)</w:t>
      </w:r>
    </w:p>
    <w:p w14:paraId="682BDB48" w14:textId="77777777" w:rsidR="00387AC8" w:rsidRPr="002F06A4" w:rsidRDefault="00387AC8" w:rsidP="008738F3">
      <w:pPr>
        <w:keepNext/>
        <w:keepLines/>
        <w:widowControl w:val="0"/>
        <w:spacing w:before="240" w:line="276" w:lineRule="auto"/>
        <w:rPr>
          <w:rFonts w:asciiTheme="minorBidi" w:hAnsiTheme="minorBidi" w:cstheme="minorBidi"/>
          <w:rtl/>
        </w:rPr>
      </w:pPr>
      <w:r w:rsidRPr="002F06A4">
        <w:rPr>
          <w:rFonts w:asciiTheme="minorBidi" w:hAnsiTheme="minorBidi" w:cstheme="minorBidi"/>
          <w:rtl/>
        </w:rPr>
        <w:t>אני הח"מ _______________ ת.ז. _______________ לאחר שהוזהרתי כי עלי לומר את האמת וכי אהיה צפוי לעונשים הקבועים בחוק אם לא אעשה כן, מצהיר/ה בזה כדלקמן:</w:t>
      </w:r>
    </w:p>
    <w:p w14:paraId="758837B6" w14:textId="06FDED96" w:rsidR="00387AC8" w:rsidRPr="002F06A4" w:rsidRDefault="00387AC8" w:rsidP="008738F3">
      <w:pPr>
        <w:keepNext/>
        <w:keepLines/>
        <w:widowControl w:val="0"/>
        <w:spacing w:before="240" w:line="276" w:lineRule="auto"/>
        <w:rPr>
          <w:rFonts w:asciiTheme="minorBidi" w:hAnsiTheme="minorBidi" w:cstheme="minorBidi"/>
          <w:rtl/>
        </w:rPr>
      </w:pPr>
      <w:r w:rsidRPr="002F06A4">
        <w:rPr>
          <w:rFonts w:asciiTheme="minorBidi" w:hAnsiTheme="minorBidi" w:cstheme="minorBidi"/>
          <w:rtl/>
        </w:rPr>
        <w:t>הנני נותן תצהיר זה בשם ___________________ שהוא המציע (</w:t>
      </w:r>
      <w:r w:rsidR="006030A9">
        <w:rPr>
          <w:rFonts w:asciiTheme="minorBidi" w:hAnsiTheme="minorBidi" w:cstheme="minorBidi"/>
          <w:rtl/>
        </w:rPr>
        <w:t>להלן – "</w:t>
      </w:r>
      <w:r w:rsidRPr="002F06A4">
        <w:rPr>
          <w:rFonts w:asciiTheme="minorBidi" w:hAnsiTheme="minorBidi" w:cstheme="minorBidi"/>
          <w:rtl/>
        </w:rPr>
        <w:t xml:space="preserve">המציע") המבקש להתקשר עם עורך </w:t>
      </w:r>
      <w:sdt>
        <w:sdtPr>
          <w:rPr>
            <w:rFonts w:asciiTheme="minorBidi" w:hAnsiTheme="minorBidi" w:cstheme="minorBidi"/>
            <w:rtl/>
          </w:rPr>
          <w:alias w:val="כותרת"/>
          <w:tag w:val=""/>
          <w:id w:val="-664318541"/>
          <w:placeholder>
            <w:docPart w:val="4DD17EC75A7648F4B1BB7CD4C2DD97B6"/>
          </w:placeholder>
          <w:dataBinding w:prefixMappings="xmlns:ns0='http://purl.org/dc/elements/1.1/' xmlns:ns1='http://schemas.openxmlformats.org/package/2006/metadata/core-properties' " w:xpath="/ns1:coreProperties[1]/ns0:title[1]" w:storeItemID="{6C3C8BC8-F283-45AE-878A-BAB7291924A1}"/>
          <w:text/>
        </w:sdtPr>
        <w:sdtEndPr/>
        <w:sdtContent>
          <w:r w:rsidR="005B20ED">
            <w:rPr>
              <w:rFonts w:asciiTheme="minorBidi" w:hAnsiTheme="minorBidi" w:cstheme="minorBidi"/>
              <w:rtl/>
            </w:rPr>
            <w:t>מכרז פומבי 45-2024 להפעלת ואחזקת חדר כושר במשרד המשפטים בירושלים</w:t>
          </w:r>
        </w:sdtContent>
      </w:sdt>
      <w:r w:rsidR="00ED10AB">
        <w:rPr>
          <w:rFonts w:asciiTheme="minorBidi" w:hAnsiTheme="minorBidi" w:cstheme="minorBidi" w:hint="cs"/>
          <w:rtl/>
        </w:rPr>
        <w:t xml:space="preserve"> עבור </w:t>
      </w:r>
      <w:sdt>
        <w:sdtPr>
          <w:rPr>
            <w:rFonts w:asciiTheme="minorBidi" w:hAnsiTheme="minorBidi" w:cstheme="minorBidi" w:hint="cs"/>
            <w:rtl/>
          </w:rPr>
          <w:alias w:val="חברה"/>
          <w:tag w:val=""/>
          <w:id w:val="1887377580"/>
          <w:placeholder>
            <w:docPart w:val="AC7C254241AB42ECAD1F17D6500AA551"/>
          </w:placeholder>
          <w:dataBinding w:prefixMappings="xmlns:ns0='http://schemas.openxmlformats.org/officeDocument/2006/extended-properties' " w:xpath="/ns0:Properties[1]/ns0:Company[1]" w:storeItemID="{6668398D-A668-4E3E-A5EB-62B293D839F1}"/>
          <w:text/>
        </w:sdtPr>
        <w:sdtEndPr>
          <w:rPr>
            <w:rFonts w:hint="default"/>
          </w:rPr>
        </w:sdtEndPr>
        <w:sdtContent>
          <w:r w:rsidR="005B20ED">
            <w:rPr>
              <w:rFonts w:asciiTheme="minorBidi" w:hAnsiTheme="minorBidi" w:cstheme="minorBidi" w:hint="cs"/>
              <w:rtl/>
            </w:rPr>
            <w:t>משרד המשפטים</w:t>
          </w:r>
        </w:sdtContent>
      </w:sdt>
      <w:r w:rsidRPr="002F06A4">
        <w:rPr>
          <w:rFonts w:asciiTheme="minorBidi" w:hAnsiTheme="minorBidi" w:cstheme="minorBidi"/>
          <w:rtl/>
        </w:rPr>
        <w:t xml:space="preserve"> אני מצהיר/ה כי הנני מוסמך/ת לתת תצהיר זה בשם המציע. </w:t>
      </w:r>
    </w:p>
    <w:p w14:paraId="05CE4A2A" w14:textId="77777777" w:rsidR="00387AC8" w:rsidRPr="002F06A4" w:rsidRDefault="00387AC8" w:rsidP="008738F3">
      <w:pPr>
        <w:keepNext/>
        <w:keepLines/>
        <w:widowControl w:val="0"/>
        <w:spacing w:before="240" w:line="276" w:lineRule="auto"/>
        <w:rPr>
          <w:rFonts w:asciiTheme="minorBidi" w:hAnsiTheme="minorBidi" w:cstheme="minorBidi"/>
          <w:rtl/>
        </w:rPr>
      </w:pPr>
      <w:r w:rsidRPr="002F06A4">
        <w:rPr>
          <w:rFonts w:asciiTheme="minorBidi" w:hAnsiTheme="minorBidi" w:cstheme="minorBidi"/>
          <w:rtl/>
        </w:rPr>
        <w:t>בתצהירי זה, משמעותו של המונח "</w:t>
      </w:r>
      <w:r w:rsidRPr="002F06A4">
        <w:rPr>
          <w:rFonts w:asciiTheme="minorBidi" w:hAnsiTheme="minorBidi" w:cstheme="minorBidi"/>
          <w:b/>
          <w:bCs/>
          <w:rtl/>
        </w:rPr>
        <w:t>בעל זיקה</w:t>
      </w:r>
      <w:r w:rsidRPr="002F06A4">
        <w:rPr>
          <w:rFonts w:asciiTheme="minorBidi" w:hAnsiTheme="minorBidi" w:cstheme="minorBidi"/>
          <w:rtl/>
        </w:rPr>
        <w:t>" כהגדרתו בחוק עסקאות גופים ציבוריים התשל"ו-1976 (</w:t>
      </w:r>
      <w:r w:rsidR="006030A9">
        <w:rPr>
          <w:rFonts w:asciiTheme="minorBidi" w:hAnsiTheme="minorBidi" w:cstheme="minorBidi"/>
          <w:rtl/>
        </w:rPr>
        <w:t>להלן – "</w:t>
      </w:r>
      <w:r w:rsidRPr="002F06A4">
        <w:rPr>
          <w:rFonts w:asciiTheme="minorBidi" w:hAnsiTheme="minorBidi" w:cstheme="minorBidi"/>
          <w:b/>
          <w:bCs/>
          <w:rtl/>
        </w:rPr>
        <w:t>חוק עסקאות גופים ציבוריים</w:t>
      </w:r>
      <w:r w:rsidRPr="002F06A4">
        <w:rPr>
          <w:rFonts w:asciiTheme="minorBidi" w:hAnsiTheme="minorBidi" w:cstheme="minorBidi"/>
          <w:rtl/>
        </w:rPr>
        <w:t xml:space="preserve">"). אני מאשר/ת כי הוסברה לי משמעותו של מונח זה וכי אני מבין/ה אותו. </w:t>
      </w:r>
    </w:p>
    <w:p w14:paraId="55FFE946" w14:textId="77777777" w:rsidR="00387AC8" w:rsidRPr="002F06A4" w:rsidRDefault="00387AC8" w:rsidP="008738F3">
      <w:pPr>
        <w:keepNext/>
        <w:keepLines/>
        <w:widowControl w:val="0"/>
        <w:spacing w:line="276" w:lineRule="auto"/>
        <w:rPr>
          <w:rFonts w:asciiTheme="minorBidi" w:hAnsiTheme="minorBidi" w:cstheme="minorBidi"/>
          <w:rtl/>
        </w:rPr>
      </w:pPr>
      <w:r w:rsidRPr="002F06A4">
        <w:rPr>
          <w:rFonts w:asciiTheme="minorBidi" w:hAnsiTheme="minorBidi" w:cstheme="minorBidi"/>
          <w:rtl/>
        </w:rPr>
        <w:t xml:space="preserve">משמעותו של המונח </w:t>
      </w:r>
      <w:r w:rsidRPr="002F06A4">
        <w:rPr>
          <w:rFonts w:asciiTheme="minorBidi" w:hAnsiTheme="minorBidi" w:cstheme="minorBidi"/>
          <w:b/>
          <w:bCs/>
          <w:rtl/>
        </w:rPr>
        <w:t>"עבירה"</w:t>
      </w:r>
      <w:r w:rsidRPr="002F06A4">
        <w:rPr>
          <w:rFonts w:asciiTheme="minorBidi" w:hAnsiTheme="minorBidi" w:cstheme="minorBidi"/>
          <w:rtl/>
        </w:rPr>
        <w:t xml:space="preserve"> – עבירה לפי חוק עובדים זרים (איסור העסקה שלא כדין והבטחת תנאים הוגנים), התשנ"א-1991 או לפי חוק שכר מינ</w:t>
      </w:r>
      <w:r w:rsidR="00412A92" w:rsidRPr="009852F1">
        <w:rPr>
          <w:rtl/>
        </w:rPr>
        <w:t>ימ</w:t>
      </w:r>
      <w:r w:rsidRPr="002F06A4">
        <w:rPr>
          <w:rFonts w:asciiTheme="minorBidi" w:hAnsiTheme="minorBidi" w:cstheme="minorBidi"/>
          <w:rtl/>
        </w:rPr>
        <w:t>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55A50F39" w14:textId="77777777" w:rsidR="00387AC8" w:rsidRPr="002F06A4" w:rsidRDefault="00387AC8" w:rsidP="008738F3">
      <w:pPr>
        <w:keepNext/>
        <w:keepLines/>
        <w:widowControl w:val="0"/>
        <w:spacing w:before="240" w:line="276" w:lineRule="auto"/>
        <w:rPr>
          <w:rFonts w:asciiTheme="minorBidi" w:hAnsiTheme="minorBidi" w:cstheme="minorBidi"/>
          <w:rtl/>
        </w:rPr>
      </w:pPr>
      <w:r w:rsidRPr="002F06A4">
        <w:rPr>
          <w:rFonts w:asciiTheme="minorBidi" w:hAnsiTheme="minorBidi" w:cstheme="minorBidi"/>
          <w:rtl/>
        </w:rPr>
        <w:t>המציע הינו תאגיד הרשום בישראל.</w:t>
      </w:r>
    </w:p>
    <w:p w14:paraId="3845F405" w14:textId="77777777" w:rsidR="00387AC8" w:rsidRPr="002F06A4" w:rsidRDefault="00387AC8" w:rsidP="008738F3">
      <w:pPr>
        <w:keepNext/>
        <w:keepLines/>
        <w:widowControl w:val="0"/>
        <w:spacing w:before="240" w:line="276" w:lineRule="auto"/>
        <w:rPr>
          <w:rFonts w:asciiTheme="minorBidi" w:hAnsiTheme="minorBidi" w:cstheme="minorBidi"/>
          <w:rtl/>
        </w:rPr>
      </w:pPr>
      <w:r w:rsidRPr="002F06A4">
        <w:rPr>
          <w:rFonts w:asciiTheme="minorBidi" w:hAnsiTheme="minorBidi" w:cstheme="minorBidi"/>
          <w:rtl/>
        </w:rPr>
        <w:t xml:space="preserve">(סמן </w:t>
      </w:r>
      <w:r w:rsidRPr="002F06A4">
        <w:rPr>
          <w:rFonts w:asciiTheme="minorBidi" w:hAnsiTheme="minorBidi" w:cstheme="minorBidi"/>
        </w:rPr>
        <w:t>X</w:t>
      </w:r>
      <w:r w:rsidRPr="002F06A4">
        <w:rPr>
          <w:rFonts w:asciiTheme="minorBidi" w:hAnsiTheme="minorBidi" w:cstheme="minorBidi"/>
          <w:rtl/>
        </w:rPr>
        <w:t xml:space="preserve"> במשבצת המתא</w:t>
      </w:r>
      <w:r w:rsidR="00412A92" w:rsidRPr="009852F1">
        <w:rPr>
          <w:rtl/>
        </w:rPr>
        <w:t>ימ</w:t>
      </w:r>
      <w:r w:rsidRPr="002F06A4">
        <w:rPr>
          <w:rFonts w:asciiTheme="minorBidi" w:hAnsiTheme="minorBidi" w:cstheme="minorBidi"/>
          <w:rtl/>
        </w:rPr>
        <w:t>ה)</w:t>
      </w:r>
    </w:p>
    <w:p w14:paraId="6EAF3663" w14:textId="77777777" w:rsidR="00387AC8" w:rsidRPr="002F06A4" w:rsidRDefault="00387AC8">
      <w:pPr>
        <w:keepNext/>
        <w:keepLines/>
        <w:widowControl w:val="0"/>
        <w:numPr>
          <w:ilvl w:val="0"/>
          <w:numId w:val="15"/>
        </w:numPr>
        <w:tabs>
          <w:tab w:val="clear" w:pos="360"/>
        </w:tabs>
        <w:spacing w:before="240" w:line="276" w:lineRule="auto"/>
        <w:ind w:left="522" w:right="360" w:hanging="522"/>
        <w:rPr>
          <w:rFonts w:asciiTheme="minorBidi" w:hAnsiTheme="minorBidi" w:cstheme="minorBidi"/>
        </w:rPr>
      </w:pPr>
      <w:r w:rsidRPr="002F06A4">
        <w:rPr>
          <w:rFonts w:asciiTheme="minorBidi" w:hAnsiTheme="minorBidi" w:cstheme="minorBidi"/>
          <w:rtl/>
        </w:rPr>
        <w:t xml:space="preserve">המציע ובעל זיקה אליו </w:t>
      </w:r>
      <w:r w:rsidRPr="002F06A4">
        <w:rPr>
          <w:rFonts w:asciiTheme="minorBidi" w:hAnsiTheme="minorBidi" w:cstheme="minorBidi"/>
          <w:b/>
          <w:bCs/>
          <w:u w:val="single"/>
          <w:rtl/>
        </w:rPr>
        <w:t>לא הורשעו</w:t>
      </w:r>
      <w:r w:rsidRPr="002F06A4">
        <w:rPr>
          <w:rFonts w:asciiTheme="minorBidi" w:hAnsiTheme="minorBidi" w:cstheme="minorBidi"/>
          <w:rtl/>
        </w:rPr>
        <w:t xml:space="preserve"> ביותר משתי עבירות עד למועד האחרון להגשת ההצעות (</w:t>
      </w:r>
      <w:r w:rsidR="006030A9">
        <w:rPr>
          <w:rFonts w:asciiTheme="minorBidi" w:hAnsiTheme="minorBidi" w:cstheme="minorBidi"/>
          <w:rtl/>
        </w:rPr>
        <w:t>להלן – "</w:t>
      </w:r>
      <w:r w:rsidRPr="002F06A4">
        <w:rPr>
          <w:rFonts w:asciiTheme="minorBidi" w:hAnsiTheme="minorBidi" w:cstheme="minorBidi"/>
          <w:b/>
          <w:bCs/>
          <w:rtl/>
        </w:rPr>
        <w:t>מועד להגשה</w:t>
      </w:r>
      <w:r w:rsidRPr="002F06A4">
        <w:rPr>
          <w:rFonts w:asciiTheme="minorBidi" w:hAnsiTheme="minorBidi" w:cstheme="minorBidi"/>
          <w:rtl/>
        </w:rPr>
        <w:t>") מטעם המציע בהתקשרות מספר _____________________ לאספקת ____________________ עבור ___________________.</w:t>
      </w:r>
    </w:p>
    <w:p w14:paraId="52C6543F" w14:textId="77777777" w:rsidR="00387AC8" w:rsidRPr="002F06A4" w:rsidRDefault="00387AC8">
      <w:pPr>
        <w:keepNext/>
        <w:keepLines/>
        <w:widowControl w:val="0"/>
        <w:numPr>
          <w:ilvl w:val="0"/>
          <w:numId w:val="15"/>
        </w:numPr>
        <w:tabs>
          <w:tab w:val="clear" w:pos="360"/>
        </w:tabs>
        <w:spacing w:before="240" w:line="276" w:lineRule="auto"/>
        <w:ind w:left="522" w:right="360" w:hanging="522"/>
        <w:rPr>
          <w:rFonts w:asciiTheme="minorBidi" w:hAnsiTheme="minorBidi" w:cstheme="minorBidi"/>
        </w:rPr>
      </w:pPr>
      <w:r w:rsidRPr="002F06A4">
        <w:rPr>
          <w:rFonts w:asciiTheme="minorBidi" w:hAnsiTheme="minorBidi" w:cstheme="minorBidi"/>
          <w:rtl/>
        </w:rPr>
        <w:t xml:space="preserve">המציע או בעל זיקה אליו </w:t>
      </w:r>
      <w:r w:rsidRPr="002F06A4">
        <w:rPr>
          <w:rFonts w:asciiTheme="minorBidi" w:hAnsiTheme="minorBidi" w:cstheme="minorBidi"/>
          <w:b/>
          <w:bCs/>
          <w:u w:val="single"/>
          <w:rtl/>
        </w:rPr>
        <w:t>הורשעו</w:t>
      </w:r>
      <w:r w:rsidRPr="002F06A4">
        <w:rPr>
          <w:rFonts w:asciiTheme="minorBidi" w:hAnsiTheme="minorBidi" w:cstheme="minorBidi"/>
          <w:rtl/>
        </w:rPr>
        <w:t xml:space="preserve"> בפסק דין ביותר משתי עבירות </w:t>
      </w:r>
      <w:r w:rsidRPr="002F06A4">
        <w:rPr>
          <w:rFonts w:asciiTheme="minorBidi" w:hAnsiTheme="minorBidi" w:cstheme="minorBidi"/>
          <w:b/>
          <w:bCs/>
          <w:u w:val="single"/>
          <w:rtl/>
        </w:rPr>
        <w:t>וחלפה שנה אחת</w:t>
      </w:r>
      <w:r w:rsidRPr="002F06A4">
        <w:rPr>
          <w:rFonts w:asciiTheme="minorBidi" w:hAnsiTheme="minorBidi" w:cstheme="minorBidi"/>
          <w:rtl/>
        </w:rPr>
        <w:t xml:space="preserve"> לפחות ממועד ההרשעה האחרונה ועד למועד ההגשה. </w:t>
      </w:r>
    </w:p>
    <w:p w14:paraId="1D9ADE77" w14:textId="77777777" w:rsidR="00387AC8" w:rsidRPr="002F06A4" w:rsidRDefault="00387AC8">
      <w:pPr>
        <w:keepNext/>
        <w:keepLines/>
        <w:widowControl w:val="0"/>
        <w:numPr>
          <w:ilvl w:val="0"/>
          <w:numId w:val="15"/>
        </w:numPr>
        <w:tabs>
          <w:tab w:val="clear" w:pos="360"/>
        </w:tabs>
        <w:spacing w:before="240" w:line="276" w:lineRule="auto"/>
        <w:ind w:left="522" w:right="360" w:hanging="522"/>
        <w:rPr>
          <w:rFonts w:asciiTheme="minorBidi" w:hAnsiTheme="minorBidi" w:cstheme="minorBidi"/>
          <w:rtl/>
        </w:rPr>
      </w:pPr>
      <w:r w:rsidRPr="002F06A4">
        <w:rPr>
          <w:rFonts w:asciiTheme="minorBidi" w:hAnsiTheme="minorBidi" w:cstheme="minorBidi"/>
          <w:rtl/>
        </w:rPr>
        <w:t xml:space="preserve">המציע או בעל זיקה אליו </w:t>
      </w:r>
      <w:r w:rsidRPr="002F06A4">
        <w:rPr>
          <w:rFonts w:asciiTheme="minorBidi" w:hAnsiTheme="minorBidi" w:cstheme="minorBidi"/>
          <w:b/>
          <w:bCs/>
          <w:u w:val="single"/>
          <w:rtl/>
        </w:rPr>
        <w:t>הורשעו</w:t>
      </w:r>
      <w:r w:rsidRPr="002F06A4">
        <w:rPr>
          <w:rFonts w:asciiTheme="minorBidi" w:hAnsiTheme="minorBidi" w:cstheme="minorBidi"/>
          <w:rtl/>
        </w:rPr>
        <w:t xml:space="preserve"> בפסק דין ביותר משתי עבירות </w:t>
      </w:r>
      <w:r w:rsidRPr="002F06A4">
        <w:rPr>
          <w:rFonts w:asciiTheme="minorBidi" w:hAnsiTheme="minorBidi" w:cstheme="minorBidi"/>
          <w:b/>
          <w:bCs/>
          <w:u w:val="single"/>
          <w:rtl/>
        </w:rPr>
        <w:t>ולא חלפה שנה אחת</w:t>
      </w:r>
      <w:r w:rsidRPr="002F06A4">
        <w:rPr>
          <w:rFonts w:asciiTheme="minorBidi" w:hAnsiTheme="minorBidi" w:cstheme="minorBidi"/>
          <w:rtl/>
        </w:rPr>
        <w:t xml:space="preserve"> לפחות ממועד ההרשעה האחרונה ועד למועד ההגשה. </w:t>
      </w:r>
    </w:p>
    <w:p w14:paraId="59552C15" w14:textId="77777777" w:rsidR="00387AC8" w:rsidRPr="002F06A4" w:rsidRDefault="00387AC8" w:rsidP="008738F3">
      <w:pPr>
        <w:keepNext/>
        <w:keepLines/>
        <w:widowControl w:val="0"/>
        <w:spacing w:before="240" w:line="276" w:lineRule="auto"/>
        <w:rPr>
          <w:rFonts w:asciiTheme="minorBidi" w:hAnsiTheme="minorBidi" w:cstheme="minorBidi"/>
          <w:rtl/>
        </w:rPr>
      </w:pPr>
      <w:r w:rsidRPr="002F06A4">
        <w:rPr>
          <w:rFonts w:asciiTheme="minorBidi" w:hAnsiTheme="minorBidi" w:cstheme="minorBidi"/>
          <w:rtl/>
        </w:rPr>
        <w:t>זה שמ</w:t>
      </w:r>
      <w:r w:rsidR="003B168A">
        <w:rPr>
          <w:rFonts w:asciiTheme="minorBidi" w:hAnsiTheme="minorBidi" w:cstheme="minorBidi" w:hint="cs"/>
          <w:rtl/>
        </w:rPr>
        <w:t>י</w:t>
      </w:r>
      <w:r w:rsidRPr="002F06A4">
        <w:rPr>
          <w:rFonts w:asciiTheme="minorBidi" w:hAnsiTheme="minorBidi" w:cstheme="minorBidi"/>
          <w:rtl/>
        </w:rPr>
        <w:t>, להלן חת</w:t>
      </w:r>
      <w:r w:rsidR="00412A92" w:rsidRPr="009852F1">
        <w:rPr>
          <w:rtl/>
        </w:rPr>
        <w:t>ימ</w:t>
      </w:r>
      <w:r w:rsidRPr="002F06A4">
        <w:rPr>
          <w:rFonts w:asciiTheme="minorBidi" w:hAnsiTheme="minorBidi" w:cstheme="minorBidi"/>
          <w:rtl/>
        </w:rPr>
        <w:t xml:space="preserve">תי ותוכן תצהירי דלעיל אמת. </w:t>
      </w:r>
    </w:p>
    <w:tbl>
      <w:tblPr>
        <w:tblStyle w:val="af5"/>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05"/>
        <w:gridCol w:w="3006"/>
        <w:gridCol w:w="3006"/>
      </w:tblGrid>
      <w:tr w:rsidR="00387AC8" w:rsidRPr="002F06A4" w14:paraId="15CCD18E" w14:textId="77777777" w:rsidTr="0013149B">
        <w:tc>
          <w:tcPr>
            <w:tcW w:w="3005" w:type="dxa"/>
          </w:tcPr>
          <w:p w14:paraId="33890BF4" w14:textId="77777777" w:rsidR="00387AC8" w:rsidRPr="002F06A4" w:rsidRDefault="00387AC8" w:rsidP="008738F3">
            <w:pPr>
              <w:keepNext/>
              <w:keepLines/>
              <w:widowControl w:val="0"/>
              <w:spacing w:line="276" w:lineRule="auto"/>
              <w:jc w:val="center"/>
              <w:rPr>
                <w:rFonts w:asciiTheme="minorBidi" w:hAnsiTheme="minorBidi" w:cstheme="minorBidi"/>
                <w:rtl/>
              </w:rPr>
            </w:pPr>
            <w:r w:rsidRPr="002F06A4">
              <w:rPr>
                <w:rFonts w:asciiTheme="minorBidi" w:hAnsiTheme="minorBidi" w:cstheme="minorBidi"/>
                <w:rtl/>
              </w:rPr>
              <w:t>___________________</w:t>
            </w:r>
          </w:p>
        </w:tc>
        <w:tc>
          <w:tcPr>
            <w:tcW w:w="3006" w:type="dxa"/>
          </w:tcPr>
          <w:p w14:paraId="2B9C5FD1" w14:textId="77777777" w:rsidR="00387AC8" w:rsidRPr="002F06A4" w:rsidRDefault="00387AC8" w:rsidP="008738F3">
            <w:pPr>
              <w:keepNext/>
              <w:keepLines/>
              <w:widowControl w:val="0"/>
              <w:spacing w:line="276" w:lineRule="auto"/>
              <w:jc w:val="center"/>
              <w:rPr>
                <w:rFonts w:asciiTheme="minorBidi" w:hAnsiTheme="minorBidi" w:cstheme="minorBidi"/>
                <w:rtl/>
              </w:rPr>
            </w:pPr>
            <w:r w:rsidRPr="002F06A4">
              <w:rPr>
                <w:rFonts w:asciiTheme="minorBidi" w:hAnsiTheme="minorBidi" w:cstheme="minorBidi"/>
                <w:rtl/>
              </w:rPr>
              <w:t>___________________</w:t>
            </w:r>
          </w:p>
        </w:tc>
        <w:tc>
          <w:tcPr>
            <w:tcW w:w="3006" w:type="dxa"/>
          </w:tcPr>
          <w:p w14:paraId="2914960A" w14:textId="77777777" w:rsidR="00387AC8" w:rsidRPr="002F06A4" w:rsidRDefault="00387AC8" w:rsidP="008738F3">
            <w:pPr>
              <w:keepNext/>
              <w:keepLines/>
              <w:widowControl w:val="0"/>
              <w:spacing w:line="276" w:lineRule="auto"/>
              <w:jc w:val="center"/>
              <w:rPr>
                <w:rFonts w:asciiTheme="minorBidi" w:hAnsiTheme="minorBidi" w:cstheme="minorBidi"/>
                <w:rtl/>
              </w:rPr>
            </w:pPr>
            <w:r w:rsidRPr="002F06A4">
              <w:rPr>
                <w:rFonts w:asciiTheme="minorBidi" w:hAnsiTheme="minorBidi" w:cstheme="minorBidi"/>
                <w:rtl/>
              </w:rPr>
              <w:t>___________________</w:t>
            </w:r>
          </w:p>
        </w:tc>
      </w:tr>
      <w:tr w:rsidR="00387AC8" w:rsidRPr="002F06A4" w14:paraId="4F453113" w14:textId="77777777" w:rsidTr="0013149B">
        <w:tc>
          <w:tcPr>
            <w:tcW w:w="3005" w:type="dxa"/>
          </w:tcPr>
          <w:p w14:paraId="6D8FF8D8" w14:textId="77777777" w:rsidR="00387AC8" w:rsidRPr="002F06A4" w:rsidRDefault="00387AC8" w:rsidP="008738F3">
            <w:pPr>
              <w:keepNext/>
              <w:keepLines/>
              <w:widowControl w:val="0"/>
              <w:spacing w:line="276" w:lineRule="auto"/>
              <w:jc w:val="center"/>
              <w:rPr>
                <w:rFonts w:asciiTheme="minorBidi" w:hAnsiTheme="minorBidi" w:cstheme="minorBidi"/>
                <w:rtl/>
              </w:rPr>
            </w:pPr>
            <w:r w:rsidRPr="002F06A4">
              <w:rPr>
                <w:rFonts w:asciiTheme="minorBidi" w:hAnsiTheme="minorBidi" w:cstheme="minorBidi"/>
                <w:rtl/>
              </w:rPr>
              <w:t>תאריך</w:t>
            </w:r>
          </w:p>
        </w:tc>
        <w:tc>
          <w:tcPr>
            <w:tcW w:w="3006" w:type="dxa"/>
          </w:tcPr>
          <w:p w14:paraId="474A6284" w14:textId="77777777" w:rsidR="00387AC8" w:rsidRPr="002F06A4" w:rsidRDefault="00387AC8" w:rsidP="008738F3">
            <w:pPr>
              <w:keepNext/>
              <w:keepLines/>
              <w:widowControl w:val="0"/>
              <w:spacing w:line="276" w:lineRule="auto"/>
              <w:jc w:val="center"/>
              <w:rPr>
                <w:rFonts w:asciiTheme="minorBidi" w:hAnsiTheme="minorBidi" w:cstheme="minorBidi"/>
                <w:rtl/>
              </w:rPr>
            </w:pPr>
            <w:r w:rsidRPr="002F06A4">
              <w:rPr>
                <w:rFonts w:asciiTheme="minorBidi" w:hAnsiTheme="minorBidi" w:cstheme="minorBidi"/>
                <w:rtl/>
              </w:rPr>
              <w:t>שם</w:t>
            </w:r>
          </w:p>
        </w:tc>
        <w:tc>
          <w:tcPr>
            <w:tcW w:w="3006" w:type="dxa"/>
          </w:tcPr>
          <w:p w14:paraId="0BB23919" w14:textId="77777777" w:rsidR="00387AC8" w:rsidRPr="002F06A4" w:rsidRDefault="00387AC8" w:rsidP="008738F3">
            <w:pPr>
              <w:keepNext/>
              <w:keepLines/>
              <w:widowControl w:val="0"/>
              <w:spacing w:line="276" w:lineRule="auto"/>
              <w:jc w:val="center"/>
              <w:rPr>
                <w:rFonts w:asciiTheme="minorBidi" w:hAnsiTheme="minorBidi" w:cstheme="minorBidi"/>
                <w:rtl/>
              </w:rPr>
            </w:pPr>
            <w:r w:rsidRPr="002F06A4">
              <w:rPr>
                <w:rFonts w:asciiTheme="minorBidi" w:hAnsiTheme="minorBidi" w:cstheme="minorBidi"/>
                <w:rtl/>
              </w:rPr>
              <w:t>חת</w:t>
            </w:r>
            <w:r w:rsidR="00412A92" w:rsidRPr="009852F1">
              <w:rPr>
                <w:rtl/>
              </w:rPr>
              <w:t>ימ</w:t>
            </w:r>
            <w:r w:rsidRPr="002F06A4">
              <w:rPr>
                <w:rFonts w:asciiTheme="minorBidi" w:hAnsiTheme="minorBidi" w:cstheme="minorBidi"/>
                <w:rtl/>
              </w:rPr>
              <w:t>ה</w:t>
            </w:r>
            <w:r w:rsidR="006903E6" w:rsidRPr="002F06A4">
              <w:rPr>
                <w:rFonts w:asciiTheme="minorBidi" w:hAnsiTheme="minorBidi" w:cstheme="minorBidi"/>
                <w:rtl/>
              </w:rPr>
              <w:t xml:space="preserve"> וחותמת המציע</w:t>
            </w:r>
          </w:p>
        </w:tc>
      </w:tr>
    </w:tbl>
    <w:p w14:paraId="2C787A33" w14:textId="77777777" w:rsidR="00387AC8" w:rsidRPr="002F06A4" w:rsidRDefault="00387AC8" w:rsidP="008738F3">
      <w:pPr>
        <w:keepNext/>
        <w:keepLines/>
        <w:widowControl w:val="0"/>
        <w:tabs>
          <w:tab w:val="left" w:pos="901"/>
          <w:tab w:val="left" w:pos="1576"/>
          <w:tab w:val="left" w:pos="2137"/>
          <w:tab w:val="left" w:pos="2699"/>
          <w:tab w:val="left" w:pos="3263"/>
          <w:tab w:val="left" w:pos="3824"/>
          <w:tab w:val="left" w:pos="4388"/>
          <w:tab w:val="left" w:pos="4949"/>
          <w:tab w:val="left" w:pos="6075"/>
          <w:tab w:val="left" w:pos="7200"/>
        </w:tabs>
        <w:spacing w:before="240" w:line="276" w:lineRule="auto"/>
        <w:jc w:val="center"/>
        <w:rPr>
          <w:rFonts w:asciiTheme="minorBidi" w:hAnsiTheme="minorBidi" w:cstheme="minorBidi"/>
          <w:b/>
          <w:bCs/>
          <w:u w:val="single"/>
          <w:rtl/>
        </w:rPr>
      </w:pPr>
      <w:r w:rsidRPr="002F06A4">
        <w:rPr>
          <w:rFonts w:asciiTheme="minorBidi" w:hAnsiTheme="minorBidi" w:cstheme="minorBidi"/>
          <w:b/>
          <w:bCs/>
          <w:u w:val="single"/>
          <w:rtl/>
        </w:rPr>
        <w:t>אישור עורך הדין</w:t>
      </w:r>
    </w:p>
    <w:p w14:paraId="24F4B744" w14:textId="77777777" w:rsidR="00387AC8" w:rsidRPr="002F06A4" w:rsidRDefault="00387AC8" w:rsidP="008738F3">
      <w:pPr>
        <w:keepNext/>
        <w:keepLines/>
        <w:widowControl w:val="0"/>
        <w:spacing w:line="276" w:lineRule="auto"/>
        <w:rPr>
          <w:rFonts w:asciiTheme="minorBidi" w:hAnsiTheme="minorBidi" w:cstheme="minorBidi"/>
          <w:rtl/>
        </w:rPr>
      </w:pPr>
      <w:r w:rsidRPr="002F06A4">
        <w:rPr>
          <w:rFonts w:asciiTheme="minorBidi" w:hAnsiTheme="minorBidi" w:cstheme="minorBidi"/>
          <w:rtl/>
        </w:rPr>
        <w:t>אני הח"מ _____________________, עו"ד מאשר/ת כי ב</w:t>
      </w:r>
      <w:r w:rsidR="00F80618" w:rsidRPr="009852F1">
        <w:rPr>
          <w:rtl/>
        </w:rPr>
        <w:t>יום</w:t>
      </w:r>
      <w:r w:rsidRPr="002F06A4">
        <w:rPr>
          <w:rFonts w:asciiTheme="minorBidi" w:hAnsiTheme="minorBidi" w:cstheme="minorBidi"/>
          <w:rtl/>
        </w:rPr>
        <w:t xml:space="preserve">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tbl>
      <w:tblPr>
        <w:tblStyle w:val="af5"/>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05"/>
        <w:gridCol w:w="3006"/>
        <w:gridCol w:w="3006"/>
      </w:tblGrid>
      <w:tr w:rsidR="00387AC8" w:rsidRPr="002F06A4" w14:paraId="2A4E68D4" w14:textId="77777777" w:rsidTr="0013149B">
        <w:tc>
          <w:tcPr>
            <w:tcW w:w="3005" w:type="dxa"/>
          </w:tcPr>
          <w:p w14:paraId="5B278325" w14:textId="77777777" w:rsidR="00387AC8" w:rsidRPr="002F06A4" w:rsidRDefault="00387AC8" w:rsidP="008738F3">
            <w:pPr>
              <w:keepNext/>
              <w:keepLines/>
              <w:widowControl w:val="0"/>
              <w:spacing w:before="240" w:line="276" w:lineRule="auto"/>
              <w:jc w:val="center"/>
              <w:rPr>
                <w:rFonts w:asciiTheme="minorBidi" w:hAnsiTheme="minorBidi" w:cstheme="minorBidi"/>
                <w:rtl/>
              </w:rPr>
            </w:pPr>
            <w:r w:rsidRPr="002F06A4">
              <w:rPr>
                <w:rFonts w:asciiTheme="minorBidi" w:hAnsiTheme="minorBidi" w:cstheme="minorBidi"/>
                <w:rtl/>
              </w:rPr>
              <w:t>___________________</w:t>
            </w:r>
          </w:p>
        </w:tc>
        <w:tc>
          <w:tcPr>
            <w:tcW w:w="3006" w:type="dxa"/>
          </w:tcPr>
          <w:p w14:paraId="15DEFB4F" w14:textId="77777777" w:rsidR="00387AC8" w:rsidRPr="002F06A4" w:rsidRDefault="00387AC8" w:rsidP="008738F3">
            <w:pPr>
              <w:keepNext/>
              <w:keepLines/>
              <w:widowControl w:val="0"/>
              <w:spacing w:before="240" w:line="276" w:lineRule="auto"/>
              <w:jc w:val="center"/>
              <w:rPr>
                <w:rFonts w:asciiTheme="minorBidi" w:hAnsiTheme="minorBidi" w:cstheme="minorBidi"/>
                <w:rtl/>
              </w:rPr>
            </w:pPr>
            <w:r w:rsidRPr="002F06A4">
              <w:rPr>
                <w:rFonts w:asciiTheme="minorBidi" w:hAnsiTheme="minorBidi" w:cstheme="minorBidi"/>
                <w:rtl/>
              </w:rPr>
              <w:t>___________________</w:t>
            </w:r>
          </w:p>
        </w:tc>
        <w:tc>
          <w:tcPr>
            <w:tcW w:w="3006" w:type="dxa"/>
          </w:tcPr>
          <w:p w14:paraId="265BC983" w14:textId="77777777" w:rsidR="00387AC8" w:rsidRPr="002F06A4" w:rsidRDefault="00387AC8" w:rsidP="008738F3">
            <w:pPr>
              <w:keepNext/>
              <w:keepLines/>
              <w:widowControl w:val="0"/>
              <w:spacing w:before="240" w:line="276" w:lineRule="auto"/>
              <w:jc w:val="center"/>
              <w:rPr>
                <w:rFonts w:asciiTheme="minorBidi" w:hAnsiTheme="minorBidi" w:cstheme="minorBidi"/>
                <w:rtl/>
              </w:rPr>
            </w:pPr>
            <w:r w:rsidRPr="002F06A4">
              <w:rPr>
                <w:rFonts w:asciiTheme="minorBidi" w:hAnsiTheme="minorBidi" w:cstheme="minorBidi"/>
                <w:rtl/>
              </w:rPr>
              <w:t>___________________</w:t>
            </w:r>
          </w:p>
        </w:tc>
      </w:tr>
      <w:tr w:rsidR="00387AC8" w:rsidRPr="002F06A4" w14:paraId="2CEE6945" w14:textId="77777777" w:rsidTr="0013149B">
        <w:tc>
          <w:tcPr>
            <w:tcW w:w="3005" w:type="dxa"/>
          </w:tcPr>
          <w:p w14:paraId="1D18565F" w14:textId="77777777" w:rsidR="00387AC8" w:rsidRPr="002F06A4" w:rsidRDefault="00387AC8" w:rsidP="008738F3">
            <w:pPr>
              <w:keepNext/>
              <w:keepLines/>
              <w:widowControl w:val="0"/>
              <w:spacing w:line="276" w:lineRule="auto"/>
              <w:jc w:val="center"/>
              <w:rPr>
                <w:rFonts w:asciiTheme="minorBidi" w:hAnsiTheme="minorBidi" w:cstheme="minorBidi"/>
                <w:rtl/>
              </w:rPr>
            </w:pPr>
            <w:r w:rsidRPr="002F06A4">
              <w:rPr>
                <w:rFonts w:asciiTheme="minorBidi" w:hAnsiTheme="minorBidi" w:cstheme="minorBidi"/>
                <w:rtl/>
              </w:rPr>
              <w:t>תאריך</w:t>
            </w:r>
          </w:p>
        </w:tc>
        <w:tc>
          <w:tcPr>
            <w:tcW w:w="3006" w:type="dxa"/>
          </w:tcPr>
          <w:p w14:paraId="49B64DAF" w14:textId="77777777" w:rsidR="00387AC8" w:rsidRPr="002F06A4" w:rsidRDefault="00387AC8" w:rsidP="008738F3">
            <w:pPr>
              <w:keepNext/>
              <w:keepLines/>
              <w:widowControl w:val="0"/>
              <w:spacing w:line="276" w:lineRule="auto"/>
              <w:jc w:val="center"/>
              <w:rPr>
                <w:rFonts w:asciiTheme="minorBidi" w:hAnsiTheme="minorBidi" w:cstheme="minorBidi"/>
                <w:rtl/>
              </w:rPr>
            </w:pPr>
            <w:r w:rsidRPr="002F06A4">
              <w:rPr>
                <w:rFonts w:asciiTheme="minorBidi" w:hAnsiTheme="minorBidi" w:cstheme="minorBidi"/>
                <w:rtl/>
              </w:rPr>
              <w:t>מספר רישיון</w:t>
            </w:r>
          </w:p>
        </w:tc>
        <w:tc>
          <w:tcPr>
            <w:tcW w:w="3006" w:type="dxa"/>
          </w:tcPr>
          <w:p w14:paraId="71CEFDE0" w14:textId="77777777" w:rsidR="00387AC8" w:rsidRPr="002F06A4" w:rsidRDefault="00387AC8" w:rsidP="008738F3">
            <w:pPr>
              <w:keepNext/>
              <w:keepLines/>
              <w:widowControl w:val="0"/>
              <w:spacing w:line="276" w:lineRule="auto"/>
              <w:jc w:val="center"/>
              <w:rPr>
                <w:rFonts w:asciiTheme="minorBidi" w:hAnsiTheme="minorBidi" w:cstheme="minorBidi"/>
                <w:rtl/>
              </w:rPr>
            </w:pPr>
            <w:r w:rsidRPr="002F06A4">
              <w:rPr>
                <w:rFonts w:asciiTheme="minorBidi" w:hAnsiTheme="minorBidi" w:cstheme="minorBidi"/>
                <w:rtl/>
              </w:rPr>
              <w:t>חת</w:t>
            </w:r>
            <w:r w:rsidR="00412A92" w:rsidRPr="009852F1">
              <w:rPr>
                <w:rtl/>
              </w:rPr>
              <w:t>ימ</w:t>
            </w:r>
            <w:r w:rsidRPr="002F06A4">
              <w:rPr>
                <w:rFonts w:asciiTheme="minorBidi" w:hAnsiTheme="minorBidi" w:cstheme="minorBidi"/>
                <w:rtl/>
              </w:rPr>
              <w:t>ה וחותמת</w:t>
            </w:r>
          </w:p>
        </w:tc>
      </w:tr>
    </w:tbl>
    <w:p w14:paraId="51494F50" w14:textId="77777777" w:rsidR="004844C7" w:rsidRDefault="004844C7" w:rsidP="008738F3">
      <w:pPr>
        <w:keepNext/>
        <w:keepLines/>
        <w:widowControl w:val="0"/>
      </w:pPr>
      <w:r>
        <w:br w:type="page"/>
      </w:r>
    </w:p>
    <w:bookmarkStart w:id="440" w:name="נספח_הצהרה_חוק_שוויון_זכויות"/>
    <w:bookmarkStart w:id="441" w:name="_Toc460233200"/>
    <w:p w14:paraId="04748256" w14:textId="0D018D76" w:rsidR="00387AC8" w:rsidRPr="002F06A4" w:rsidRDefault="00387AC8" w:rsidP="008738F3">
      <w:pPr>
        <w:pStyle w:val="13"/>
        <w:widowControl w:val="0"/>
        <w:numPr>
          <w:ilvl w:val="0"/>
          <w:numId w:val="0"/>
        </w:numPr>
        <w:jc w:val="center"/>
        <w:rPr>
          <w:rtl/>
        </w:rPr>
      </w:pPr>
      <w:r w:rsidRPr="002F06A4">
        <w:rPr>
          <w:rtl/>
        </w:rPr>
        <w:lastRenderedPageBreak/>
        <w:fldChar w:fldCharType="begin" w:fldLock="1"/>
      </w:r>
      <w:r w:rsidRPr="002F06A4">
        <w:rPr>
          <w:rtl/>
        </w:rPr>
        <w:instrText xml:space="preserve"> </w:instrText>
      </w:r>
      <w:r w:rsidRPr="002F06A4">
        <w:instrText>REF</w:instrText>
      </w:r>
      <w:r w:rsidRPr="002F06A4">
        <w:rPr>
          <w:rtl/>
        </w:rPr>
        <w:instrText xml:space="preserve"> נספח_חוברת_ההצעה_בסיס \</w:instrText>
      </w:r>
      <w:r w:rsidRPr="002F06A4">
        <w:instrText>h</w:instrText>
      </w:r>
      <w:r w:rsidRPr="002F06A4">
        <w:rPr>
          <w:rtl/>
        </w:rPr>
        <w:instrText xml:space="preserve">  \* </w:instrText>
      </w:r>
      <w:r w:rsidRPr="002F06A4">
        <w:instrText>MERGEFORMAT</w:instrText>
      </w:r>
      <w:r w:rsidRPr="002F06A4">
        <w:rPr>
          <w:rtl/>
        </w:rPr>
        <w:instrText xml:space="preserve"> </w:instrText>
      </w:r>
      <w:r w:rsidRPr="002F06A4">
        <w:rPr>
          <w:rtl/>
        </w:rPr>
      </w:r>
      <w:r w:rsidRPr="002F06A4">
        <w:rPr>
          <w:rtl/>
        </w:rPr>
        <w:fldChar w:fldCharType="separate"/>
      </w:r>
      <w:bookmarkStart w:id="442" w:name="_Toc476649994"/>
      <w:bookmarkStart w:id="443" w:name="_Toc516551371"/>
      <w:bookmarkStart w:id="444" w:name="_Toc521604055"/>
      <w:bookmarkStart w:id="445" w:name="_Toc524610671"/>
      <w:bookmarkStart w:id="446" w:name="_Toc880210"/>
      <w:bookmarkStart w:id="447" w:name="_Toc133913097"/>
      <w:r w:rsidR="0014644B" w:rsidRPr="002F06A4">
        <w:rPr>
          <w:rtl/>
        </w:rPr>
        <w:t>נספח א</w:t>
      </w:r>
      <w:r w:rsidRPr="002F06A4">
        <w:rPr>
          <w:rtl/>
        </w:rPr>
        <w:fldChar w:fldCharType="end"/>
      </w:r>
      <w:r w:rsidR="0076729C">
        <w:rPr>
          <w:rFonts w:hint="cs"/>
          <w:rtl/>
        </w:rPr>
        <w:t>'</w:t>
      </w:r>
      <w:bookmarkEnd w:id="440"/>
      <w:r w:rsidR="000E5408">
        <w:rPr>
          <w:rFonts w:hint="cs"/>
          <w:rtl/>
        </w:rPr>
        <w:t>2</w:t>
      </w:r>
      <w:r w:rsidRPr="0005547F">
        <w:rPr>
          <w:rtl/>
        </w:rPr>
        <w:t xml:space="preserve">– </w:t>
      </w:r>
      <w:bookmarkStart w:id="448" w:name="נספח_הצהרה_חוק_שוויון_זכויות_כותרת"/>
      <w:r w:rsidRPr="002F06A4">
        <w:rPr>
          <w:rtl/>
        </w:rPr>
        <w:t>הצהרה בדבר ק</w:t>
      </w:r>
      <w:r w:rsidR="00F80618" w:rsidRPr="009852F1">
        <w:rPr>
          <w:rtl/>
        </w:rPr>
        <w:t>יום</w:t>
      </w:r>
      <w:r w:rsidRPr="002F06A4">
        <w:rPr>
          <w:rtl/>
        </w:rPr>
        <w:t xml:space="preserve"> הוראות חוק שוויון זכויות לאנשים עם מוגבלות</w:t>
      </w:r>
      <w:bookmarkEnd w:id="441"/>
      <w:bookmarkEnd w:id="442"/>
      <w:bookmarkEnd w:id="443"/>
      <w:bookmarkEnd w:id="444"/>
      <w:bookmarkEnd w:id="445"/>
      <w:bookmarkEnd w:id="446"/>
      <w:bookmarkEnd w:id="447"/>
      <w:bookmarkEnd w:id="448"/>
    </w:p>
    <w:p w14:paraId="04B8E1A8" w14:textId="5806C805" w:rsidR="00387AC8" w:rsidRPr="002F06A4" w:rsidRDefault="00387AC8" w:rsidP="008738F3">
      <w:pPr>
        <w:pStyle w:val="HNormal"/>
        <w:keepNext/>
        <w:keepLines/>
        <w:widowControl w:val="0"/>
        <w:spacing w:after="0" w:line="240" w:lineRule="auto"/>
        <w:ind w:left="567"/>
        <w:rPr>
          <w:rFonts w:asciiTheme="minorBidi" w:hAnsiTheme="minorBidi" w:cstheme="minorBidi"/>
          <w:rtl/>
          <w:lang w:eastAsia="en-US"/>
        </w:rPr>
      </w:pPr>
      <w:r w:rsidRPr="002F06A4">
        <w:rPr>
          <w:rFonts w:asciiTheme="minorBidi" w:hAnsiTheme="minorBidi" w:cstheme="minorBidi"/>
          <w:rtl/>
          <w:lang w:eastAsia="en-US"/>
        </w:rPr>
        <w:t xml:space="preserve">(סעיף </w:t>
      </w:r>
      <w:r w:rsidR="00ED10AB">
        <w:rPr>
          <w:rFonts w:asciiTheme="minorBidi" w:hAnsiTheme="minorBidi" w:cstheme="minorBidi"/>
          <w:rtl/>
          <w:lang w:eastAsia="en-US"/>
        </w:rPr>
        <w:fldChar w:fldCharType="begin"/>
      </w:r>
      <w:r w:rsidR="00ED10AB">
        <w:rPr>
          <w:rFonts w:asciiTheme="minorBidi" w:hAnsiTheme="minorBidi" w:cstheme="minorBidi"/>
          <w:rtl/>
          <w:lang w:eastAsia="en-US"/>
        </w:rPr>
        <w:instrText xml:space="preserve"> </w:instrText>
      </w:r>
      <w:r w:rsidR="00ED10AB">
        <w:rPr>
          <w:rFonts w:asciiTheme="minorBidi" w:hAnsiTheme="minorBidi" w:cstheme="minorBidi"/>
          <w:lang w:eastAsia="en-US"/>
        </w:rPr>
        <w:instrText>REF  _Ref460873138 \h \n  \* MERGEFORMAT</w:instrText>
      </w:r>
      <w:r w:rsidR="00ED10AB">
        <w:rPr>
          <w:rFonts w:asciiTheme="minorBidi" w:hAnsiTheme="minorBidi" w:cstheme="minorBidi"/>
          <w:rtl/>
          <w:lang w:eastAsia="en-US"/>
        </w:rPr>
        <w:instrText xml:space="preserve"> </w:instrText>
      </w:r>
      <w:r w:rsidR="00ED10AB">
        <w:rPr>
          <w:rFonts w:asciiTheme="minorBidi" w:hAnsiTheme="minorBidi" w:cstheme="minorBidi"/>
          <w:rtl/>
          <w:lang w:eastAsia="en-US"/>
        </w:rPr>
      </w:r>
      <w:r w:rsidR="00ED10AB">
        <w:rPr>
          <w:rFonts w:asciiTheme="minorBidi" w:hAnsiTheme="minorBidi" w:cstheme="minorBidi"/>
          <w:rtl/>
          <w:lang w:eastAsia="en-US"/>
        </w:rPr>
        <w:fldChar w:fldCharType="separate"/>
      </w:r>
      <w:r w:rsidR="005B20ED">
        <w:rPr>
          <w:rFonts w:asciiTheme="minorBidi" w:hAnsiTheme="minorBidi" w:cstheme="minorBidi"/>
          <w:cs/>
          <w:lang w:eastAsia="en-US"/>
        </w:rPr>
        <w:t>‎</w:t>
      </w:r>
      <w:r w:rsidR="005B20ED">
        <w:rPr>
          <w:rFonts w:asciiTheme="minorBidi" w:hAnsiTheme="minorBidi" w:cstheme="minorBidi"/>
          <w:lang w:eastAsia="en-US"/>
        </w:rPr>
        <w:t>7.2.4</w:t>
      </w:r>
      <w:r w:rsidR="00ED10AB">
        <w:rPr>
          <w:rFonts w:asciiTheme="minorBidi" w:hAnsiTheme="minorBidi" w:cstheme="minorBidi"/>
          <w:rtl/>
          <w:lang w:eastAsia="en-US"/>
        </w:rPr>
        <w:fldChar w:fldCharType="end"/>
      </w:r>
      <w:r w:rsidRPr="002F06A4">
        <w:rPr>
          <w:rFonts w:asciiTheme="minorBidi" w:hAnsiTheme="minorBidi" w:cstheme="minorBidi"/>
          <w:rtl/>
          <w:lang w:eastAsia="en-US"/>
        </w:rPr>
        <w:t xml:space="preserve"> למכרז)</w:t>
      </w:r>
    </w:p>
    <w:p w14:paraId="7B8A58AC" w14:textId="77777777" w:rsidR="009A34F3" w:rsidRPr="009A34F3" w:rsidRDefault="009A34F3" w:rsidP="009A34F3">
      <w:pPr>
        <w:pBdr>
          <w:top w:val="single" w:sz="4" w:space="1" w:color="auto"/>
          <w:left w:val="single" w:sz="4" w:space="31" w:color="auto"/>
          <w:bottom w:val="single" w:sz="4" w:space="1" w:color="auto"/>
          <w:right w:val="single" w:sz="4" w:space="4" w:color="auto"/>
        </w:pBdr>
        <w:ind w:left="-327"/>
        <w:rPr>
          <w:rFonts w:asciiTheme="minorBidi" w:hAnsiTheme="minorBidi" w:cstheme="minorBidi"/>
          <w:b/>
          <w:bCs/>
          <w:rtl/>
        </w:rPr>
      </w:pPr>
      <w:bookmarkStart w:id="449" w:name="נספח_תיאום_הצעות_מספר_וכותרת"/>
      <w:r w:rsidRPr="009A34F3">
        <w:rPr>
          <w:rFonts w:asciiTheme="minorBidi" w:hAnsiTheme="minorBidi" w:cstheme="minorBidi"/>
          <w:b/>
          <w:bCs/>
          <w:rtl/>
        </w:rPr>
        <w:t xml:space="preserve">פניות אל </w:t>
      </w:r>
      <w:proofErr w:type="spellStart"/>
      <w:r w:rsidRPr="009A34F3">
        <w:rPr>
          <w:rFonts w:asciiTheme="minorBidi" w:hAnsiTheme="minorBidi" w:cstheme="minorBidi"/>
          <w:b/>
          <w:bCs/>
          <w:rtl/>
        </w:rPr>
        <w:t>מנ</w:t>
      </w:r>
      <w:r w:rsidRPr="009A34F3">
        <w:rPr>
          <w:rFonts w:asciiTheme="minorBidi" w:hAnsiTheme="minorBidi" w:cstheme="minorBidi" w:hint="cs"/>
          <w:b/>
          <w:bCs/>
          <w:rtl/>
        </w:rPr>
        <w:t>כ</w:t>
      </w:r>
      <w:proofErr w:type="spellEnd"/>
      <w:r w:rsidRPr="009A34F3">
        <w:rPr>
          <w:rFonts w:asciiTheme="minorBidi" w:hAnsiTheme="minorBidi" w:cstheme="minorBidi" w:hint="cs"/>
          <w:b/>
          <w:bCs/>
          <w:rtl/>
        </w:rPr>
        <w:t>''</w:t>
      </w:r>
      <w:r w:rsidRPr="009A34F3">
        <w:rPr>
          <w:rFonts w:asciiTheme="minorBidi" w:hAnsiTheme="minorBidi" w:cstheme="minorBidi"/>
          <w:b/>
          <w:bCs/>
          <w:rtl/>
        </w:rPr>
        <w:t>ל משרד העבודה, הרווחה והשירותים החברתיים</w:t>
      </w:r>
      <w:r w:rsidRPr="009A34F3">
        <w:rPr>
          <w:rFonts w:asciiTheme="minorBidi" w:hAnsiTheme="minorBidi" w:cstheme="minorBidi" w:hint="cs"/>
          <w:b/>
          <w:bCs/>
          <w:rtl/>
        </w:rPr>
        <w:t>,</w:t>
      </w:r>
      <w:r w:rsidRPr="009A34F3">
        <w:rPr>
          <w:rFonts w:asciiTheme="minorBidi" w:hAnsiTheme="minorBidi" w:cstheme="minorBidi"/>
          <w:b/>
          <w:bCs/>
          <w:rtl/>
        </w:rPr>
        <w:t xml:space="preserve"> כנדרש לפי תצהיר זה</w:t>
      </w:r>
      <w:r w:rsidRPr="009A34F3">
        <w:rPr>
          <w:rFonts w:asciiTheme="minorBidi" w:hAnsiTheme="minorBidi" w:cstheme="minorBidi" w:hint="cs"/>
          <w:b/>
          <w:bCs/>
          <w:rtl/>
        </w:rPr>
        <w:t>,</w:t>
      </w:r>
      <w:r w:rsidRPr="009A34F3">
        <w:rPr>
          <w:rFonts w:asciiTheme="minorBidi" w:hAnsiTheme="minorBidi" w:cstheme="minorBidi"/>
          <w:b/>
          <w:bCs/>
          <w:rtl/>
        </w:rPr>
        <w:t xml:space="preserve"> </w:t>
      </w:r>
      <w:r w:rsidRPr="009A34F3">
        <w:rPr>
          <w:rFonts w:asciiTheme="minorBidi" w:hAnsiTheme="minorBidi" w:cstheme="minorBidi" w:hint="cs"/>
          <w:b/>
          <w:bCs/>
          <w:rtl/>
        </w:rPr>
        <w:t>ת</w:t>
      </w:r>
      <w:r w:rsidRPr="009A34F3">
        <w:rPr>
          <w:rFonts w:asciiTheme="minorBidi" w:hAnsiTheme="minorBidi" w:cstheme="minorBidi"/>
          <w:b/>
          <w:bCs/>
          <w:rtl/>
        </w:rPr>
        <w:t>עש</w:t>
      </w:r>
      <w:r w:rsidRPr="009A34F3">
        <w:rPr>
          <w:rFonts w:asciiTheme="minorBidi" w:hAnsiTheme="minorBidi" w:cstheme="minorBidi" w:hint="cs"/>
          <w:b/>
          <w:bCs/>
          <w:rtl/>
        </w:rPr>
        <w:t>נה</w:t>
      </w:r>
      <w:r w:rsidRPr="009A34F3">
        <w:rPr>
          <w:rFonts w:asciiTheme="minorBidi" w:hAnsiTheme="minorBidi" w:cstheme="minorBidi"/>
          <w:b/>
          <w:bCs/>
          <w:rtl/>
        </w:rPr>
        <w:t xml:space="preserve"> דרך המטה לשילוב אנשים עם מוגבלות בעבודה, בדוא"ל: </w:t>
      </w:r>
      <w:hyperlink w:history="1">
        <w:r w:rsidRPr="009A34F3">
          <w:rPr>
            <w:rStyle w:val="Hyperlink"/>
            <w:rFonts w:asciiTheme="minorBidi" w:hAnsiTheme="minorBidi" w:cstheme="minorBidi"/>
          </w:rPr>
          <w:t>mateh.shiluv@economy.gov.il</w:t>
        </w:r>
      </w:hyperlink>
      <w:r w:rsidRPr="009A34F3">
        <w:rPr>
          <w:rFonts w:asciiTheme="minorBidi" w:hAnsiTheme="minorBidi" w:cstheme="minorBidi"/>
          <w:rtl/>
        </w:rPr>
        <w:t>.</w:t>
      </w:r>
    </w:p>
    <w:p w14:paraId="0578A956" w14:textId="77777777" w:rsidR="009A34F3" w:rsidRPr="009A34F3" w:rsidRDefault="009A34F3" w:rsidP="009A34F3">
      <w:pPr>
        <w:pBdr>
          <w:top w:val="single" w:sz="4" w:space="1" w:color="auto"/>
          <w:left w:val="single" w:sz="4" w:space="31" w:color="auto"/>
          <w:bottom w:val="single" w:sz="4" w:space="1" w:color="auto"/>
          <w:right w:val="single" w:sz="4" w:space="4" w:color="auto"/>
        </w:pBdr>
        <w:ind w:left="-327"/>
        <w:rPr>
          <w:rFonts w:asciiTheme="minorBidi" w:hAnsiTheme="minorBidi" w:cstheme="minorBidi"/>
          <w:rtl/>
        </w:rPr>
      </w:pPr>
      <w:r w:rsidRPr="009A34F3">
        <w:rPr>
          <w:rFonts w:asciiTheme="minorBidi" w:hAnsiTheme="minorBidi" w:cstheme="minorBidi"/>
          <w:b/>
          <w:bCs/>
          <w:rtl/>
        </w:rPr>
        <w:t xml:space="preserve">לשאלות ניתן לפנות למרכז התמיכה למעסיקים, </w:t>
      </w:r>
      <w:r w:rsidRPr="009A34F3">
        <w:rPr>
          <w:rFonts w:asciiTheme="minorBidi" w:hAnsiTheme="minorBidi" w:cstheme="minorBidi" w:hint="cs"/>
          <w:b/>
          <w:bCs/>
          <w:rtl/>
        </w:rPr>
        <w:t>ב</w:t>
      </w:r>
      <w:r w:rsidRPr="009A34F3">
        <w:rPr>
          <w:rFonts w:asciiTheme="minorBidi" w:hAnsiTheme="minorBidi" w:cstheme="minorBidi"/>
          <w:b/>
          <w:bCs/>
          <w:rtl/>
        </w:rPr>
        <w:t xml:space="preserve">דוא"ל: </w:t>
      </w:r>
      <w:hyperlink w:history="1">
        <w:r w:rsidRPr="009A34F3">
          <w:rPr>
            <w:rStyle w:val="Hyperlink"/>
            <w:rFonts w:asciiTheme="minorBidi" w:hAnsiTheme="minorBidi" w:cstheme="minorBidi"/>
          </w:rPr>
          <w:t>info@mtlm.org.il</w:t>
        </w:r>
      </w:hyperlink>
      <w:r w:rsidRPr="009A34F3">
        <w:rPr>
          <w:rFonts w:asciiTheme="minorBidi" w:hAnsiTheme="minorBidi" w:cstheme="minorBidi" w:hint="cs"/>
          <w:rtl/>
        </w:rPr>
        <w:t xml:space="preserve"> / </w:t>
      </w:r>
      <w:r w:rsidRPr="009A34F3">
        <w:rPr>
          <w:rFonts w:asciiTheme="minorBidi" w:hAnsiTheme="minorBidi" w:cstheme="minorBidi"/>
          <w:b/>
          <w:bCs/>
          <w:rtl/>
        </w:rPr>
        <w:t>טלפון:</w:t>
      </w:r>
      <w:r w:rsidRPr="009A34F3">
        <w:rPr>
          <w:rFonts w:asciiTheme="minorBidi" w:hAnsiTheme="minorBidi" w:cstheme="minorBidi"/>
          <w:rtl/>
        </w:rPr>
        <w:t xml:space="preserve"> </w:t>
      </w:r>
      <w:r w:rsidRPr="009A34F3">
        <w:rPr>
          <w:rFonts w:asciiTheme="minorBidi" w:hAnsiTheme="minorBidi" w:cstheme="minorBidi"/>
          <w:b/>
          <w:bCs/>
        </w:rPr>
        <w:t>1700507676</w:t>
      </w:r>
      <w:r w:rsidRPr="009A34F3">
        <w:rPr>
          <w:rFonts w:asciiTheme="minorBidi" w:hAnsiTheme="minorBidi" w:cstheme="minorBidi"/>
          <w:rtl/>
        </w:rPr>
        <w:t>.</w:t>
      </w:r>
    </w:p>
    <w:p w14:paraId="0104FC9F" w14:textId="77777777" w:rsidR="009A34F3" w:rsidRPr="009A34F3" w:rsidRDefault="009A34F3" w:rsidP="009A34F3">
      <w:pPr>
        <w:rPr>
          <w:rFonts w:asciiTheme="minorBidi" w:hAnsiTheme="minorBidi" w:cstheme="minorBidi"/>
          <w:rtl/>
        </w:rPr>
      </w:pPr>
    </w:p>
    <w:p w14:paraId="375C11F7" w14:textId="77777777" w:rsidR="009A34F3" w:rsidRPr="009A34F3" w:rsidRDefault="009A34F3" w:rsidP="009A34F3">
      <w:pPr>
        <w:rPr>
          <w:rFonts w:asciiTheme="minorBidi" w:hAnsiTheme="minorBidi" w:cstheme="minorBidi"/>
          <w:rtl/>
        </w:rPr>
      </w:pPr>
      <w:r w:rsidRPr="009A34F3">
        <w:rPr>
          <w:rFonts w:asciiTheme="minorBidi" w:hAnsiTheme="minorBidi" w:cstheme="minorBidi"/>
          <w:rtl/>
        </w:rPr>
        <w:t>אני הח"מ _______________ ת.ז. _______________</w:t>
      </w:r>
      <w:r w:rsidRPr="009A34F3">
        <w:rPr>
          <w:rFonts w:asciiTheme="minorBidi" w:hAnsiTheme="minorBidi" w:cstheme="minorBidi" w:hint="cs"/>
          <w:rtl/>
        </w:rPr>
        <w:t>,</w:t>
      </w:r>
      <w:r w:rsidRPr="009A34F3">
        <w:rPr>
          <w:rFonts w:asciiTheme="minorBidi" w:hAnsiTheme="minorBidi" w:cstheme="minorBidi"/>
          <w:rtl/>
        </w:rPr>
        <w:t xml:space="preserve"> לאחר שהוזהרתי כי עלי לומר את האמת וכי אהיה צפוי</w:t>
      </w:r>
      <w:r w:rsidRPr="009A34F3">
        <w:rPr>
          <w:rFonts w:asciiTheme="minorBidi" w:hAnsiTheme="minorBidi" w:cstheme="minorBidi" w:hint="cs"/>
          <w:rtl/>
        </w:rPr>
        <w:t>/ה</w:t>
      </w:r>
      <w:r w:rsidRPr="009A34F3">
        <w:rPr>
          <w:rFonts w:asciiTheme="minorBidi" w:hAnsiTheme="minorBidi" w:cstheme="minorBidi"/>
          <w:rtl/>
        </w:rPr>
        <w:t xml:space="preserve"> לעונשים הקבועים בחוק אם לא אעשה כן, מצהיר/ה בזה כדלקמן:</w:t>
      </w:r>
    </w:p>
    <w:p w14:paraId="6229FF08" w14:textId="77777777" w:rsidR="009A34F3" w:rsidRPr="009A34F3" w:rsidRDefault="009A34F3" w:rsidP="009A34F3">
      <w:pPr>
        <w:rPr>
          <w:rFonts w:asciiTheme="minorBidi" w:hAnsiTheme="minorBidi" w:cstheme="minorBidi"/>
          <w:rtl/>
        </w:rPr>
      </w:pPr>
    </w:p>
    <w:p w14:paraId="0029B418" w14:textId="77777777" w:rsidR="009A34F3" w:rsidRPr="009A34F3" w:rsidRDefault="009A34F3" w:rsidP="009A34F3">
      <w:pPr>
        <w:rPr>
          <w:rFonts w:asciiTheme="minorBidi" w:hAnsiTheme="minorBidi" w:cstheme="minorBidi"/>
          <w:rtl/>
        </w:rPr>
      </w:pPr>
      <w:r w:rsidRPr="009A34F3">
        <w:rPr>
          <w:rFonts w:asciiTheme="minorBidi" w:hAnsiTheme="minorBidi" w:cstheme="minorBidi"/>
          <w:rtl/>
        </w:rPr>
        <w:t>הנני נות</w:t>
      </w:r>
      <w:r w:rsidRPr="009A34F3">
        <w:rPr>
          <w:rFonts w:asciiTheme="minorBidi" w:hAnsiTheme="minorBidi" w:cstheme="minorBidi" w:hint="cs"/>
          <w:rtl/>
        </w:rPr>
        <w:t>ן/ת</w:t>
      </w:r>
      <w:r w:rsidRPr="009A34F3">
        <w:rPr>
          <w:rFonts w:asciiTheme="minorBidi" w:hAnsiTheme="minorBidi" w:cstheme="minorBidi"/>
          <w:rtl/>
        </w:rPr>
        <w:t xml:space="preserve"> תצהיר זה בשם ___________________</w:t>
      </w:r>
      <w:r w:rsidRPr="009A34F3">
        <w:rPr>
          <w:rFonts w:asciiTheme="minorBidi" w:hAnsiTheme="minorBidi" w:cstheme="minorBidi" w:hint="cs"/>
          <w:rtl/>
        </w:rPr>
        <w:t>,</w:t>
      </w:r>
      <w:r w:rsidRPr="009A34F3">
        <w:rPr>
          <w:rFonts w:asciiTheme="minorBidi" w:hAnsiTheme="minorBidi" w:cstheme="minorBidi"/>
          <w:rtl/>
        </w:rPr>
        <w:t xml:space="preserve"> שהוא המציע (להלן:  "</w:t>
      </w:r>
      <w:r w:rsidRPr="009A34F3">
        <w:rPr>
          <w:rFonts w:asciiTheme="minorBidi" w:hAnsiTheme="minorBidi" w:cstheme="minorBidi"/>
          <w:b/>
          <w:bCs/>
          <w:rtl/>
        </w:rPr>
        <w:t>המציע</w:t>
      </w:r>
      <w:r w:rsidRPr="009A34F3">
        <w:rPr>
          <w:rFonts w:asciiTheme="minorBidi" w:hAnsiTheme="minorBidi" w:cstheme="minorBidi"/>
          <w:rtl/>
        </w:rPr>
        <w:t>")</w:t>
      </w:r>
      <w:r w:rsidRPr="009A34F3">
        <w:rPr>
          <w:rFonts w:asciiTheme="minorBidi" w:hAnsiTheme="minorBidi" w:cstheme="minorBidi" w:hint="cs"/>
          <w:rtl/>
        </w:rPr>
        <w:t>,</w:t>
      </w:r>
      <w:r w:rsidRPr="009A34F3">
        <w:rPr>
          <w:rFonts w:asciiTheme="minorBidi" w:hAnsiTheme="minorBidi" w:cstheme="minorBidi"/>
          <w:rtl/>
        </w:rPr>
        <w:t xml:space="preserve"> המבקש להתקשר עם עורך התקשרות מספר ___________________ לאספקת _________________ עבור __________________. אני מצהיר/ה כי הנני מוסמך/ת לתת תצהיר זה בשם המציע.</w:t>
      </w:r>
    </w:p>
    <w:p w14:paraId="5AEEBC8E" w14:textId="77777777" w:rsidR="009A34F3" w:rsidRPr="009A34F3" w:rsidRDefault="009A34F3" w:rsidP="009A34F3">
      <w:pPr>
        <w:rPr>
          <w:rFonts w:asciiTheme="minorBidi" w:hAnsiTheme="minorBidi" w:cstheme="minorBidi"/>
        </w:rPr>
      </w:pPr>
    </w:p>
    <w:p w14:paraId="13C48A80" w14:textId="77777777" w:rsidR="009A34F3" w:rsidRPr="009A34F3" w:rsidRDefault="009A34F3" w:rsidP="009A34F3">
      <w:pPr>
        <w:rPr>
          <w:rFonts w:asciiTheme="minorBidi" w:hAnsiTheme="minorBidi" w:cstheme="minorBidi"/>
          <w:u w:val="single"/>
          <w:rtl/>
        </w:rPr>
      </w:pPr>
      <w:r w:rsidRPr="009A34F3">
        <w:rPr>
          <w:rFonts w:asciiTheme="minorBidi" w:hAnsiTheme="minorBidi" w:cstheme="minorBidi"/>
          <w:u w:val="single"/>
          <w:rtl/>
        </w:rPr>
        <w:t xml:space="preserve">סמן </w:t>
      </w:r>
      <w:r w:rsidRPr="009A34F3">
        <w:rPr>
          <w:rFonts w:asciiTheme="minorBidi" w:hAnsiTheme="minorBidi" w:cstheme="minorBidi"/>
          <w:u w:val="single"/>
        </w:rPr>
        <w:t>X</w:t>
      </w:r>
      <w:r w:rsidRPr="009A34F3">
        <w:rPr>
          <w:rFonts w:asciiTheme="minorBidi" w:hAnsiTheme="minorBidi" w:cstheme="minorBidi"/>
          <w:u w:val="single"/>
          <w:rtl/>
        </w:rPr>
        <w:t xml:space="preserve"> במשבצת המתאימה:</w:t>
      </w:r>
    </w:p>
    <w:p w14:paraId="76021C79" w14:textId="77777777" w:rsidR="009A34F3" w:rsidRPr="009A34F3" w:rsidRDefault="009A34F3">
      <w:pPr>
        <w:numPr>
          <w:ilvl w:val="0"/>
          <w:numId w:val="40"/>
        </w:numPr>
        <w:ind w:right="360"/>
        <w:rPr>
          <w:rFonts w:asciiTheme="minorBidi" w:hAnsiTheme="minorBidi" w:cstheme="minorBidi"/>
        </w:rPr>
      </w:pPr>
      <w:r w:rsidRPr="009A34F3">
        <w:rPr>
          <w:rFonts w:asciiTheme="minorBidi" w:hAnsiTheme="minorBidi" w:cstheme="minorBidi"/>
          <w:rtl/>
        </w:rPr>
        <w:t>הוראות סעיף 9 ל</w:t>
      </w:r>
      <w:hyperlink r:id="rId22" w:history="1">
        <w:r w:rsidRPr="009A34F3">
          <w:rPr>
            <w:rStyle w:val="Hyperlink"/>
            <w:rFonts w:asciiTheme="minorBidi" w:hAnsiTheme="minorBidi" w:cstheme="minorBidi"/>
            <w:rtl/>
          </w:rPr>
          <w:t>חוק שוויון זכויות לאנשים עם מוגבלות, התשנ"ח</w:t>
        </w:r>
        <w:r w:rsidRPr="009A34F3">
          <w:rPr>
            <w:rStyle w:val="Hyperlink"/>
            <w:rFonts w:asciiTheme="minorBidi" w:hAnsiTheme="minorBidi" w:cstheme="minorBidi" w:hint="cs"/>
            <w:rtl/>
          </w:rPr>
          <w:t>-</w:t>
        </w:r>
        <w:r w:rsidRPr="009A34F3">
          <w:rPr>
            <w:rStyle w:val="Hyperlink"/>
            <w:rFonts w:asciiTheme="minorBidi" w:hAnsiTheme="minorBidi" w:cstheme="minorBidi"/>
            <w:rtl/>
          </w:rPr>
          <w:t>1998</w:t>
        </w:r>
      </w:hyperlink>
      <w:r w:rsidRPr="009A34F3">
        <w:rPr>
          <w:rFonts w:asciiTheme="minorBidi" w:hAnsiTheme="minorBidi" w:cstheme="minorBidi"/>
          <w:rtl/>
        </w:rPr>
        <w:t xml:space="preserve"> </w:t>
      </w:r>
      <w:r w:rsidRPr="009A34F3">
        <w:rPr>
          <w:rFonts w:asciiTheme="minorBidi" w:hAnsiTheme="minorBidi" w:cstheme="minorBidi"/>
          <w:b/>
          <w:bCs/>
          <w:rtl/>
        </w:rPr>
        <w:t>לא חלות</w:t>
      </w:r>
      <w:r w:rsidRPr="009A34F3">
        <w:rPr>
          <w:rFonts w:asciiTheme="minorBidi" w:hAnsiTheme="minorBidi" w:cstheme="minorBidi"/>
          <w:rtl/>
        </w:rPr>
        <w:t xml:space="preserve"> על המציע.</w:t>
      </w:r>
    </w:p>
    <w:p w14:paraId="4A0B5534" w14:textId="77777777" w:rsidR="009A34F3" w:rsidRPr="009A34F3" w:rsidRDefault="009A34F3">
      <w:pPr>
        <w:numPr>
          <w:ilvl w:val="0"/>
          <w:numId w:val="40"/>
        </w:numPr>
        <w:ind w:left="425" w:right="357" w:hanging="425"/>
        <w:rPr>
          <w:rFonts w:asciiTheme="minorBidi" w:hAnsiTheme="minorBidi" w:cstheme="minorBidi"/>
        </w:rPr>
      </w:pPr>
      <w:r w:rsidRPr="009A34F3">
        <w:rPr>
          <w:rFonts w:asciiTheme="minorBidi" w:hAnsiTheme="minorBidi" w:cstheme="minorBidi"/>
          <w:rtl/>
        </w:rPr>
        <w:t>הוראות סעיף 9 ל</w:t>
      </w:r>
      <w:hyperlink r:id="rId23" w:history="1">
        <w:r w:rsidRPr="009A34F3">
          <w:rPr>
            <w:rStyle w:val="Hyperlink"/>
            <w:rFonts w:asciiTheme="minorBidi" w:hAnsiTheme="minorBidi" w:cstheme="minorBidi"/>
            <w:rtl/>
          </w:rPr>
          <w:t>חוק שוויון זכויות לאנשים עם מוגבלות, התשנ"ח</w:t>
        </w:r>
        <w:r w:rsidRPr="009A34F3">
          <w:rPr>
            <w:rStyle w:val="Hyperlink"/>
            <w:rFonts w:asciiTheme="minorBidi" w:hAnsiTheme="minorBidi" w:cstheme="minorBidi" w:hint="cs"/>
            <w:rtl/>
          </w:rPr>
          <w:t>-</w:t>
        </w:r>
        <w:r w:rsidRPr="009A34F3">
          <w:rPr>
            <w:rStyle w:val="Hyperlink"/>
            <w:rFonts w:asciiTheme="minorBidi" w:hAnsiTheme="minorBidi" w:cstheme="minorBidi"/>
            <w:rtl/>
          </w:rPr>
          <w:t>1998</w:t>
        </w:r>
      </w:hyperlink>
      <w:r w:rsidRPr="009A34F3">
        <w:rPr>
          <w:rFonts w:asciiTheme="minorBidi" w:hAnsiTheme="minorBidi" w:cstheme="minorBidi"/>
          <w:rtl/>
        </w:rPr>
        <w:t xml:space="preserve"> </w:t>
      </w:r>
      <w:r w:rsidRPr="009A34F3">
        <w:rPr>
          <w:rFonts w:asciiTheme="minorBidi" w:hAnsiTheme="minorBidi" w:cstheme="minorBidi"/>
          <w:b/>
          <w:bCs/>
          <w:rtl/>
        </w:rPr>
        <w:t>חלות</w:t>
      </w:r>
      <w:r w:rsidRPr="009A34F3">
        <w:rPr>
          <w:rFonts w:asciiTheme="minorBidi" w:hAnsiTheme="minorBidi" w:cstheme="minorBidi"/>
          <w:rtl/>
        </w:rPr>
        <w:t xml:space="preserve"> על המציע והוא מקיים</w:t>
      </w:r>
      <w:r w:rsidRPr="009A34F3">
        <w:rPr>
          <w:rFonts w:asciiTheme="minorBidi" w:hAnsiTheme="minorBidi" w:cstheme="minorBidi" w:hint="cs"/>
          <w:rtl/>
        </w:rPr>
        <w:t xml:space="preserve"> </w:t>
      </w:r>
      <w:r w:rsidRPr="009A34F3">
        <w:rPr>
          <w:rFonts w:asciiTheme="minorBidi" w:hAnsiTheme="minorBidi" w:cstheme="minorBidi"/>
          <w:rtl/>
        </w:rPr>
        <w:t>אותן.</w:t>
      </w:r>
    </w:p>
    <w:p w14:paraId="2FD0807C" w14:textId="77777777" w:rsidR="009A34F3" w:rsidRPr="009A34F3" w:rsidRDefault="009A34F3" w:rsidP="009A34F3">
      <w:pPr>
        <w:rPr>
          <w:rFonts w:asciiTheme="minorBidi" w:hAnsiTheme="minorBidi" w:cstheme="minorBidi"/>
          <w:u w:val="single"/>
          <w:rtl/>
        </w:rPr>
      </w:pPr>
    </w:p>
    <w:p w14:paraId="6CDDF1A8" w14:textId="77777777" w:rsidR="009A34F3" w:rsidRPr="009A34F3" w:rsidRDefault="009A34F3" w:rsidP="009A34F3">
      <w:pPr>
        <w:rPr>
          <w:rFonts w:asciiTheme="minorBidi" w:hAnsiTheme="minorBidi" w:cstheme="minorBidi"/>
          <w:rtl/>
        </w:rPr>
      </w:pPr>
      <w:r w:rsidRPr="009A34F3">
        <w:rPr>
          <w:rFonts w:asciiTheme="minorBidi" w:hAnsiTheme="minorBidi" w:cstheme="minorBidi"/>
          <w:u w:val="single"/>
          <w:rtl/>
        </w:rPr>
        <w:t xml:space="preserve">במקרה שהוראות סעיף 9 </w:t>
      </w:r>
      <w:r w:rsidRPr="009A34F3">
        <w:rPr>
          <w:rFonts w:asciiTheme="minorBidi" w:hAnsiTheme="minorBidi" w:cstheme="minorBidi" w:hint="cs"/>
          <w:u w:val="single"/>
          <w:rtl/>
        </w:rPr>
        <w:t>ל</w:t>
      </w:r>
      <w:hyperlink r:id="rId24" w:history="1">
        <w:r w:rsidRPr="009A34F3">
          <w:rPr>
            <w:rStyle w:val="Hyperlink"/>
            <w:rFonts w:asciiTheme="minorBidi" w:hAnsiTheme="minorBidi" w:cstheme="minorBidi"/>
            <w:rtl/>
          </w:rPr>
          <w:t>חוק שוויון זכויות לאנשים עם מוגבלות, התשנ"ח</w:t>
        </w:r>
        <w:r w:rsidRPr="009A34F3">
          <w:rPr>
            <w:rStyle w:val="Hyperlink"/>
            <w:rFonts w:asciiTheme="minorBidi" w:hAnsiTheme="minorBidi" w:cstheme="minorBidi" w:hint="cs"/>
            <w:rtl/>
          </w:rPr>
          <w:t>-</w:t>
        </w:r>
        <w:r w:rsidRPr="009A34F3">
          <w:rPr>
            <w:rStyle w:val="Hyperlink"/>
            <w:rFonts w:asciiTheme="minorBidi" w:hAnsiTheme="minorBidi" w:cstheme="minorBidi"/>
            <w:rtl/>
          </w:rPr>
          <w:t>1998</w:t>
        </w:r>
      </w:hyperlink>
      <w:r w:rsidRPr="009A34F3">
        <w:rPr>
          <w:rFonts w:asciiTheme="minorBidi" w:hAnsiTheme="minorBidi" w:cstheme="minorBidi"/>
          <w:u w:val="single"/>
          <w:rtl/>
        </w:rPr>
        <w:t xml:space="preserve"> (להלן: ''חוק</w:t>
      </w:r>
      <w:r w:rsidRPr="009A34F3">
        <w:rPr>
          <w:rFonts w:asciiTheme="minorBidi" w:hAnsiTheme="minorBidi" w:cstheme="minorBidi" w:hint="cs"/>
          <w:u w:val="single"/>
          <w:rtl/>
        </w:rPr>
        <w:t xml:space="preserve"> שוויון זכויות</w:t>
      </w:r>
      <w:r w:rsidRPr="009A34F3">
        <w:rPr>
          <w:rFonts w:asciiTheme="minorBidi" w:hAnsiTheme="minorBidi" w:cstheme="minorBidi"/>
          <w:u w:val="single"/>
          <w:rtl/>
        </w:rPr>
        <w:t>'')</w:t>
      </w:r>
      <w:r w:rsidRPr="009A34F3">
        <w:rPr>
          <w:rFonts w:asciiTheme="minorBidi" w:hAnsiTheme="minorBidi" w:cstheme="minorBidi" w:hint="cs"/>
          <w:b/>
          <w:bCs/>
          <w:u w:val="single"/>
          <w:rtl/>
        </w:rPr>
        <w:t xml:space="preserve"> </w:t>
      </w:r>
      <w:r w:rsidRPr="009A34F3">
        <w:rPr>
          <w:rFonts w:asciiTheme="minorBidi" w:hAnsiTheme="minorBidi" w:cstheme="minorBidi"/>
          <w:b/>
          <w:bCs/>
          <w:u w:val="single"/>
          <w:rtl/>
        </w:rPr>
        <w:t>חלות על המציע</w:t>
      </w:r>
      <w:r w:rsidRPr="009A34F3">
        <w:rPr>
          <w:rFonts w:asciiTheme="minorBidi" w:hAnsiTheme="minorBidi" w:cstheme="minorBidi" w:hint="cs"/>
          <w:b/>
          <w:bCs/>
          <w:u w:val="single"/>
          <w:rtl/>
        </w:rPr>
        <w:t>,</w:t>
      </w:r>
      <w:r w:rsidRPr="009A34F3">
        <w:rPr>
          <w:rFonts w:asciiTheme="minorBidi" w:hAnsiTheme="minorBidi" w:cstheme="minorBidi"/>
          <w:u w:val="single"/>
          <w:rtl/>
        </w:rPr>
        <w:t xml:space="preserve"> נדרש לסמן </w:t>
      </w:r>
      <w:r w:rsidRPr="009A34F3">
        <w:rPr>
          <w:rFonts w:asciiTheme="minorBidi" w:hAnsiTheme="minorBidi" w:cstheme="minorBidi"/>
          <w:u w:val="single"/>
        </w:rPr>
        <w:t>x</w:t>
      </w:r>
      <w:r w:rsidRPr="009A34F3">
        <w:rPr>
          <w:rFonts w:asciiTheme="minorBidi" w:hAnsiTheme="minorBidi" w:cstheme="minorBidi"/>
          <w:u w:val="single"/>
          <w:rtl/>
        </w:rPr>
        <w:t xml:space="preserve"> במשבצת המתאימה</w:t>
      </w:r>
      <w:r w:rsidRPr="009A34F3">
        <w:rPr>
          <w:rFonts w:asciiTheme="minorBidi" w:hAnsiTheme="minorBidi" w:cstheme="minorBidi"/>
          <w:rtl/>
        </w:rPr>
        <w:t>:</w:t>
      </w:r>
    </w:p>
    <w:p w14:paraId="198CA75B" w14:textId="77777777" w:rsidR="009A34F3" w:rsidRPr="009A34F3" w:rsidRDefault="009A34F3">
      <w:pPr>
        <w:numPr>
          <w:ilvl w:val="0"/>
          <w:numId w:val="40"/>
        </w:numPr>
        <w:ind w:right="360"/>
        <w:rPr>
          <w:rFonts w:asciiTheme="minorBidi" w:hAnsiTheme="minorBidi" w:cstheme="minorBidi"/>
        </w:rPr>
      </w:pPr>
      <w:r w:rsidRPr="009A34F3">
        <w:rPr>
          <w:rFonts w:asciiTheme="minorBidi" w:hAnsiTheme="minorBidi" w:cstheme="minorBidi"/>
          <w:rtl/>
        </w:rPr>
        <w:t>המציע מעסיק פחות מ-</w:t>
      </w:r>
      <w:r w:rsidRPr="009A34F3">
        <w:rPr>
          <w:rFonts w:asciiTheme="minorBidi" w:hAnsiTheme="minorBidi" w:cstheme="minorBidi" w:hint="cs"/>
          <w:rtl/>
        </w:rPr>
        <w:t xml:space="preserve"> </w:t>
      </w:r>
      <w:r w:rsidRPr="009A34F3">
        <w:rPr>
          <w:rFonts w:asciiTheme="minorBidi" w:hAnsiTheme="minorBidi" w:cstheme="minorBidi"/>
          <w:rtl/>
        </w:rPr>
        <w:t>100 עובדים.</w:t>
      </w:r>
    </w:p>
    <w:p w14:paraId="43FD0222" w14:textId="77777777" w:rsidR="009A34F3" w:rsidRPr="009A34F3" w:rsidRDefault="009A34F3">
      <w:pPr>
        <w:numPr>
          <w:ilvl w:val="0"/>
          <w:numId w:val="40"/>
        </w:numPr>
        <w:ind w:right="360"/>
        <w:rPr>
          <w:rFonts w:asciiTheme="minorBidi" w:hAnsiTheme="minorBidi" w:cstheme="minorBidi"/>
        </w:rPr>
      </w:pPr>
      <w:r w:rsidRPr="009A34F3">
        <w:rPr>
          <w:rFonts w:asciiTheme="minorBidi" w:hAnsiTheme="minorBidi" w:cstheme="minorBidi"/>
          <w:rtl/>
        </w:rPr>
        <w:t>המציע מעסיק 100 עובדים או יותר.</w:t>
      </w:r>
    </w:p>
    <w:p w14:paraId="5C47B568" w14:textId="77777777" w:rsidR="009A34F3" w:rsidRPr="009A34F3" w:rsidRDefault="009A34F3" w:rsidP="009A34F3">
      <w:pPr>
        <w:ind w:right="360"/>
        <w:rPr>
          <w:rFonts w:asciiTheme="minorBidi" w:hAnsiTheme="minorBidi" w:cstheme="minorBidi"/>
          <w:rtl/>
        </w:rPr>
      </w:pPr>
      <w:r w:rsidRPr="009A34F3">
        <w:rPr>
          <w:rFonts w:asciiTheme="minorBidi" w:hAnsiTheme="minorBidi" w:cstheme="minorBidi"/>
          <w:u w:val="single"/>
          <w:rtl/>
        </w:rPr>
        <w:t>במקרה שהמציע מעסיק 100 עובדים או יותר</w:t>
      </w:r>
      <w:r w:rsidRPr="009A34F3">
        <w:rPr>
          <w:rFonts w:asciiTheme="minorBidi" w:hAnsiTheme="minorBidi" w:cstheme="minorBidi" w:hint="cs"/>
          <w:u w:val="single"/>
          <w:rtl/>
        </w:rPr>
        <w:t>,</w:t>
      </w:r>
      <w:r w:rsidRPr="009A34F3">
        <w:rPr>
          <w:rFonts w:asciiTheme="minorBidi" w:hAnsiTheme="minorBidi" w:cstheme="minorBidi"/>
          <w:u w:val="single"/>
          <w:rtl/>
        </w:rPr>
        <w:t xml:space="preserve"> נדרש לסמן</w:t>
      </w:r>
      <w:r w:rsidRPr="009A34F3">
        <w:rPr>
          <w:rFonts w:asciiTheme="minorBidi" w:hAnsiTheme="minorBidi" w:cstheme="minorBidi"/>
          <w:u w:val="single"/>
        </w:rPr>
        <w:t xml:space="preserve">X </w:t>
      </w:r>
      <w:r w:rsidRPr="009A34F3">
        <w:rPr>
          <w:rFonts w:asciiTheme="minorBidi" w:hAnsiTheme="minorBidi" w:cstheme="minorBidi"/>
          <w:u w:val="single"/>
          <w:rtl/>
        </w:rPr>
        <w:t xml:space="preserve"> במשבצת המתאימה</w:t>
      </w:r>
      <w:r w:rsidRPr="009A34F3">
        <w:rPr>
          <w:rFonts w:asciiTheme="minorBidi" w:hAnsiTheme="minorBidi" w:cstheme="minorBidi"/>
          <w:rtl/>
        </w:rPr>
        <w:t>:</w:t>
      </w:r>
    </w:p>
    <w:p w14:paraId="46073591" w14:textId="77777777" w:rsidR="009A34F3" w:rsidRPr="009A34F3" w:rsidRDefault="009A34F3">
      <w:pPr>
        <w:numPr>
          <w:ilvl w:val="0"/>
          <w:numId w:val="40"/>
        </w:numPr>
        <w:ind w:right="360"/>
        <w:rPr>
          <w:rFonts w:asciiTheme="minorBidi" w:hAnsiTheme="minorBidi" w:cstheme="minorBidi"/>
        </w:rPr>
      </w:pPr>
      <w:r w:rsidRPr="009A34F3">
        <w:rPr>
          <w:rFonts w:asciiTheme="minorBidi" w:hAnsiTheme="minorBidi" w:cstheme="minorBidi"/>
          <w:rtl/>
        </w:rPr>
        <w:t xml:space="preserve"> המציע מתחייב כי ככל שיזכה במכרז</w:t>
      </w:r>
      <w:r w:rsidRPr="009A34F3">
        <w:rPr>
          <w:rFonts w:asciiTheme="minorBidi" w:hAnsiTheme="minorBidi" w:cstheme="minorBidi" w:hint="cs"/>
          <w:rtl/>
        </w:rPr>
        <w:t>,</w:t>
      </w:r>
      <w:r w:rsidRPr="009A34F3">
        <w:rPr>
          <w:rFonts w:asciiTheme="minorBidi" w:hAnsiTheme="minorBidi" w:cstheme="minorBidi"/>
          <w:rtl/>
        </w:rPr>
        <w:t xml:space="preserve"> יפנה </w:t>
      </w:r>
      <w:proofErr w:type="spellStart"/>
      <w:r w:rsidRPr="009A34F3">
        <w:rPr>
          <w:rFonts w:asciiTheme="minorBidi" w:hAnsiTheme="minorBidi" w:cstheme="minorBidi"/>
          <w:rtl/>
        </w:rPr>
        <w:t>למנ</w:t>
      </w:r>
      <w:r w:rsidRPr="009A34F3">
        <w:rPr>
          <w:rFonts w:asciiTheme="minorBidi" w:hAnsiTheme="minorBidi" w:cstheme="minorBidi" w:hint="cs"/>
          <w:rtl/>
        </w:rPr>
        <w:t>כ</w:t>
      </w:r>
      <w:proofErr w:type="spellEnd"/>
      <w:r w:rsidRPr="009A34F3">
        <w:rPr>
          <w:rFonts w:asciiTheme="minorBidi" w:hAnsiTheme="minorBidi" w:cstheme="minorBidi" w:hint="cs"/>
          <w:rtl/>
        </w:rPr>
        <w:t xml:space="preserve">''ל </w:t>
      </w:r>
      <w:r w:rsidRPr="009A34F3">
        <w:rPr>
          <w:rFonts w:asciiTheme="minorBidi" w:hAnsiTheme="minorBidi" w:cstheme="minorBidi"/>
          <w:rtl/>
        </w:rPr>
        <w:t>משרד העבודה</w:t>
      </w:r>
      <w:r w:rsidRPr="009A34F3">
        <w:rPr>
          <w:rFonts w:asciiTheme="minorBidi" w:hAnsiTheme="minorBidi" w:cstheme="minorBidi" w:hint="cs"/>
          <w:rtl/>
        </w:rPr>
        <w:t xml:space="preserve">, </w:t>
      </w:r>
      <w:r w:rsidRPr="009A34F3">
        <w:rPr>
          <w:rFonts w:asciiTheme="minorBidi" w:hAnsiTheme="minorBidi" w:cstheme="minorBidi"/>
          <w:rtl/>
        </w:rPr>
        <w:t>הרווחה והשירותים החברתיים</w:t>
      </w:r>
      <w:r w:rsidRPr="009A34F3">
        <w:rPr>
          <w:rFonts w:asciiTheme="minorBidi" w:hAnsiTheme="minorBidi" w:cstheme="minorBidi" w:hint="cs"/>
          <w:rtl/>
        </w:rPr>
        <w:t>,</w:t>
      </w:r>
      <w:r w:rsidRPr="009A34F3">
        <w:rPr>
          <w:rFonts w:asciiTheme="minorBidi" w:hAnsiTheme="minorBidi" w:cstheme="minorBidi"/>
          <w:rtl/>
        </w:rPr>
        <w:t xml:space="preserve"> לשם</w:t>
      </w:r>
      <w:r w:rsidRPr="009A34F3">
        <w:rPr>
          <w:rFonts w:asciiTheme="minorBidi" w:hAnsiTheme="minorBidi" w:cstheme="minorBidi"/>
        </w:rPr>
        <w:t xml:space="preserve"> </w:t>
      </w:r>
      <w:r w:rsidRPr="009A34F3">
        <w:rPr>
          <w:rFonts w:asciiTheme="minorBidi" w:hAnsiTheme="minorBidi" w:cstheme="minorBidi"/>
          <w:rtl/>
        </w:rPr>
        <w:t>בחינת</w:t>
      </w:r>
      <w:r w:rsidRPr="009A34F3">
        <w:rPr>
          <w:rFonts w:asciiTheme="minorBidi" w:hAnsiTheme="minorBidi" w:cstheme="minorBidi"/>
        </w:rPr>
        <w:t xml:space="preserve"> </w:t>
      </w:r>
      <w:r w:rsidRPr="009A34F3">
        <w:rPr>
          <w:rFonts w:asciiTheme="minorBidi" w:hAnsiTheme="minorBidi" w:cstheme="minorBidi"/>
          <w:rtl/>
        </w:rPr>
        <w:t>יישום</w:t>
      </w:r>
      <w:r w:rsidRPr="009A34F3">
        <w:rPr>
          <w:rFonts w:asciiTheme="minorBidi" w:hAnsiTheme="minorBidi" w:cstheme="minorBidi"/>
        </w:rPr>
        <w:t xml:space="preserve"> </w:t>
      </w:r>
      <w:r w:rsidRPr="009A34F3">
        <w:rPr>
          <w:rFonts w:asciiTheme="minorBidi" w:hAnsiTheme="minorBidi" w:cstheme="minorBidi"/>
          <w:rtl/>
        </w:rPr>
        <w:t>חובותיו</w:t>
      </w:r>
      <w:r w:rsidRPr="009A34F3">
        <w:rPr>
          <w:rFonts w:asciiTheme="minorBidi" w:hAnsiTheme="minorBidi" w:cstheme="minorBidi"/>
        </w:rPr>
        <w:t xml:space="preserve"> </w:t>
      </w:r>
      <w:r w:rsidRPr="009A34F3">
        <w:rPr>
          <w:rFonts w:asciiTheme="minorBidi" w:hAnsiTheme="minorBidi" w:cstheme="minorBidi"/>
          <w:rtl/>
        </w:rPr>
        <w:t>לפי</w:t>
      </w:r>
      <w:r w:rsidRPr="009A34F3">
        <w:rPr>
          <w:rFonts w:asciiTheme="minorBidi" w:hAnsiTheme="minorBidi" w:cstheme="minorBidi"/>
        </w:rPr>
        <w:t xml:space="preserve"> </w:t>
      </w:r>
      <w:r w:rsidRPr="009A34F3">
        <w:rPr>
          <w:rFonts w:asciiTheme="minorBidi" w:hAnsiTheme="minorBidi" w:cstheme="minorBidi"/>
          <w:rtl/>
        </w:rPr>
        <w:t>סעיף</w:t>
      </w:r>
      <w:r w:rsidRPr="009A34F3">
        <w:rPr>
          <w:rFonts w:asciiTheme="minorBidi" w:hAnsiTheme="minorBidi" w:cstheme="minorBidi"/>
        </w:rPr>
        <w:t xml:space="preserve"> 9 </w:t>
      </w:r>
      <w:r w:rsidRPr="009A34F3">
        <w:rPr>
          <w:rFonts w:asciiTheme="minorBidi" w:hAnsiTheme="minorBidi" w:cstheme="minorBidi"/>
          <w:rtl/>
        </w:rPr>
        <w:t>לחוק שוויון</w:t>
      </w:r>
      <w:r w:rsidRPr="009A34F3">
        <w:rPr>
          <w:rFonts w:asciiTheme="minorBidi" w:hAnsiTheme="minorBidi" w:cstheme="minorBidi"/>
        </w:rPr>
        <w:t xml:space="preserve"> </w:t>
      </w:r>
      <w:r w:rsidRPr="009A34F3">
        <w:rPr>
          <w:rFonts w:asciiTheme="minorBidi" w:hAnsiTheme="minorBidi" w:cstheme="minorBidi"/>
          <w:rtl/>
        </w:rPr>
        <w:t>זכויות, ובמקרה</w:t>
      </w:r>
      <w:r w:rsidRPr="009A34F3">
        <w:rPr>
          <w:rFonts w:asciiTheme="minorBidi" w:hAnsiTheme="minorBidi" w:cstheme="minorBidi"/>
        </w:rPr>
        <w:t xml:space="preserve"> </w:t>
      </w:r>
      <w:r w:rsidRPr="009A34F3">
        <w:rPr>
          <w:rFonts w:asciiTheme="minorBidi" w:hAnsiTheme="minorBidi" w:cstheme="minorBidi"/>
          <w:rtl/>
        </w:rPr>
        <w:t>הצורך</w:t>
      </w:r>
      <w:r w:rsidRPr="009A34F3">
        <w:rPr>
          <w:rFonts w:asciiTheme="minorBidi" w:hAnsiTheme="minorBidi" w:cstheme="minorBidi" w:hint="cs"/>
          <w:rtl/>
        </w:rPr>
        <w:t xml:space="preserve">, </w:t>
      </w:r>
      <w:r w:rsidRPr="009A34F3">
        <w:rPr>
          <w:rFonts w:asciiTheme="minorBidi" w:hAnsiTheme="minorBidi" w:cstheme="minorBidi"/>
          <w:rtl/>
        </w:rPr>
        <w:t>לשם</w:t>
      </w:r>
      <w:r w:rsidRPr="009A34F3">
        <w:rPr>
          <w:rFonts w:asciiTheme="minorBidi" w:hAnsiTheme="minorBidi" w:cstheme="minorBidi"/>
        </w:rPr>
        <w:t xml:space="preserve"> </w:t>
      </w:r>
      <w:r w:rsidRPr="009A34F3">
        <w:rPr>
          <w:rFonts w:asciiTheme="minorBidi" w:hAnsiTheme="minorBidi" w:cstheme="minorBidi"/>
          <w:rtl/>
        </w:rPr>
        <w:t>קבלת הנחיות</w:t>
      </w:r>
      <w:r w:rsidRPr="009A34F3">
        <w:rPr>
          <w:rFonts w:asciiTheme="minorBidi" w:hAnsiTheme="minorBidi" w:cstheme="minorBidi"/>
        </w:rPr>
        <w:t xml:space="preserve"> </w:t>
      </w:r>
      <w:r w:rsidRPr="009A34F3">
        <w:rPr>
          <w:rFonts w:asciiTheme="minorBidi" w:hAnsiTheme="minorBidi" w:cstheme="minorBidi"/>
          <w:rtl/>
        </w:rPr>
        <w:t>בקשר</w:t>
      </w:r>
      <w:r w:rsidRPr="009A34F3">
        <w:rPr>
          <w:rFonts w:asciiTheme="minorBidi" w:hAnsiTheme="minorBidi" w:cstheme="minorBidi"/>
        </w:rPr>
        <w:t xml:space="preserve"> </w:t>
      </w:r>
      <w:r w:rsidRPr="009A34F3">
        <w:rPr>
          <w:rFonts w:asciiTheme="minorBidi" w:hAnsiTheme="minorBidi" w:cstheme="minorBidi"/>
          <w:rtl/>
        </w:rPr>
        <w:t>ליישומן</w:t>
      </w:r>
      <w:r w:rsidRPr="009A34F3">
        <w:rPr>
          <w:rFonts w:asciiTheme="minorBidi" w:hAnsiTheme="minorBidi" w:cstheme="minorBidi"/>
        </w:rPr>
        <w:t>.</w:t>
      </w:r>
    </w:p>
    <w:p w14:paraId="1D9ECCE7" w14:textId="77777777" w:rsidR="009A34F3" w:rsidRPr="009A34F3" w:rsidRDefault="009A34F3">
      <w:pPr>
        <w:numPr>
          <w:ilvl w:val="0"/>
          <w:numId w:val="40"/>
        </w:numPr>
        <w:ind w:right="360"/>
        <w:rPr>
          <w:rFonts w:asciiTheme="minorBidi" w:hAnsiTheme="minorBidi" w:cstheme="minorBidi"/>
          <w:rtl/>
        </w:rPr>
      </w:pPr>
      <w:r w:rsidRPr="009A34F3">
        <w:rPr>
          <w:rFonts w:asciiTheme="minorBidi" w:hAnsiTheme="minorBidi" w:cstheme="minorBidi"/>
          <w:rtl/>
        </w:rPr>
        <w:t xml:space="preserve">המציע התחייב בעבר לפנות </w:t>
      </w:r>
      <w:proofErr w:type="spellStart"/>
      <w:r w:rsidRPr="009A34F3">
        <w:rPr>
          <w:rFonts w:asciiTheme="minorBidi" w:hAnsiTheme="minorBidi" w:cstheme="minorBidi"/>
          <w:rtl/>
        </w:rPr>
        <w:t>למנ</w:t>
      </w:r>
      <w:r w:rsidRPr="009A34F3">
        <w:rPr>
          <w:rFonts w:asciiTheme="minorBidi" w:hAnsiTheme="minorBidi" w:cstheme="minorBidi" w:hint="cs"/>
          <w:rtl/>
        </w:rPr>
        <w:t>כ</w:t>
      </w:r>
      <w:proofErr w:type="spellEnd"/>
      <w:r w:rsidRPr="009A34F3">
        <w:rPr>
          <w:rFonts w:asciiTheme="minorBidi" w:hAnsiTheme="minorBidi" w:cstheme="minorBidi" w:hint="cs"/>
          <w:rtl/>
        </w:rPr>
        <w:t xml:space="preserve">''ל </w:t>
      </w:r>
      <w:r w:rsidRPr="009A34F3">
        <w:rPr>
          <w:rFonts w:asciiTheme="minorBidi" w:hAnsiTheme="minorBidi" w:cstheme="minorBidi"/>
          <w:rtl/>
        </w:rPr>
        <w:t>משרד העבודה</w:t>
      </w:r>
      <w:r w:rsidRPr="009A34F3">
        <w:rPr>
          <w:rFonts w:asciiTheme="minorBidi" w:hAnsiTheme="minorBidi" w:cstheme="minorBidi" w:hint="cs"/>
          <w:rtl/>
        </w:rPr>
        <w:t xml:space="preserve">, </w:t>
      </w:r>
      <w:r w:rsidRPr="009A34F3">
        <w:rPr>
          <w:rFonts w:asciiTheme="minorBidi" w:hAnsiTheme="minorBidi" w:cstheme="minorBidi"/>
          <w:rtl/>
        </w:rPr>
        <w:t>הרווחה והשירותים החברתיים לשם בחינת</w:t>
      </w:r>
      <w:r w:rsidRPr="009A34F3">
        <w:rPr>
          <w:rFonts w:asciiTheme="minorBidi" w:hAnsiTheme="minorBidi" w:cstheme="minorBidi"/>
        </w:rPr>
        <w:t xml:space="preserve"> </w:t>
      </w:r>
      <w:r w:rsidRPr="009A34F3">
        <w:rPr>
          <w:rFonts w:asciiTheme="minorBidi" w:hAnsiTheme="minorBidi" w:cstheme="minorBidi"/>
          <w:rtl/>
        </w:rPr>
        <w:t>יישום</w:t>
      </w:r>
      <w:r w:rsidRPr="009A34F3">
        <w:rPr>
          <w:rFonts w:asciiTheme="minorBidi" w:hAnsiTheme="minorBidi" w:cstheme="minorBidi"/>
        </w:rPr>
        <w:t xml:space="preserve"> </w:t>
      </w:r>
      <w:r w:rsidRPr="009A34F3">
        <w:rPr>
          <w:rFonts w:asciiTheme="minorBidi" w:hAnsiTheme="minorBidi" w:cstheme="minorBidi"/>
          <w:rtl/>
        </w:rPr>
        <w:t>חובותיו</w:t>
      </w:r>
      <w:r w:rsidRPr="009A34F3">
        <w:rPr>
          <w:rFonts w:asciiTheme="minorBidi" w:hAnsiTheme="minorBidi" w:cstheme="minorBidi"/>
        </w:rPr>
        <w:t xml:space="preserve"> </w:t>
      </w:r>
      <w:r w:rsidRPr="009A34F3">
        <w:rPr>
          <w:rFonts w:asciiTheme="minorBidi" w:hAnsiTheme="minorBidi" w:cstheme="minorBidi"/>
          <w:rtl/>
        </w:rPr>
        <w:t>לפי</w:t>
      </w:r>
      <w:r w:rsidRPr="009A34F3">
        <w:rPr>
          <w:rFonts w:asciiTheme="minorBidi" w:hAnsiTheme="minorBidi" w:cstheme="minorBidi"/>
        </w:rPr>
        <w:t xml:space="preserve"> </w:t>
      </w:r>
      <w:r w:rsidRPr="009A34F3">
        <w:rPr>
          <w:rFonts w:asciiTheme="minorBidi" w:hAnsiTheme="minorBidi" w:cstheme="minorBidi"/>
          <w:rtl/>
        </w:rPr>
        <w:t>סעיף</w:t>
      </w:r>
      <w:r w:rsidRPr="009A34F3">
        <w:rPr>
          <w:rFonts w:asciiTheme="minorBidi" w:hAnsiTheme="minorBidi" w:cstheme="minorBidi"/>
        </w:rPr>
        <w:t xml:space="preserve"> 9 </w:t>
      </w:r>
      <w:r w:rsidRPr="009A34F3">
        <w:rPr>
          <w:rFonts w:asciiTheme="minorBidi" w:hAnsiTheme="minorBidi" w:cstheme="minorBidi"/>
          <w:rtl/>
        </w:rPr>
        <w:t>לחוק שוויון</w:t>
      </w:r>
      <w:r w:rsidRPr="009A34F3">
        <w:rPr>
          <w:rFonts w:asciiTheme="minorBidi" w:hAnsiTheme="minorBidi" w:cstheme="minorBidi"/>
        </w:rPr>
        <w:t xml:space="preserve"> </w:t>
      </w:r>
      <w:r w:rsidRPr="009A34F3">
        <w:rPr>
          <w:rFonts w:asciiTheme="minorBidi" w:hAnsiTheme="minorBidi" w:cstheme="minorBidi"/>
          <w:rtl/>
        </w:rPr>
        <w:t>זכויות, הוא פנה כאמור ואם קיבל הנחיות ליישום חובותיו</w:t>
      </w:r>
      <w:r w:rsidRPr="009A34F3">
        <w:rPr>
          <w:rFonts w:asciiTheme="minorBidi" w:hAnsiTheme="minorBidi" w:cstheme="minorBidi" w:hint="cs"/>
          <w:rtl/>
        </w:rPr>
        <w:t>,</w:t>
      </w:r>
      <w:r w:rsidRPr="009A34F3">
        <w:rPr>
          <w:rFonts w:asciiTheme="minorBidi" w:hAnsiTheme="minorBidi" w:cstheme="minorBidi"/>
          <w:rtl/>
        </w:rPr>
        <w:t xml:space="preserve"> </w:t>
      </w:r>
      <w:r w:rsidRPr="009A34F3">
        <w:rPr>
          <w:rFonts w:asciiTheme="minorBidi" w:hAnsiTheme="minorBidi" w:cstheme="minorBidi"/>
          <w:b/>
          <w:bCs/>
          <w:rtl/>
        </w:rPr>
        <w:t>פעל ליישומן</w:t>
      </w:r>
      <w:r w:rsidRPr="009A34F3">
        <w:rPr>
          <w:rFonts w:asciiTheme="minorBidi" w:hAnsiTheme="minorBidi" w:cstheme="minorBidi"/>
          <w:rtl/>
        </w:rPr>
        <w:t xml:space="preserve"> (במקרה שהמציע התחייב בעבר לבצע פנייה זו ונעשתה עמו התקשרות</w:t>
      </w:r>
      <w:r w:rsidRPr="009A34F3">
        <w:rPr>
          <w:rFonts w:asciiTheme="minorBidi" w:hAnsiTheme="minorBidi" w:cstheme="minorBidi" w:hint="cs"/>
          <w:rtl/>
        </w:rPr>
        <w:t>,</w:t>
      </w:r>
      <w:r w:rsidRPr="009A34F3">
        <w:rPr>
          <w:rFonts w:asciiTheme="minorBidi" w:hAnsiTheme="minorBidi" w:cstheme="minorBidi"/>
          <w:rtl/>
        </w:rPr>
        <w:t xml:space="preserve"> שלגביה נתן התחייבות זו).</w:t>
      </w:r>
    </w:p>
    <w:p w14:paraId="7027697F" w14:textId="77777777" w:rsidR="009A34F3" w:rsidRPr="009A34F3" w:rsidRDefault="009A34F3" w:rsidP="009A34F3">
      <w:pPr>
        <w:ind w:right="360"/>
        <w:rPr>
          <w:rFonts w:asciiTheme="minorBidi" w:hAnsiTheme="minorBidi" w:cstheme="minorBidi"/>
          <w:rtl/>
        </w:rPr>
      </w:pPr>
      <w:r w:rsidRPr="009A34F3">
        <w:rPr>
          <w:rFonts w:asciiTheme="minorBidi" w:hAnsiTheme="minorBidi" w:cstheme="minorBidi"/>
          <w:rtl/>
        </w:rPr>
        <w:t xml:space="preserve">המציע מתחייב להעביר העתק מהתצהיר שמסר לפי פסקה זו </w:t>
      </w:r>
      <w:proofErr w:type="spellStart"/>
      <w:r w:rsidRPr="009A34F3">
        <w:rPr>
          <w:rFonts w:asciiTheme="minorBidi" w:hAnsiTheme="minorBidi" w:cstheme="minorBidi"/>
          <w:rtl/>
        </w:rPr>
        <w:t>למנכ</w:t>
      </w:r>
      <w:proofErr w:type="spellEnd"/>
      <w:r w:rsidRPr="009A34F3">
        <w:rPr>
          <w:rFonts w:asciiTheme="minorBidi" w:hAnsiTheme="minorBidi" w:cstheme="minorBidi" w:hint="cs"/>
          <w:rtl/>
        </w:rPr>
        <w:t>''</w:t>
      </w:r>
      <w:r w:rsidRPr="009A34F3">
        <w:rPr>
          <w:rFonts w:asciiTheme="minorBidi" w:hAnsiTheme="minorBidi" w:cstheme="minorBidi"/>
          <w:rtl/>
        </w:rPr>
        <w:t>ל משרד העבודה, הרווחה והשירותים החברתיים, בתוך 30 ימים ממועד ההתקשרות.</w:t>
      </w:r>
    </w:p>
    <w:p w14:paraId="33071417" w14:textId="77777777" w:rsidR="009A34F3" w:rsidRPr="009A34F3" w:rsidRDefault="009A34F3" w:rsidP="009A34F3">
      <w:pPr>
        <w:tabs>
          <w:tab w:val="left" w:pos="901"/>
          <w:tab w:val="left" w:pos="1576"/>
          <w:tab w:val="left" w:pos="2137"/>
          <w:tab w:val="left" w:pos="2699"/>
          <w:tab w:val="left" w:pos="3263"/>
          <w:tab w:val="left" w:pos="3824"/>
          <w:tab w:val="left" w:pos="4388"/>
          <w:tab w:val="left" w:pos="4949"/>
          <w:tab w:val="left" w:pos="6075"/>
          <w:tab w:val="left" w:pos="7200"/>
        </w:tabs>
        <w:jc w:val="center"/>
        <w:rPr>
          <w:rFonts w:asciiTheme="minorBidi" w:hAnsiTheme="minorBidi" w:cstheme="minorBidi"/>
          <w:b/>
          <w:bCs/>
          <w:u w:val="single"/>
          <w:rtl/>
        </w:rPr>
      </w:pPr>
    </w:p>
    <w:p w14:paraId="319A8003" w14:textId="77777777" w:rsidR="009A34F3" w:rsidRPr="009A34F3" w:rsidRDefault="009A34F3" w:rsidP="009A34F3">
      <w:pPr>
        <w:rPr>
          <w:rFonts w:asciiTheme="minorBidi" w:hAnsiTheme="minorBidi" w:cstheme="minorBidi"/>
          <w:rtl/>
        </w:rPr>
      </w:pPr>
      <w:r w:rsidRPr="009A34F3">
        <w:rPr>
          <w:rFonts w:asciiTheme="minorBidi" w:hAnsiTheme="minorBidi" w:cstheme="minorBidi"/>
          <w:rtl/>
        </w:rPr>
        <w:t>____________________</w:t>
      </w:r>
      <w:r w:rsidRPr="009A34F3">
        <w:rPr>
          <w:rFonts w:asciiTheme="minorBidi" w:hAnsiTheme="minorBidi" w:cstheme="minorBidi" w:hint="cs"/>
          <w:rtl/>
        </w:rPr>
        <w:tab/>
      </w:r>
      <w:r w:rsidRPr="009A34F3">
        <w:rPr>
          <w:rFonts w:asciiTheme="minorBidi" w:hAnsiTheme="minorBidi" w:cstheme="minorBidi"/>
          <w:rtl/>
        </w:rPr>
        <w:t>____________________</w:t>
      </w:r>
      <w:r w:rsidRPr="009A34F3">
        <w:rPr>
          <w:rFonts w:asciiTheme="minorBidi" w:hAnsiTheme="minorBidi" w:cstheme="minorBidi" w:hint="cs"/>
          <w:rtl/>
        </w:rPr>
        <w:tab/>
      </w:r>
      <w:r w:rsidRPr="009A34F3">
        <w:rPr>
          <w:rFonts w:asciiTheme="minorBidi" w:hAnsiTheme="minorBidi" w:cstheme="minorBidi"/>
          <w:rtl/>
        </w:rPr>
        <w:t>____________________</w:t>
      </w:r>
    </w:p>
    <w:p w14:paraId="0F2DBBC6" w14:textId="77777777" w:rsidR="009A34F3" w:rsidRPr="009A34F3" w:rsidRDefault="009A34F3" w:rsidP="009A34F3">
      <w:pPr>
        <w:rPr>
          <w:rFonts w:asciiTheme="minorBidi" w:hAnsiTheme="minorBidi" w:cstheme="minorBidi"/>
          <w:rtl/>
        </w:rPr>
      </w:pPr>
      <w:r w:rsidRPr="009A34F3">
        <w:rPr>
          <w:rFonts w:asciiTheme="minorBidi" w:hAnsiTheme="minorBidi" w:cstheme="minorBidi" w:hint="cs"/>
          <w:rtl/>
        </w:rPr>
        <w:t xml:space="preserve">              שם מלא                                    תאריך</w:t>
      </w:r>
      <w:r w:rsidRPr="009A34F3">
        <w:rPr>
          <w:rFonts w:asciiTheme="minorBidi" w:hAnsiTheme="minorBidi" w:cstheme="minorBidi" w:hint="cs"/>
          <w:rtl/>
        </w:rPr>
        <w:tab/>
      </w:r>
      <w:r w:rsidRPr="009A34F3">
        <w:rPr>
          <w:rFonts w:asciiTheme="minorBidi" w:hAnsiTheme="minorBidi" w:cstheme="minorBidi" w:hint="cs"/>
          <w:rtl/>
        </w:rPr>
        <w:tab/>
        <w:t xml:space="preserve">                         </w:t>
      </w:r>
      <w:r w:rsidRPr="009A34F3">
        <w:rPr>
          <w:rFonts w:asciiTheme="minorBidi" w:hAnsiTheme="minorBidi" w:cstheme="minorBidi"/>
          <w:rtl/>
        </w:rPr>
        <w:t>חתימה</w:t>
      </w:r>
    </w:p>
    <w:p w14:paraId="752E1CCA" w14:textId="77777777" w:rsidR="006E39CB" w:rsidRDefault="006E39CB" w:rsidP="008738F3">
      <w:pPr>
        <w:keepNext/>
        <w:keepLines/>
        <w:widowControl w:val="0"/>
        <w:rPr>
          <w:rtl/>
        </w:rPr>
      </w:pPr>
    </w:p>
    <w:p w14:paraId="05135DCF" w14:textId="77777777" w:rsidR="006E39CB" w:rsidRDefault="006E39CB" w:rsidP="008738F3">
      <w:pPr>
        <w:keepNext/>
        <w:keepLines/>
        <w:widowControl w:val="0"/>
        <w:bidi w:val="0"/>
        <w:spacing w:line="240" w:lineRule="auto"/>
        <w:jc w:val="left"/>
      </w:pPr>
      <w:r>
        <w:rPr>
          <w:rtl/>
        </w:rPr>
        <w:br w:type="page"/>
      </w:r>
    </w:p>
    <w:p w14:paraId="17768D90" w14:textId="0456E3C9" w:rsidR="000E5408" w:rsidRPr="000E5408" w:rsidRDefault="000E5408" w:rsidP="000E5408">
      <w:pPr>
        <w:pStyle w:val="13"/>
        <w:widowControl w:val="0"/>
        <w:numPr>
          <w:ilvl w:val="0"/>
          <w:numId w:val="0"/>
        </w:numPr>
        <w:jc w:val="center"/>
        <w:rPr>
          <w:rtl/>
        </w:rPr>
      </w:pPr>
      <w:bookmarkStart w:id="450" w:name="_Ref34747255"/>
      <w:bookmarkStart w:id="451" w:name="_Toc122521460"/>
      <w:bookmarkStart w:id="452" w:name="_Toc133913098"/>
      <w:bookmarkEnd w:id="449"/>
      <w:r w:rsidRPr="000E5408">
        <w:rPr>
          <w:rtl/>
        </w:rPr>
        <w:lastRenderedPageBreak/>
        <w:t>נספח א'</w:t>
      </w:r>
      <w:r>
        <w:rPr>
          <w:rFonts w:hint="cs"/>
          <w:rtl/>
        </w:rPr>
        <w:t>3</w:t>
      </w:r>
      <w:r w:rsidRPr="000E5408">
        <w:rPr>
          <w:rtl/>
        </w:rPr>
        <w:t xml:space="preserve"> תצהיר בדבר התחייבות מציעים במכרז (הצהרה כללית)</w:t>
      </w:r>
      <w:bookmarkEnd w:id="450"/>
      <w:bookmarkEnd w:id="451"/>
      <w:bookmarkEnd w:id="452"/>
    </w:p>
    <w:p w14:paraId="3A21874F" w14:textId="77777777" w:rsidR="000E5408" w:rsidRPr="00B135AA" w:rsidRDefault="000E5408">
      <w:pPr>
        <w:pStyle w:val="3-"/>
        <w:numPr>
          <w:ilvl w:val="1"/>
          <w:numId w:val="48"/>
        </w:numPr>
        <w:tabs>
          <w:tab w:val="left" w:pos="509"/>
        </w:tabs>
        <w:spacing w:after="120"/>
        <w:ind w:hanging="850"/>
        <w:contextualSpacing/>
        <w:outlineLvl w:val="9"/>
        <w:rPr>
          <w:rFonts w:ascii="David" w:hAnsi="David"/>
          <w:bCs/>
          <w:sz w:val="22"/>
          <w:szCs w:val="22"/>
        </w:rPr>
      </w:pPr>
      <w:r w:rsidRPr="00B135AA">
        <w:rPr>
          <w:rFonts w:ascii="David" w:hAnsi="David"/>
          <w:b/>
          <w:bCs/>
          <w:sz w:val="22"/>
          <w:szCs w:val="22"/>
          <w:rtl/>
        </w:rPr>
        <w:t>כשירות להתמודדות במכרז</w:t>
      </w:r>
    </w:p>
    <w:p w14:paraId="3350ABCE" w14:textId="77777777" w:rsidR="000E5408" w:rsidRPr="00B135AA" w:rsidRDefault="000E5408">
      <w:pPr>
        <w:pStyle w:val="afd"/>
        <w:numPr>
          <w:ilvl w:val="0"/>
          <w:numId w:val="47"/>
        </w:numPr>
        <w:tabs>
          <w:tab w:val="left" w:pos="1192"/>
        </w:tabs>
        <w:spacing w:before="120" w:after="120"/>
        <w:contextualSpacing/>
        <w:rPr>
          <w:vanish/>
          <w:szCs w:val="22"/>
          <w:rtl/>
        </w:rPr>
      </w:pPr>
    </w:p>
    <w:p w14:paraId="38DBC9F7" w14:textId="77777777" w:rsidR="000E5408" w:rsidRPr="00B135AA" w:rsidRDefault="000E5408">
      <w:pPr>
        <w:pStyle w:val="afd"/>
        <w:numPr>
          <w:ilvl w:val="1"/>
          <w:numId w:val="47"/>
        </w:numPr>
        <w:tabs>
          <w:tab w:val="left" w:pos="1192"/>
        </w:tabs>
        <w:spacing w:before="120" w:after="120"/>
        <w:contextualSpacing/>
        <w:rPr>
          <w:vanish/>
          <w:szCs w:val="22"/>
          <w:rtl/>
        </w:rPr>
      </w:pPr>
    </w:p>
    <w:p w14:paraId="62DFD12F" w14:textId="77777777" w:rsidR="000E5408" w:rsidRPr="00B135AA" w:rsidRDefault="000E5408">
      <w:pPr>
        <w:pStyle w:val="3f2"/>
        <w:numPr>
          <w:ilvl w:val="2"/>
          <w:numId w:val="47"/>
        </w:numPr>
        <w:tabs>
          <w:tab w:val="clear" w:pos="1334"/>
        </w:tabs>
        <w:spacing w:before="120" w:after="120"/>
        <w:ind w:left="2124" w:hanging="708"/>
        <w:contextualSpacing/>
        <w:jc w:val="both"/>
        <w:outlineLvl w:val="9"/>
        <w:rPr>
          <w:rFonts w:ascii="David" w:hAnsi="David"/>
          <w:sz w:val="22"/>
          <w:szCs w:val="22"/>
          <w:rtl/>
        </w:rPr>
      </w:pPr>
      <w:r w:rsidRPr="00B135AA">
        <w:rPr>
          <w:rFonts w:ascii="David" w:hAnsi="David"/>
          <w:sz w:val="22"/>
          <w:szCs w:val="22"/>
          <w:rtl/>
        </w:rPr>
        <w:t>המציע קרא בעיון רב את מסמכי המכרז על כל פרקיו, נספחיו, תנאיו וחלקיו, לרבות כל ההבהרות שפורסמו על ידי המזמין, הוא הבין את כל האמור בהם ומסכים להם.</w:t>
      </w:r>
    </w:p>
    <w:p w14:paraId="3F68EAB7" w14:textId="77777777" w:rsidR="000E5408" w:rsidRPr="00B135AA" w:rsidRDefault="000E5408">
      <w:pPr>
        <w:pStyle w:val="3f2"/>
        <w:numPr>
          <w:ilvl w:val="2"/>
          <w:numId w:val="47"/>
        </w:numPr>
        <w:tabs>
          <w:tab w:val="clear" w:pos="1334"/>
          <w:tab w:val="left" w:pos="1360"/>
        </w:tabs>
        <w:spacing w:before="120"/>
        <w:ind w:left="2124" w:hanging="708"/>
        <w:contextualSpacing/>
        <w:jc w:val="both"/>
        <w:outlineLvl w:val="9"/>
        <w:rPr>
          <w:rFonts w:ascii="David" w:hAnsi="David"/>
          <w:sz w:val="22"/>
          <w:szCs w:val="22"/>
        </w:rPr>
      </w:pPr>
      <w:r w:rsidRPr="00B135AA">
        <w:rPr>
          <w:rFonts w:ascii="David" w:hAnsi="David"/>
          <w:sz w:val="22"/>
          <w:szCs w:val="22"/>
          <w:rtl/>
        </w:rPr>
        <w:t xml:space="preserve">המציע קרא בעיון רב את תנאי ההתקשרות עם הספק הזוכה, ובכלל זה את חוזה ההתקשרות על נספחיו, הוא הבין את האמור בהם ומסכים להם. </w:t>
      </w:r>
    </w:p>
    <w:p w14:paraId="370144E0" w14:textId="77777777" w:rsidR="000E5408" w:rsidRPr="00B135AA" w:rsidRDefault="000E5408">
      <w:pPr>
        <w:pStyle w:val="3f2"/>
        <w:numPr>
          <w:ilvl w:val="2"/>
          <w:numId w:val="47"/>
        </w:numPr>
        <w:tabs>
          <w:tab w:val="clear" w:pos="1334"/>
          <w:tab w:val="left" w:pos="1360"/>
        </w:tabs>
        <w:spacing w:before="120"/>
        <w:ind w:left="2124" w:hanging="708"/>
        <w:contextualSpacing/>
        <w:jc w:val="both"/>
        <w:outlineLvl w:val="9"/>
        <w:rPr>
          <w:rFonts w:ascii="David" w:hAnsi="David"/>
          <w:sz w:val="22"/>
          <w:szCs w:val="22"/>
        </w:rPr>
      </w:pPr>
      <w:r w:rsidRPr="00B135AA">
        <w:rPr>
          <w:rFonts w:ascii="David" w:hAnsi="David"/>
          <w:sz w:val="22"/>
          <w:szCs w:val="22"/>
          <w:rtl/>
        </w:rPr>
        <w:t>המציע אינו מצוי בהליכי פשיטת רגל או פירוק ולא מתנהלות נגד המציע תביעות מהותיות, שעלולות לפגוע בתפקודו, ככל שיזכה במכרז.</w:t>
      </w:r>
    </w:p>
    <w:p w14:paraId="46BC0969" w14:textId="77777777" w:rsidR="000E5408" w:rsidRPr="00B135AA" w:rsidRDefault="000E5408">
      <w:pPr>
        <w:pStyle w:val="3f2"/>
        <w:numPr>
          <w:ilvl w:val="2"/>
          <w:numId w:val="47"/>
        </w:numPr>
        <w:tabs>
          <w:tab w:val="clear" w:pos="1334"/>
          <w:tab w:val="left" w:pos="1076"/>
        </w:tabs>
        <w:spacing w:before="120"/>
        <w:ind w:left="2124" w:hanging="708"/>
        <w:contextualSpacing/>
        <w:jc w:val="both"/>
        <w:outlineLvl w:val="9"/>
        <w:rPr>
          <w:rFonts w:ascii="David" w:hAnsi="David"/>
          <w:sz w:val="22"/>
          <w:szCs w:val="22"/>
        </w:rPr>
      </w:pPr>
      <w:r w:rsidRPr="00B135AA">
        <w:rPr>
          <w:rFonts w:ascii="David" w:hAnsi="David"/>
          <w:sz w:val="22"/>
          <w:szCs w:val="22"/>
          <w:rtl/>
        </w:rPr>
        <w:t xml:space="preserve">   אין מניעה לפי כל דין להשתתפות המציע במכרז.</w:t>
      </w:r>
    </w:p>
    <w:p w14:paraId="36C1D849" w14:textId="77777777" w:rsidR="000E5408" w:rsidRPr="00B135AA" w:rsidRDefault="000E5408">
      <w:pPr>
        <w:pStyle w:val="3f2"/>
        <w:numPr>
          <w:ilvl w:val="2"/>
          <w:numId w:val="47"/>
        </w:numPr>
        <w:tabs>
          <w:tab w:val="clear" w:pos="1334"/>
          <w:tab w:val="left" w:pos="1360"/>
        </w:tabs>
        <w:spacing w:before="120"/>
        <w:ind w:left="2124" w:hanging="708"/>
        <w:contextualSpacing/>
        <w:jc w:val="both"/>
        <w:outlineLvl w:val="9"/>
        <w:rPr>
          <w:rFonts w:ascii="David" w:hAnsi="David"/>
          <w:sz w:val="22"/>
          <w:szCs w:val="22"/>
          <w:rtl/>
        </w:rPr>
      </w:pPr>
      <w:r w:rsidRPr="00B135AA">
        <w:rPr>
          <w:rFonts w:ascii="David" w:hAnsi="David"/>
          <w:sz w:val="22"/>
          <w:szCs w:val="22"/>
          <w:rtl/>
        </w:rPr>
        <w:t>אין בהגשת הצעה במכרז או בביצוע ההתקשרות נשוא המכרז על ידי המציע, כדי ליצור ניגוד עניינים, בין במישרין ובין בעקיפין, בין המציע לבין המזמין.</w:t>
      </w:r>
    </w:p>
    <w:p w14:paraId="45934BE0" w14:textId="77777777" w:rsidR="000E5408" w:rsidRPr="00B135AA" w:rsidRDefault="000E5408">
      <w:pPr>
        <w:pStyle w:val="3-"/>
        <w:numPr>
          <w:ilvl w:val="1"/>
          <w:numId w:val="48"/>
        </w:numPr>
        <w:spacing w:after="120"/>
        <w:ind w:left="483" w:hanging="541"/>
        <w:contextualSpacing/>
        <w:outlineLvl w:val="9"/>
        <w:rPr>
          <w:rFonts w:ascii="David" w:hAnsi="David"/>
          <w:bCs/>
          <w:sz w:val="22"/>
          <w:szCs w:val="22"/>
        </w:rPr>
      </w:pPr>
      <w:r w:rsidRPr="00B135AA">
        <w:rPr>
          <w:rFonts w:ascii="David" w:hAnsi="David"/>
          <w:b/>
          <w:bCs/>
          <w:sz w:val="22"/>
          <w:szCs w:val="22"/>
          <w:rtl/>
        </w:rPr>
        <w:t xml:space="preserve">אי תיאום הצעות מכרז </w:t>
      </w:r>
    </w:p>
    <w:p w14:paraId="3ED2A4AB" w14:textId="77777777" w:rsidR="000E5408" w:rsidRPr="00B135AA" w:rsidRDefault="000E5408">
      <w:pPr>
        <w:pStyle w:val="afd"/>
        <w:numPr>
          <w:ilvl w:val="1"/>
          <w:numId w:val="47"/>
        </w:numPr>
        <w:tabs>
          <w:tab w:val="left" w:pos="767"/>
        </w:tabs>
        <w:spacing w:before="120" w:after="120"/>
        <w:contextualSpacing/>
        <w:rPr>
          <w:vanish/>
          <w:szCs w:val="22"/>
          <w:rtl/>
        </w:rPr>
      </w:pPr>
    </w:p>
    <w:p w14:paraId="32041B39" w14:textId="77777777" w:rsidR="000E5408" w:rsidRPr="00B135AA" w:rsidRDefault="000E5408">
      <w:pPr>
        <w:pStyle w:val="3f2"/>
        <w:numPr>
          <w:ilvl w:val="2"/>
          <w:numId w:val="47"/>
        </w:numPr>
        <w:tabs>
          <w:tab w:val="clear" w:pos="1334"/>
        </w:tabs>
        <w:spacing w:before="120" w:after="120"/>
        <w:ind w:left="2124" w:hanging="708"/>
        <w:contextualSpacing/>
        <w:jc w:val="both"/>
        <w:outlineLvl w:val="9"/>
        <w:rPr>
          <w:rFonts w:ascii="David" w:hAnsi="David"/>
          <w:sz w:val="22"/>
          <w:szCs w:val="22"/>
          <w:rtl/>
        </w:rPr>
      </w:pPr>
      <w:r w:rsidRPr="00B135AA">
        <w:rPr>
          <w:rFonts w:ascii="David" w:hAnsi="David"/>
          <w:sz w:val="22"/>
          <w:szCs w:val="22"/>
          <w:rtl/>
        </w:rPr>
        <w:t xml:space="preserve">הפרטים המופיעים בהצעה זו הוחלטו על ידי המציע באופן עצמאי, ללא התייעצות, הסדר או קשר עם מציע אחר. </w:t>
      </w:r>
    </w:p>
    <w:p w14:paraId="62953126" w14:textId="77777777" w:rsidR="000E5408" w:rsidRPr="00B135AA" w:rsidRDefault="000E5408">
      <w:pPr>
        <w:pStyle w:val="3f2"/>
        <w:numPr>
          <w:ilvl w:val="2"/>
          <w:numId w:val="47"/>
        </w:numPr>
        <w:tabs>
          <w:tab w:val="clear" w:pos="1334"/>
        </w:tabs>
        <w:spacing w:before="120"/>
        <w:ind w:left="2124" w:hanging="708"/>
        <w:contextualSpacing/>
        <w:jc w:val="both"/>
        <w:outlineLvl w:val="9"/>
        <w:rPr>
          <w:rFonts w:ascii="David" w:hAnsi="David"/>
          <w:sz w:val="22"/>
          <w:szCs w:val="22"/>
          <w:rtl/>
        </w:rPr>
      </w:pPr>
      <w:r w:rsidRPr="00B135AA">
        <w:rPr>
          <w:rFonts w:ascii="David" w:hAnsi="David"/>
          <w:sz w:val="22"/>
          <w:szCs w:val="22"/>
          <w:rtl/>
        </w:rPr>
        <w:t xml:space="preserve">פרטי ההצעה לא הוצגו או יוצגו בפני כל אדם או תאגיד, אשר מציע הצעות במכרז זה. </w:t>
      </w:r>
    </w:p>
    <w:p w14:paraId="108B57AC" w14:textId="77777777" w:rsidR="000E5408" w:rsidRPr="00B135AA" w:rsidRDefault="000E5408">
      <w:pPr>
        <w:pStyle w:val="3f2"/>
        <w:numPr>
          <w:ilvl w:val="2"/>
          <w:numId w:val="47"/>
        </w:numPr>
        <w:tabs>
          <w:tab w:val="clear" w:pos="1334"/>
        </w:tabs>
        <w:spacing w:before="120"/>
        <w:ind w:left="2124" w:hanging="708"/>
        <w:contextualSpacing/>
        <w:jc w:val="both"/>
        <w:outlineLvl w:val="9"/>
        <w:rPr>
          <w:rFonts w:ascii="David" w:hAnsi="David"/>
          <w:sz w:val="22"/>
          <w:szCs w:val="22"/>
          <w:rtl/>
        </w:rPr>
      </w:pPr>
      <w:r w:rsidRPr="00B135AA">
        <w:rPr>
          <w:rFonts w:ascii="David" w:hAnsi="David"/>
          <w:sz w:val="22"/>
          <w:szCs w:val="22"/>
          <w:rtl/>
        </w:rPr>
        <w:t>המציע לא היה מעורב בניסיון להניא מתחרה אחר מלהגיש הצעות במכרז זה ולא היה מעורב בדרך כלשהי בהצעה שהוגשה על ידי מציע אחר.</w:t>
      </w:r>
    </w:p>
    <w:p w14:paraId="4CAF254B" w14:textId="77777777" w:rsidR="000E5408" w:rsidRPr="00B135AA" w:rsidRDefault="000E5408">
      <w:pPr>
        <w:pStyle w:val="3f2"/>
        <w:numPr>
          <w:ilvl w:val="2"/>
          <w:numId w:val="47"/>
        </w:numPr>
        <w:tabs>
          <w:tab w:val="clear" w:pos="1334"/>
        </w:tabs>
        <w:spacing w:before="120"/>
        <w:ind w:left="2124" w:hanging="708"/>
        <w:contextualSpacing/>
        <w:jc w:val="both"/>
        <w:outlineLvl w:val="9"/>
        <w:rPr>
          <w:rFonts w:ascii="David" w:hAnsi="David"/>
          <w:sz w:val="22"/>
          <w:szCs w:val="22"/>
          <w:rtl/>
        </w:rPr>
      </w:pPr>
      <w:r w:rsidRPr="00B135AA">
        <w:rPr>
          <w:rFonts w:ascii="David" w:hAnsi="David"/>
          <w:sz w:val="22"/>
          <w:szCs w:val="22"/>
          <w:rtl/>
        </w:rPr>
        <w:t>המציע לא היה ולא מתכוון להיות מעורב בניסיון לגרום למתחרה אחר להגיש הצעה גבוהה או נמוכה יותר מהצעתו זו.</w:t>
      </w:r>
    </w:p>
    <w:p w14:paraId="763696D8" w14:textId="77777777" w:rsidR="000E5408" w:rsidRPr="00B135AA" w:rsidRDefault="000E5408">
      <w:pPr>
        <w:pStyle w:val="3f2"/>
        <w:numPr>
          <w:ilvl w:val="2"/>
          <w:numId w:val="47"/>
        </w:numPr>
        <w:tabs>
          <w:tab w:val="clear" w:pos="1334"/>
        </w:tabs>
        <w:spacing w:before="120"/>
        <w:ind w:left="2124" w:hanging="708"/>
        <w:contextualSpacing/>
        <w:jc w:val="both"/>
        <w:outlineLvl w:val="9"/>
        <w:rPr>
          <w:rFonts w:ascii="David" w:hAnsi="David"/>
          <w:sz w:val="22"/>
          <w:szCs w:val="22"/>
        </w:rPr>
      </w:pPr>
      <w:r w:rsidRPr="00B135AA">
        <w:rPr>
          <w:rFonts w:ascii="David" w:hAnsi="David"/>
          <w:sz w:val="22"/>
          <w:szCs w:val="22"/>
          <w:rtl/>
        </w:rPr>
        <w:t>המציע לא היה מעורב בניסיון לגרום למתחרה להגיש הצעה בלתי תחרותית, מכל סוג שהוא.</w:t>
      </w:r>
    </w:p>
    <w:p w14:paraId="2745CC30" w14:textId="77777777" w:rsidR="000E5408" w:rsidRPr="00B135AA" w:rsidRDefault="000E5408">
      <w:pPr>
        <w:pStyle w:val="3f2"/>
        <w:numPr>
          <w:ilvl w:val="2"/>
          <w:numId w:val="47"/>
        </w:numPr>
        <w:tabs>
          <w:tab w:val="clear" w:pos="1334"/>
        </w:tabs>
        <w:spacing w:before="120"/>
        <w:ind w:left="2124" w:hanging="708"/>
        <w:contextualSpacing/>
        <w:jc w:val="both"/>
        <w:outlineLvl w:val="9"/>
        <w:rPr>
          <w:rFonts w:ascii="David" w:hAnsi="David"/>
          <w:sz w:val="22"/>
          <w:szCs w:val="22"/>
        </w:rPr>
      </w:pPr>
      <w:r w:rsidRPr="00B135AA">
        <w:rPr>
          <w:rFonts w:ascii="David" w:hAnsi="David"/>
          <w:sz w:val="22"/>
          <w:szCs w:val="22"/>
          <w:rtl/>
        </w:rPr>
        <w:t>הצעה זו מוגשת בתום לב.</w:t>
      </w:r>
    </w:p>
    <w:p w14:paraId="3BB720AF" w14:textId="77777777" w:rsidR="000E5408" w:rsidRPr="00B135AA" w:rsidRDefault="000E5408">
      <w:pPr>
        <w:pStyle w:val="3-"/>
        <w:numPr>
          <w:ilvl w:val="1"/>
          <w:numId w:val="48"/>
        </w:numPr>
        <w:spacing w:after="120"/>
        <w:ind w:left="483" w:hanging="541"/>
        <w:contextualSpacing/>
        <w:outlineLvl w:val="9"/>
        <w:rPr>
          <w:rFonts w:ascii="David" w:hAnsi="David"/>
          <w:bCs/>
          <w:sz w:val="22"/>
          <w:szCs w:val="22"/>
        </w:rPr>
      </w:pPr>
      <w:r w:rsidRPr="00B135AA">
        <w:rPr>
          <w:rFonts w:ascii="David" w:hAnsi="David"/>
          <w:b/>
          <w:bCs/>
          <w:sz w:val="22"/>
          <w:szCs w:val="22"/>
          <w:rtl/>
        </w:rPr>
        <w:t>עצמאות המציע</w:t>
      </w:r>
    </w:p>
    <w:p w14:paraId="7B6DABD8" w14:textId="77777777" w:rsidR="000E5408" w:rsidRPr="00B135AA" w:rsidRDefault="000E5408">
      <w:pPr>
        <w:pStyle w:val="afd"/>
        <w:numPr>
          <w:ilvl w:val="1"/>
          <w:numId w:val="47"/>
        </w:numPr>
        <w:tabs>
          <w:tab w:val="right" w:pos="909"/>
          <w:tab w:val="left" w:pos="1050"/>
        </w:tabs>
        <w:spacing w:before="120" w:after="120"/>
        <w:contextualSpacing/>
        <w:rPr>
          <w:vanish/>
          <w:szCs w:val="22"/>
          <w:rtl/>
        </w:rPr>
      </w:pPr>
    </w:p>
    <w:p w14:paraId="3966683E" w14:textId="77777777" w:rsidR="000E5408" w:rsidRPr="00B135AA" w:rsidRDefault="000E5408">
      <w:pPr>
        <w:pStyle w:val="3f2"/>
        <w:numPr>
          <w:ilvl w:val="2"/>
          <w:numId w:val="47"/>
        </w:numPr>
        <w:tabs>
          <w:tab w:val="clear" w:pos="1334"/>
        </w:tabs>
        <w:spacing w:before="120" w:after="120"/>
        <w:ind w:left="2124" w:hanging="708"/>
        <w:contextualSpacing/>
        <w:jc w:val="both"/>
        <w:outlineLvl w:val="9"/>
        <w:rPr>
          <w:rFonts w:ascii="David" w:hAnsi="David"/>
          <w:sz w:val="22"/>
          <w:szCs w:val="22"/>
        </w:rPr>
      </w:pPr>
      <w:r w:rsidRPr="00B135AA">
        <w:rPr>
          <w:rFonts w:ascii="David" w:hAnsi="David"/>
          <w:sz w:val="22"/>
          <w:szCs w:val="22"/>
          <w:rtl/>
        </w:rPr>
        <w:t>המציע אינו מחזיק או מוחזק על ידי מציע אחר במכרז (החזקה לעניין זה – החזקה במישרין או בעקיפין ב- 25% או יותר מאמצעי שליטה, כהגדרתו ב</w:t>
      </w:r>
      <w:hyperlink w:history="1">
        <w:r w:rsidRPr="00B135AA">
          <w:rPr>
            <w:rStyle w:val="Hyperlink"/>
            <w:rFonts w:ascii="David" w:hAnsi="David"/>
            <w:sz w:val="22"/>
            <w:szCs w:val="22"/>
            <w:rtl/>
          </w:rPr>
          <w:t>חוק ניירות ערך, התשכ"ח-1968</w:t>
        </w:r>
      </w:hyperlink>
      <w:r w:rsidRPr="00B135AA">
        <w:rPr>
          <w:rFonts w:ascii="David" w:hAnsi="David"/>
          <w:sz w:val="22"/>
          <w:szCs w:val="22"/>
        </w:rPr>
        <w:t>(</w:t>
      </w:r>
      <w:r w:rsidRPr="00B135AA">
        <w:rPr>
          <w:rFonts w:ascii="David" w:hAnsi="David"/>
          <w:sz w:val="22"/>
          <w:szCs w:val="22"/>
          <w:rtl/>
        </w:rPr>
        <w:t>.</w:t>
      </w:r>
    </w:p>
    <w:p w14:paraId="28B9E638" w14:textId="77777777" w:rsidR="000E5408" w:rsidRPr="00B135AA" w:rsidRDefault="000E5408">
      <w:pPr>
        <w:pStyle w:val="3f2"/>
        <w:numPr>
          <w:ilvl w:val="2"/>
          <w:numId w:val="47"/>
        </w:numPr>
        <w:tabs>
          <w:tab w:val="clear" w:pos="1334"/>
        </w:tabs>
        <w:spacing w:before="120" w:after="120"/>
        <w:ind w:left="2124" w:hanging="708"/>
        <w:contextualSpacing/>
        <w:jc w:val="both"/>
        <w:outlineLvl w:val="9"/>
        <w:rPr>
          <w:rFonts w:ascii="David" w:hAnsi="David"/>
          <w:sz w:val="22"/>
          <w:szCs w:val="22"/>
        </w:rPr>
      </w:pPr>
      <w:r w:rsidRPr="00B135AA">
        <w:rPr>
          <w:rFonts w:ascii="David" w:hAnsi="David"/>
          <w:sz w:val="22"/>
          <w:szCs w:val="22"/>
          <w:rtl/>
        </w:rPr>
        <w:t>גורם אחד אינו מחזיק ב- 25% יותר מאמצעי שליטה בו ובמציע נוסף במכרז.</w:t>
      </w:r>
    </w:p>
    <w:p w14:paraId="7EC1C80F" w14:textId="77777777" w:rsidR="000E5408" w:rsidRPr="00B135AA" w:rsidRDefault="000E5408">
      <w:pPr>
        <w:pStyle w:val="3f2"/>
        <w:numPr>
          <w:ilvl w:val="2"/>
          <w:numId w:val="47"/>
        </w:numPr>
        <w:tabs>
          <w:tab w:val="clear" w:pos="1334"/>
        </w:tabs>
        <w:spacing w:before="120" w:after="120"/>
        <w:ind w:left="2124" w:hanging="708"/>
        <w:contextualSpacing/>
        <w:jc w:val="both"/>
        <w:outlineLvl w:val="9"/>
        <w:rPr>
          <w:rFonts w:ascii="David" w:hAnsi="David"/>
          <w:rtl/>
        </w:rPr>
      </w:pPr>
      <w:r w:rsidRPr="00B135AA">
        <w:rPr>
          <w:rFonts w:ascii="David" w:hAnsi="David"/>
          <w:b/>
          <w:szCs w:val="22"/>
          <w:rtl/>
        </w:rPr>
        <w:t>המציע אינו קבלן משנה של מציע אחר במכרז, בקשר עם ביצוע השירותים במכרז</w:t>
      </w:r>
    </w:p>
    <w:p w14:paraId="6B24DFDB" w14:textId="77777777" w:rsidR="000E5408" w:rsidRPr="00B135AA" w:rsidRDefault="000E5408" w:rsidP="000E5408">
      <w:pPr>
        <w:jc w:val="center"/>
        <w:rPr>
          <w:b/>
          <w:bCs/>
          <w:u w:val="single"/>
          <w:rtl/>
        </w:rPr>
      </w:pPr>
      <w:r w:rsidRPr="00B135AA">
        <w:rPr>
          <w:b/>
          <w:bCs/>
          <w:u w:val="single"/>
          <w:rtl/>
        </w:rPr>
        <w:t>אישר עו"ד</w:t>
      </w:r>
    </w:p>
    <w:p w14:paraId="00ACD0DE" w14:textId="77777777" w:rsidR="000E5408" w:rsidRPr="00B135AA" w:rsidRDefault="000E5408" w:rsidP="000E5408">
      <w:pPr>
        <w:spacing w:before="240"/>
        <w:rPr>
          <w:rtl/>
        </w:rPr>
      </w:pPr>
      <w:r w:rsidRPr="00B135AA">
        <w:rPr>
          <w:rtl/>
        </w:rPr>
        <w:t>אני הח"מ, עו"ד ________________, מאשר/ת כי ביום ____________ הופיע/ה בפני הנציג _____________ שזיהה/תה עצמו/ה על ידי ת.ז. _____________ /המוכר/ת לי באופן אישי, ואחרי שהזהרתיו/ה כי עליו/ה להצהיר אמת וכי /יהיה צפוי/ה לעונשים הקבועים בחוק אם לא ת/יעשה כן, חתם/ה בפני על התצהיר דלעיל.</w:t>
      </w:r>
    </w:p>
    <w:tbl>
      <w:tblPr>
        <w:tblStyle w:val="af5"/>
        <w:bidiVisual/>
        <w:tblW w:w="0" w:type="auto"/>
        <w:jc w:val="center"/>
        <w:tblLook w:val="00A0" w:firstRow="1" w:lastRow="0" w:firstColumn="1" w:lastColumn="0" w:noHBand="0" w:noVBand="0"/>
      </w:tblPr>
      <w:tblGrid>
        <w:gridCol w:w="997"/>
        <w:gridCol w:w="1109"/>
        <w:gridCol w:w="236"/>
        <w:gridCol w:w="2547"/>
        <w:gridCol w:w="282"/>
        <w:gridCol w:w="2412"/>
      </w:tblGrid>
      <w:tr w:rsidR="000E5408" w:rsidRPr="00B135AA" w14:paraId="1B186390" w14:textId="77777777" w:rsidTr="0002444B">
        <w:trPr>
          <w:jc w:val="center"/>
        </w:trPr>
        <w:tc>
          <w:tcPr>
            <w:tcW w:w="997" w:type="dxa"/>
          </w:tcPr>
          <w:p w14:paraId="00D59551" w14:textId="77777777" w:rsidR="000E5408" w:rsidRPr="00B135AA" w:rsidRDefault="000E5408" w:rsidP="0002444B">
            <w:pPr>
              <w:rPr>
                <w:rtl/>
              </w:rPr>
            </w:pPr>
          </w:p>
        </w:tc>
        <w:tc>
          <w:tcPr>
            <w:tcW w:w="1109" w:type="dxa"/>
          </w:tcPr>
          <w:p w14:paraId="1CCDEE8A" w14:textId="77777777" w:rsidR="000E5408" w:rsidRPr="00B135AA" w:rsidRDefault="000E5408" w:rsidP="0002444B">
            <w:pPr>
              <w:rPr>
                <w:rtl/>
              </w:rPr>
            </w:pPr>
          </w:p>
        </w:tc>
        <w:tc>
          <w:tcPr>
            <w:tcW w:w="236" w:type="dxa"/>
          </w:tcPr>
          <w:p w14:paraId="2344E642" w14:textId="77777777" w:rsidR="000E5408" w:rsidRPr="00B135AA" w:rsidRDefault="000E5408" w:rsidP="0002444B">
            <w:pPr>
              <w:rPr>
                <w:rtl/>
              </w:rPr>
            </w:pPr>
          </w:p>
        </w:tc>
        <w:tc>
          <w:tcPr>
            <w:tcW w:w="2547" w:type="dxa"/>
          </w:tcPr>
          <w:p w14:paraId="25422D0F" w14:textId="77777777" w:rsidR="000E5408" w:rsidRPr="00B135AA" w:rsidRDefault="000E5408" w:rsidP="0002444B">
            <w:pPr>
              <w:rPr>
                <w:rtl/>
              </w:rPr>
            </w:pPr>
          </w:p>
        </w:tc>
        <w:tc>
          <w:tcPr>
            <w:tcW w:w="282" w:type="dxa"/>
          </w:tcPr>
          <w:p w14:paraId="76C767AF" w14:textId="77777777" w:rsidR="000E5408" w:rsidRPr="00B135AA" w:rsidRDefault="000E5408" w:rsidP="0002444B">
            <w:pPr>
              <w:rPr>
                <w:rtl/>
              </w:rPr>
            </w:pPr>
          </w:p>
        </w:tc>
        <w:tc>
          <w:tcPr>
            <w:tcW w:w="2412" w:type="dxa"/>
          </w:tcPr>
          <w:p w14:paraId="5AE194DA" w14:textId="77777777" w:rsidR="000E5408" w:rsidRPr="00B135AA" w:rsidRDefault="000E5408" w:rsidP="0002444B">
            <w:pPr>
              <w:rPr>
                <w:rtl/>
              </w:rPr>
            </w:pPr>
          </w:p>
        </w:tc>
      </w:tr>
      <w:tr w:rsidR="000E5408" w:rsidRPr="00B135AA" w14:paraId="52A510EC" w14:textId="77777777" w:rsidTr="0002444B">
        <w:trPr>
          <w:jc w:val="center"/>
        </w:trPr>
        <w:tc>
          <w:tcPr>
            <w:tcW w:w="997" w:type="dxa"/>
          </w:tcPr>
          <w:p w14:paraId="11B0422A" w14:textId="77777777" w:rsidR="000E5408" w:rsidRPr="00B135AA" w:rsidRDefault="000E5408" w:rsidP="0002444B">
            <w:pPr>
              <w:rPr>
                <w:rtl/>
              </w:rPr>
            </w:pPr>
          </w:p>
        </w:tc>
        <w:tc>
          <w:tcPr>
            <w:tcW w:w="1109" w:type="dxa"/>
          </w:tcPr>
          <w:p w14:paraId="31E6F73C" w14:textId="77777777" w:rsidR="000E5408" w:rsidRPr="00B135AA" w:rsidRDefault="000E5408" w:rsidP="0002444B">
            <w:pPr>
              <w:jc w:val="center"/>
              <w:rPr>
                <w:rtl/>
              </w:rPr>
            </w:pPr>
            <w:r w:rsidRPr="00B135AA">
              <w:rPr>
                <w:rtl/>
              </w:rPr>
              <w:t>תאריך</w:t>
            </w:r>
          </w:p>
        </w:tc>
        <w:tc>
          <w:tcPr>
            <w:tcW w:w="236" w:type="dxa"/>
          </w:tcPr>
          <w:p w14:paraId="04A7988F" w14:textId="77777777" w:rsidR="000E5408" w:rsidRPr="00B135AA" w:rsidRDefault="000E5408" w:rsidP="0002444B">
            <w:pPr>
              <w:jc w:val="center"/>
              <w:rPr>
                <w:rtl/>
              </w:rPr>
            </w:pPr>
          </w:p>
        </w:tc>
        <w:tc>
          <w:tcPr>
            <w:tcW w:w="2547" w:type="dxa"/>
          </w:tcPr>
          <w:p w14:paraId="2C945EAC" w14:textId="77777777" w:rsidR="000E5408" w:rsidRPr="00B135AA" w:rsidRDefault="000E5408" w:rsidP="0002444B">
            <w:pPr>
              <w:jc w:val="center"/>
              <w:rPr>
                <w:rtl/>
              </w:rPr>
            </w:pPr>
            <w:r w:rsidRPr="00B135AA">
              <w:rPr>
                <w:rtl/>
              </w:rPr>
              <w:t xml:space="preserve">שם מלא </w:t>
            </w:r>
            <w:proofErr w:type="spellStart"/>
            <w:r w:rsidRPr="00B135AA">
              <w:rPr>
                <w:rtl/>
              </w:rPr>
              <w:t>ומ.ר</w:t>
            </w:r>
            <w:proofErr w:type="spellEnd"/>
            <w:r w:rsidRPr="00B135AA">
              <w:rPr>
                <w:rtl/>
              </w:rPr>
              <w:t xml:space="preserve"> של עו"ד</w:t>
            </w:r>
          </w:p>
        </w:tc>
        <w:tc>
          <w:tcPr>
            <w:tcW w:w="282" w:type="dxa"/>
          </w:tcPr>
          <w:p w14:paraId="5300B337" w14:textId="77777777" w:rsidR="000E5408" w:rsidRPr="00B135AA" w:rsidRDefault="000E5408" w:rsidP="0002444B">
            <w:pPr>
              <w:jc w:val="center"/>
              <w:rPr>
                <w:rtl/>
              </w:rPr>
            </w:pPr>
          </w:p>
        </w:tc>
        <w:tc>
          <w:tcPr>
            <w:tcW w:w="2412" w:type="dxa"/>
          </w:tcPr>
          <w:p w14:paraId="5CE830CD" w14:textId="77777777" w:rsidR="000E5408" w:rsidRPr="00B135AA" w:rsidRDefault="000E5408" w:rsidP="0002444B">
            <w:pPr>
              <w:jc w:val="center"/>
              <w:rPr>
                <w:rtl/>
              </w:rPr>
            </w:pPr>
            <w:r w:rsidRPr="00B135AA">
              <w:rPr>
                <w:rtl/>
              </w:rPr>
              <w:t>חתימה וחותמת</w:t>
            </w:r>
          </w:p>
        </w:tc>
      </w:tr>
    </w:tbl>
    <w:p w14:paraId="1D7C655B" w14:textId="77777777" w:rsidR="0069014F" w:rsidRDefault="0069014F" w:rsidP="008738F3">
      <w:pPr>
        <w:keepNext/>
        <w:keepLines/>
        <w:widowControl w:val="0"/>
        <w:rPr>
          <w:rFonts w:asciiTheme="minorBidi" w:hAnsiTheme="minorBidi" w:cstheme="minorBidi"/>
          <w:rtl/>
        </w:rPr>
      </w:pPr>
    </w:p>
    <w:p w14:paraId="48492249" w14:textId="77777777" w:rsidR="0069014F" w:rsidRDefault="0069014F" w:rsidP="008738F3">
      <w:pPr>
        <w:keepNext/>
        <w:keepLines/>
        <w:widowControl w:val="0"/>
        <w:rPr>
          <w:rFonts w:asciiTheme="minorBidi" w:hAnsiTheme="minorBidi" w:cstheme="minorBidi"/>
          <w:rtl/>
        </w:rPr>
      </w:pPr>
    </w:p>
    <w:p w14:paraId="38B51646" w14:textId="77777777" w:rsidR="0069014F" w:rsidRDefault="0069014F" w:rsidP="008738F3">
      <w:pPr>
        <w:keepNext/>
        <w:keepLines/>
        <w:widowControl w:val="0"/>
        <w:bidi w:val="0"/>
        <w:spacing w:line="240" w:lineRule="auto"/>
        <w:jc w:val="left"/>
        <w:rPr>
          <w:rFonts w:asciiTheme="minorBidi" w:hAnsiTheme="minorBidi" w:cstheme="minorBidi"/>
        </w:rPr>
      </w:pPr>
      <w:r>
        <w:rPr>
          <w:rFonts w:asciiTheme="minorBidi" w:hAnsiTheme="minorBidi" w:cstheme="minorBidi"/>
          <w:rtl/>
        </w:rPr>
        <w:br w:type="page"/>
      </w:r>
    </w:p>
    <w:p w14:paraId="4D033C3A" w14:textId="567EB7D5" w:rsidR="00CD3DCB" w:rsidRDefault="00CD3DCB">
      <w:pPr>
        <w:bidi w:val="0"/>
        <w:spacing w:line="240" w:lineRule="auto"/>
        <w:jc w:val="left"/>
        <w:rPr>
          <w:rFonts w:ascii="Times New (W1)" w:hAnsi="Times New (W1)"/>
          <w:bCs/>
          <w:szCs w:val="28"/>
          <w:u w:val="single"/>
          <w:rtl/>
        </w:rPr>
      </w:pPr>
      <w:bookmarkStart w:id="453" w:name="_Toc476649997"/>
      <w:bookmarkStart w:id="454" w:name="_Toc516551373"/>
      <w:bookmarkStart w:id="455" w:name="_Toc521604058"/>
      <w:bookmarkStart w:id="456" w:name="_Toc524610674"/>
      <w:bookmarkStart w:id="457" w:name="_Toc880213"/>
    </w:p>
    <w:p w14:paraId="333FCBD4" w14:textId="3BF43D2A" w:rsidR="000C5820" w:rsidRPr="002F06A4" w:rsidRDefault="000E5408" w:rsidP="008738F3">
      <w:pPr>
        <w:pStyle w:val="13"/>
        <w:widowControl w:val="0"/>
        <w:numPr>
          <w:ilvl w:val="0"/>
          <w:numId w:val="0"/>
        </w:numPr>
        <w:jc w:val="center"/>
        <w:rPr>
          <w:rtl/>
        </w:rPr>
      </w:pPr>
      <w:bookmarkStart w:id="458" w:name="_Toc133913099"/>
      <w:r>
        <w:rPr>
          <w:rFonts w:hint="cs"/>
          <w:rtl/>
        </w:rPr>
        <w:t>נספח א'</w:t>
      </w:r>
      <w:r w:rsidR="00FA1463">
        <w:rPr>
          <w:rFonts w:hint="cs"/>
          <w:rtl/>
        </w:rPr>
        <w:t>4</w:t>
      </w:r>
      <w:r w:rsidR="000C5820" w:rsidRPr="002F06A4">
        <w:rPr>
          <w:rtl/>
        </w:rPr>
        <w:t xml:space="preserve">– </w:t>
      </w:r>
      <w:bookmarkStart w:id="459" w:name="נספח_אישור_מורשי_חתימה_כותרת"/>
      <w:r w:rsidR="000C5820" w:rsidRPr="002F06A4">
        <w:rPr>
          <w:rtl/>
        </w:rPr>
        <w:t xml:space="preserve">אישור עורך דין בדבר </w:t>
      </w:r>
      <w:proofErr w:type="spellStart"/>
      <w:r w:rsidR="000C5820" w:rsidRPr="002F06A4">
        <w:rPr>
          <w:rtl/>
        </w:rPr>
        <w:t>מורשי</w:t>
      </w:r>
      <w:proofErr w:type="spellEnd"/>
      <w:r w:rsidR="000C5820" w:rsidRPr="002F06A4">
        <w:rPr>
          <w:rtl/>
        </w:rPr>
        <w:t xml:space="preserve"> חת</w:t>
      </w:r>
      <w:r w:rsidR="00412A92" w:rsidRPr="009852F1">
        <w:rPr>
          <w:rtl/>
        </w:rPr>
        <w:t>ימ</w:t>
      </w:r>
      <w:r w:rsidR="000C5820" w:rsidRPr="002F06A4">
        <w:rPr>
          <w:rtl/>
        </w:rPr>
        <w:t>ה</w:t>
      </w:r>
      <w:bookmarkEnd w:id="453"/>
      <w:bookmarkEnd w:id="454"/>
      <w:bookmarkEnd w:id="455"/>
      <w:bookmarkEnd w:id="456"/>
      <w:bookmarkEnd w:id="457"/>
      <w:bookmarkEnd w:id="458"/>
      <w:bookmarkEnd w:id="459"/>
    </w:p>
    <w:p w14:paraId="317B58E9" w14:textId="4A23DA14" w:rsidR="00171806" w:rsidRPr="002F06A4" w:rsidRDefault="00171806" w:rsidP="008738F3">
      <w:pPr>
        <w:keepNext/>
        <w:keepLines/>
        <w:widowControl w:val="0"/>
        <w:rPr>
          <w:rFonts w:asciiTheme="minorBidi" w:hAnsiTheme="minorBidi" w:cstheme="minorBidi"/>
          <w:rtl/>
        </w:rPr>
      </w:pPr>
      <w:r w:rsidRPr="002F06A4">
        <w:rPr>
          <w:rFonts w:asciiTheme="minorBidi" w:hAnsiTheme="minorBidi" w:cstheme="minorBidi"/>
          <w:rtl/>
        </w:rPr>
        <w:t xml:space="preserve">(סעיף </w:t>
      </w:r>
      <w:r w:rsidR="00ED10AB">
        <w:rPr>
          <w:rFonts w:asciiTheme="minorBidi" w:hAnsiTheme="minorBidi" w:cstheme="minorBidi"/>
          <w:rtl/>
        </w:rPr>
        <w:fldChar w:fldCharType="begin"/>
      </w:r>
      <w:r w:rsidR="00ED10AB">
        <w:rPr>
          <w:rFonts w:asciiTheme="minorBidi" w:hAnsiTheme="minorBidi" w:cstheme="minorBidi"/>
          <w:rtl/>
        </w:rPr>
        <w:instrText xml:space="preserve"> </w:instrText>
      </w:r>
      <w:r w:rsidR="00ED10AB">
        <w:rPr>
          <w:rFonts w:asciiTheme="minorBidi" w:hAnsiTheme="minorBidi" w:cstheme="minorBidi"/>
        </w:rPr>
        <w:instrText>REF  _Ref459201794 \h \n  \* MERGEFORMAT</w:instrText>
      </w:r>
      <w:r w:rsidR="00ED10AB">
        <w:rPr>
          <w:rFonts w:asciiTheme="minorBidi" w:hAnsiTheme="minorBidi" w:cstheme="minorBidi"/>
          <w:rtl/>
        </w:rPr>
        <w:instrText xml:space="preserve"> </w:instrText>
      </w:r>
      <w:r w:rsidR="00ED10AB">
        <w:rPr>
          <w:rFonts w:asciiTheme="minorBidi" w:hAnsiTheme="minorBidi" w:cstheme="minorBidi"/>
          <w:rtl/>
        </w:rPr>
      </w:r>
      <w:r w:rsidR="00ED10AB">
        <w:rPr>
          <w:rFonts w:asciiTheme="minorBidi" w:hAnsiTheme="minorBidi" w:cstheme="minorBidi"/>
          <w:rtl/>
        </w:rPr>
        <w:fldChar w:fldCharType="separate"/>
      </w:r>
      <w:r w:rsidR="005B20ED">
        <w:rPr>
          <w:rFonts w:asciiTheme="minorBidi" w:hAnsiTheme="minorBidi" w:cstheme="minorBidi"/>
          <w:cs/>
        </w:rPr>
        <w:t>‎</w:t>
      </w:r>
      <w:r w:rsidR="005B20ED">
        <w:rPr>
          <w:rFonts w:asciiTheme="minorBidi" w:hAnsiTheme="minorBidi" w:cstheme="minorBidi"/>
        </w:rPr>
        <w:t>8.3</w:t>
      </w:r>
      <w:r w:rsidR="00ED10AB">
        <w:rPr>
          <w:rFonts w:asciiTheme="minorBidi" w:hAnsiTheme="minorBidi" w:cstheme="minorBidi"/>
          <w:rtl/>
        </w:rPr>
        <w:fldChar w:fldCharType="end"/>
      </w:r>
      <w:r w:rsidRPr="002F06A4">
        <w:rPr>
          <w:rFonts w:asciiTheme="minorBidi" w:hAnsiTheme="minorBidi" w:cstheme="minorBidi"/>
          <w:rtl/>
        </w:rPr>
        <w:t xml:space="preserve"> למכרז)</w:t>
      </w:r>
    </w:p>
    <w:p w14:paraId="640EB4C4" w14:textId="3C5EB351" w:rsidR="009A2474" w:rsidRDefault="000C5820" w:rsidP="008738F3">
      <w:pPr>
        <w:keepNext/>
        <w:keepLines/>
        <w:widowControl w:val="0"/>
        <w:spacing w:before="240" w:after="240"/>
        <w:rPr>
          <w:rFonts w:asciiTheme="minorBidi" w:hAnsiTheme="minorBidi" w:cstheme="minorBidi"/>
          <w:rtl/>
        </w:rPr>
      </w:pPr>
      <w:r w:rsidRPr="002F06A4">
        <w:rPr>
          <w:rFonts w:asciiTheme="minorBidi" w:hAnsiTheme="minorBidi" w:cstheme="minorBidi"/>
          <w:rtl/>
        </w:rPr>
        <w:t xml:space="preserve">אני </w:t>
      </w:r>
      <w:r w:rsidR="00811744" w:rsidRPr="002F06A4">
        <w:rPr>
          <w:rFonts w:asciiTheme="minorBidi" w:hAnsiTheme="minorBidi" w:cstheme="minorBidi"/>
          <w:rtl/>
        </w:rPr>
        <w:t xml:space="preserve">החתום מטה, </w:t>
      </w:r>
      <w:r w:rsidRPr="002F06A4">
        <w:rPr>
          <w:rFonts w:asciiTheme="minorBidi" w:hAnsiTheme="minorBidi" w:cstheme="minorBidi"/>
          <w:rtl/>
        </w:rPr>
        <w:t xml:space="preserve">עו"ד __________, </w:t>
      </w:r>
      <w:r w:rsidR="00811744" w:rsidRPr="002F06A4">
        <w:rPr>
          <w:rFonts w:asciiTheme="minorBidi" w:hAnsiTheme="minorBidi" w:cstheme="minorBidi"/>
          <w:rtl/>
        </w:rPr>
        <w:t>אשר כתובתו</w:t>
      </w:r>
      <w:r w:rsidRPr="002F06A4">
        <w:rPr>
          <w:rFonts w:asciiTheme="minorBidi" w:hAnsiTheme="minorBidi" w:cstheme="minorBidi"/>
          <w:rtl/>
        </w:rPr>
        <w:t xml:space="preserve"> ___</w:t>
      </w:r>
      <w:r w:rsidR="00811744" w:rsidRPr="002F06A4">
        <w:rPr>
          <w:rFonts w:asciiTheme="minorBidi" w:hAnsiTheme="minorBidi" w:cstheme="minorBidi"/>
          <w:rtl/>
        </w:rPr>
        <w:t>_____________</w:t>
      </w:r>
      <w:r w:rsidRPr="002F06A4">
        <w:rPr>
          <w:rFonts w:asciiTheme="minorBidi" w:hAnsiTheme="minorBidi" w:cstheme="minorBidi"/>
          <w:rtl/>
        </w:rPr>
        <w:t xml:space="preserve">_____________, מאשר </w:t>
      </w:r>
      <w:r w:rsidR="00811744" w:rsidRPr="002F06A4">
        <w:rPr>
          <w:rFonts w:asciiTheme="minorBidi" w:hAnsiTheme="minorBidi" w:cstheme="minorBidi"/>
          <w:rtl/>
        </w:rPr>
        <w:t xml:space="preserve">בזאת </w:t>
      </w:r>
      <w:r w:rsidRPr="002F06A4">
        <w:rPr>
          <w:rFonts w:asciiTheme="minorBidi" w:hAnsiTheme="minorBidi" w:cstheme="minorBidi"/>
          <w:rtl/>
        </w:rPr>
        <w:t xml:space="preserve">כי החתומים על מסמכי </w:t>
      </w:r>
      <w:bookmarkStart w:id="460" w:name="_Hlk521942458"/>
      <w:sdt>
        <w:sdtPr>
          <w:rPr>
            <w:rFonts w:asciiTheme="minorBidi" w:hAnsiTheme="minorBidi" w:cstheme="minorBidi"/>
            <w:rtl/>
          </w:rPr>
          <w:alias w:val="כותרת"/>
          <w:tag w:val=""/>
          <w:id w:val="654498183"/>
          <w:placeholder>
            <w:docPart w:val="48EF3D49F3A143BFB102411B90E6B9AD"/>
          </w:placeholder>
          <w:dataBinding w:prefixMappings="xmlns:ns0='http://purl.org/dc/elements/1.1/' xmlns:ns1='http://schemas.openxmlformats.org/package/2006/metadata/core-properties' " w:xpath="/ns1:coreProperties[1]/ns0:title[1]" w:storeItemID="{6C3C8BC8-F283-45AE-878A-BAB7291924A1}"/>
          <w:text/>
        </w:sdtPr>
        <w:sdtEndPr/>
        <w:sdtContent>
          <w:r w:rsidR="005B20ED">
            <w:rPr>
              <w:rFonts w:asciiTheme="minorBidi" w:hAnsiTheme="minorBidi" w:cstheme="minorBidi"/>
              <w:rtl/>
            </w:rPr>
            <w:t>מכרז פומבי 45-2024 להפעלת ואחזקת חדר כושר במשרד המשפטים בירושלים</w:t>
          </w:r>
        </w:sdtContent>
      </w:sdt>
      <w:r w:rsidR="00140945" w:rsidRPr="002F06A4">
        <w:rPr>
          <w:rFonts w:asciiTheme="minorBidi" w:hAnsiTheme="minorBidi" w:cstheme="minorBidi"/>
          <w:rtl/>
        </w:rPr>
        <w:t xml:space="preserve"> </w:t>
      </w:r>
      <w:bookmarkEnd w:id="460"/>
      <w:r w:rsidR="00811744" w:rsidRPr="002F06A4">
        <w:rPr>
          <w:rFonts w:asciiTheme="minorBidi" w:hAnsiTheme="minorBidi" w:cstheme="minorBidi"/>
          <w:rtl/>
        </w:rPr>
        <w:t xml:space="preserve">שפרסם </w:t>
      </w:r>
      <w:r w:rsidR="00FE0CA6">
        <w:rPr>
          <w:rFonts w:asciiTheme="minorBidi" w:hAnsiTheme="minorBidi" w:cstheme="minorBidi" w:hint="cs"/>
          <w:rtl/>
        </w:rPr>
        <w:t xml:space="preserve">משרד </w:t>
      </w:r>
      <w:r w:rsidR="00FA18EA">
        <w:rPr>
          <w:rFonts w:asciiTheme="minorBidi" w:hAnsiTheme="minorBidi" w:cstheme="minorBidi" w:hint="cs"/>
          <w:rtl/>
        </w:rPr>
        <w:t>המשפטים</w:t>
      </w:r>
      <w:r w:rsidR="00811744" w:rsidRPr="002F06A4">
        <w:rPr>
          <w:rFonts w:asciiTheme="minorBidi" w:hAnsiTheme="minorBidi" w:cstheme="minorBidi"/>
          <w:rtl/>
        </w:rPr>
        <w:t xml:space="preserve">, פרטי החתומים: </w:t>
      </w:r>
    </w:p>
    <w:tbl>
      <w:tblPr>
        <w:tblStyle w:val="113"/>
        <w:bidiVisual/>
        <w:tblW w:w="0" w:type="auto"/>
        <w:tblLook w:val="04A0" w:firstRow="1" w:lastRow="0" w:firstColumn="1" w:lastColumn="0" w:noHBand="0" w:noVBand="1"/>
      </w:tblPr>
      <w:tblGrid>
        <w:gridCol w:w="2336"/>
        <w:gridCol w:w="2336"/>
        <w:gridCol w:w="2336"/>
        <w:gridCol w:w="2336"/>
      </w:tblGrid>
      <w:tr w:rsidR="009A2474" w14:paraId="4891784F" w14:textId="77777777" w:rsidTr="009A2474">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336" w:type="dxa"/>
          </w:tcPr>
          <w:p w14:paraId="2339A00B" w14:textId="77777777" w:rsidR="009A2474" w:rsidRDefault="009A2474" w:rsidP="008738F3">
            <w:pPr>
              <w:keepNext/>
              <w:keepLines/>
              <w:widowControl w:val="0"/>
              <w:spacing w:before="240" w:after="240"/>
              <w:rPr>
                <w:rFonts w:asciiTheme="minorBidi" w:hAnsiTheme="minorBidi" w:cstheme="minorBidi"/>
                <w:rtl/>
              </w:rPr>
            </w:pPr>
            <w:r>
              <w:rPr>
                <w:rFonts w:asciiTheme="minorBidi" w:hAnsiTheme="minorBidi" w:cstheme="minorBidi" w:hint="cs"/>
                <w:rtl/>
              </w:rPr>
              <w:t>שם ומשפחה מורשה החתימה</w:t>
            </w:r>
          </w:p>
        </w:tc>
        <w:tc>
          <w:tcPr>
            <w:tcW w:w="2336" w:type="dxa"/>
          </w:tcPr>
          <w:p w14:paraId="74BD7B7E" w14:textId="77777777" w:rsidR="009A2474" w:rsidRDefault="009A2474" w:rsidP="008738F3">
            <w:pPr>
              <w:keepNext/>
              <w:keepLines/>
              <w:widowControl w:val="0"/>
              <w:spacing w:before="240" w:after="240"/>
              <w:cnfStyle w:val="100000000000" w:firstRow="1" w:lastRow="0" w:firstColumn="0" w:lastColumn="0" w:oddVBand="0" w:evenVBand="0" w:oddHBand="0" w:evenHBand="0" w:firstRowFirstColumn="0" w:firstRowLastColumn="0" w:lastRowFirstColumn="0" w:lastRowLastColumn="0"/>
              <w:rPr>
                <w:rFonts w:asciiTheme="minorBidi" w:hAnsiTheme="minorBidi" w:cstheme="minorBidi"/>
                <w:rtl/>
              </w:rPr>
            </w:pPr>
            <w:r>
              <w:rPr>
                <w:rFonts w:asciiTheme="minorBidi" w:hAnsiTheme="minorBidi" w:cstheme="minorBidi" w:hint="cs"/>
                <w:rtl/>
              </w:rPr>
              <w:t>ת.ז.</w:t>
            </w:r>
          </w:p>
        </w:tc>
        <w:tc>
          <w:tcPr>
            <w:tcW w:w="2336" w:type="dxa"/>
          </w:tcPr>
          <w:p w14:paraId="24378524" w14:textId="77777777" w:rsidR="009A2474" w:rsidRDefault="009A2474" w:rsidP="008738F3">
            <w:pPr>
              <w:keepNext/>
              <w:keepLines/>
              <w:widowControl w:val="0"/>
              <w:spacing w:before="240" w:after="240"/>
              <w:cnfStyle w:val="100000000000" w:firstRow="1" w:lastRow="0" w:firstColumn="0" w:lastColumn="0" w:oddVBand="0" w:evenVBand="0" w:oddHBand="0" w:evenHBand="0" w:firstRowFirstColumn="0" w:firstRowLastColumn="0" w:lastRowFirstColumn="0" w:lastRowLastColumn="0"/>
              <w:rPr>
                <w:rFonts w:asciiTheme="minorBidi" w:hAnsiTheme="minorBidi" w:cstheme="minorBidi"/>
                <w:rtl/>
              </w:rPr>
            </w:pPr>
            <w:r>
              <w:rPr>
                <w:rFonts w:asciiTheme="minorBidi" w:hAnsiTheme="minorBidi" w:cstheme="minorBidi" w:hint="cs"/>
                <w:rtl/>
              </w:rPr>
              <w:t>חתימה</w:t>
            </w:r>
          </w:p>
        </w:tc>
        <w:tc>
          <w:tcPr>
            <w:tcW w:w="2336" w:type="dxa"/>
          </w:tcPr>
          <w:p w14:paraId="00FB6D01" w14:textId="77777777" w:rsidR="009A2474" w:rsidRDefault="009A2474" w:rsidP="008738F3">
            <w:pPr>
              <w:keepNext/>
              <w:keepLines/>
              <w:widowControl w:val="0"/>
              <w:spacing w:before="240" w:after="240"/>
              <w:cnfStyle w:val="100000000000" w:firstRow="1" w:lastRow="0" w:firstColumn="0" w:lastColumn="0" w:oddVBand="0" w:evenVBand="0" w:oddHBand="0" w:evenHBand="0" w:firstRowFirstColumn="0" w:firstRowLastColumn="0" w:lastRowFirstColumn="0" w:lastRowLastColumn="0"/>
              <w:rPr>
                <w:rFonts w:asciiTheme="minorBidi" w:hAnsiTheme="minorBidi" w:cstheme="minorBidi"/>
                <w:rtl/>
              </w:rPr>
            </w:pPr>
            <w:r>
              <w:rPr>
                <w:rFonts w:asciiTheme="minorBidi" w:hAnsiTheme="minorBidi" w:cstheme="minorBidi" w:hint="cs"/>
                <w:rtl/>
              </w:rPr>
              <w:t>חותמת</w:t>
            </w:r>
          </w:p>
        </w:tc>
      </w:tr>
      <w:tr w:rsidR="009A2474" w14:paraId="1F402D3E" w14:textId="77777777" w:rsidTr="009A2474">
        <w:tc>
          <w:tcPr>
            <w:cnfStyle w:val="001000000000" w:firstRow="0" w:lastRow="0" w:firstColumn="1" w:lastColumn="0" w:oddVBand="0" w:evenVBand="0" w:oddHBand="0" w:evenHBand="0" w:firstRowFirstColumn="0" w:firstRowLastColumn="0" w:lastRowFirstColumn="0" w:lastRowLastColumn="0"/>
            <w:tcW w:w="2336" w:type="dxa"/>
          </w:tcPr>
          <w:p w14:paraId="0FC14A57" w14:textId="77777777" w:rsidR="009A2474" w:rsidRDefault="009A2474" w:rsidP="008738F3">
            <w:pPr>
              <w:keepNext/>
              <w:keepLines/>
              <w:widowControl w:val="0"/>
              <w:spacing w:before="240" w:after="240"/>
              <w:rPr>
                <w:rFonts w:asciiTheme="minorBidi" w:hAnsiTheme="minorBidi" w:cstheme="minorBidi"/>
                <w:rtl/>
              </w:rPr>
            </w:pPr>
          </w:p>
        </w:tc>
        <w:tc>
          <w:tcPr>
            <w:tcW w:w="2336" w:type="dxa"/>
          </w:tcPr>
          <w:p w14:paraId="054DB02B" w14:textId="77777777" w:rsidR="009A2474" w:rsidRDefault="009A2474" w:rsidP="008738F3">
            <w:pPr>
              <w:keepNext/>
              <w:keepLines/>
              <w:widowControl w:val="0"/>
              <w:spacing w:before="240" w:after="240"/>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rtl/>
              </w:rPr>
            </w:pPr>
          </w:p>
        </w:tc>
        <w:tc>
          <w:tcPr>
            <w:tcW w:w="2336" w:type="dxa"/>
          </w:tcPr>
          <w:p w14:paraId="106C1CD1" w14:textId="77777777" w:rsidR="009A2474" w:rsidRDefault="009A2474" w:rsidP="008738F3">
            <w:pPr>
              <w:keepNext/>
              <w:keepLines/>
              <w:widowControl w:val="0"/>
              <w:spacing w:before="240" w:after="240"/>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rtl/>
              </w:rPr>
            </w:pPr>
          </w:p>
        </w:tc>
        <w:tc>
          <w:tcPr>
            <w:tcW w:w="2336" w:type="dxa"/>
          </w:tcPr>
          <w:p w14:paraId="1E9A4470" w14:textId="77777777" w:rsidR="009A2474" w:rsidRDefault="009A2474" w:rsidP="008738F3">
            <w:pPr>
              <w:keepNext/>
              <w:keepLines/>
              <w:widowControl w:val="0"/>
              <w:spacing w:before="240" w:after="240"/>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rtl/>
              </w:rPr>
            </w:pPr>
          </w:p>
        </w:tc>
      </w:tr>
      <w:tr w:rsidR="009A2474" w14:paraId="2AAC0652" w14:textId="77777777" w:rsidTr="009A2474">
        <w:tc>
          <w:tcPr>
            <w:cnfStyle w:val="001000000000" w:firstRow="0" w:lastRow="0" w:firstColumn="1" w:lastColumn="0" w:oddVBand="0" w:evenVBand="0" w:oddHBand="0" w:evenHBand="0" w:firstRowFirstColumn="0" w:firstRowLastColumn="0" w:lastRowFirstColumn="0" w:lastRowLastColumn="0"/>
            <w:tcW w:w="2336" w:type="dxa"/>
          </w:tcPr>
          <w:p w14:paraId="7C1471F8" w14:textId="77777777" w:rsidR="009A2474" w:rsidRDefault="009A2474" w:rsidP="008738F3">
            <w:pPr>
              <w:keepNext/>
              <w:keepLines/>
              <w:widowControl w:val="0"/>
              <w:spacing w:before="240" w:after="240"/>
              <w:rPr>
                <w:rFonts w:asciiTheme="minorBidi" w:hAnsiTheme="minorBidi" w:cstheme="minorBidi"/>
                <w:rtl/>
              </w:rPr>
            </w:pPr>
          </w:p>
        </w:tc>
        <w:tc>
          <w:tcPr>
            <w:tcW w:w="2336" w:type="dxa"/>
          </w:tcPr>
          <w:p w14:paraId="37653E1E" w14:textId="77777777" w:rsidR="009A2474" w:rsidRDefault="009A2474" w:rsidP="008738F3">
            <w:pPr>
              <w:keepNext/>
              <w:keepLines/>
              <w:widowControl w:val="0"/>
              <w:spacing w:before="240" w:after="240"/>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rtl/>
              </w:rPr>
            </w:pPr>
          </w:p>
        </w:tc>
        <w:tc>
          <w:tcPr>
            <w:tcW w:w="2336" w:type="dxa"/>
          </w:tcPr>
          <w:p w14:paraId="420CC4AA" w14:textId="77777777" w:rsidR="009A2474" w:rsidRDefault="009A2474" w:rsidP="008738F3">
            <w:pPr>
              <w:keepNext/>
              <w:keepLines/>
              <w:widowControl w:val="0"/>
              <w:spacing w:before="240" w:after="240"/>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rtl/>
              </w:rPr>
            </w:pPr>
          </w:p>
        </w:tc>
        <w:tc>
          <w:tcPr>
            <w:tcW w:w="2336" w:type="dxa"/>
          </w:tcPr>
          <w:p w14:paraId="7EE17755" w14:textId="77777777" w:rsidR="009A2474" w:rsidRDefault="009A2474" w:rsidP="008738F3">
            <w:pPr>
              <w:keepNext/>
              <w:keepLines/>
              <w:widowControl w:val="0"/>
              <w:spacing w:before="240" w:after="240"/>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rtl/>
              </w:rPr>
            </w:pPr>
          </w:p>
        </w:tc>
      </w:tr>
      <w:tr w:rsidR="009A2474" w14:paraId="5E8C8C0A" w14:textId="77777777" w:rsidTr="009A2474">
        <w:tc>
          <w:tcPr>
            <w:cnfStyle w:val="001000000000" w:firstRow="0" w:lastRow="0" w:firstColumn="1" w:lastColumn="0" w:oddVBand="0" w:evenVBand="0" w:oddHBand="0" w:evenHBand="0" w:firstRowFirstColumn="0" w:firstRowLastColumn="0" w:lastRowFirstColumn="0" w:lastRowLastColumn="0"/>
            <w:tcW w:w="2336" w:type="dxa"/>
          </w:tcPr>
          <w:p w14:paraId="247B36CE" w14:textId="77777777" w:rsidR="009A2474" w:rsidRDefault="009A2474" w:rsidP="008738F3">
            <w:pPr>
              <w:keepNext/>
              <w:keepLines/>
              <w:widowControl w:val="0"/>
              <w:spacing w:before="240" w:after="240"/>
              <w:rPr>
                <w:rFonts w:asciiTheme="minorBidi" w:hAnsiTheme="minorBidi" w:cstheme="minorBidi"/>
                <w:rtl/>
              </w:rPr>
            </w:pPr>
          </w:p>
        </w:tc>
        <w:tc>
          <w:tcPr>
            <w:tcW w:w="2336" w:type="dxa"/>
          </w:tcPr>
          <w:p w14:paraId="25F24D76" w14:textId="77777777" w:rsidR="009A2474" w:rsidRDefault="009A2474" w:rsidP="008738F3">
            <w:pPr>
              <w:keepNext/>
              <w:keepLines/>
              <w:widowControl w:val="0"/>
              <w:spacing w:before="240" w:after="240"/>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rtl/>
              </w:rPr>
            </w:pPr>
          </w:p>
        </w:tc>
        <w:tc>
          <w:tcPr>
            <w:tcW w:w="2336" w:type="dxa"/>
          </w:tcPr>
          <w:p w14:paraId="5B926C6D" w14:textId="77777777" w:rsidR="009A2474" w:rsidRDefault="009A2474" w:rsidP="008738F3">
            <w:pPr>
              <w:keepNext/>
              <w:keepLines/>
              <w:widowControl w:val="0"/>
              <w:spacing w:before="240" w:after="240"/>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rtl/>
              </w:rPr>
            </w:pPr>
          </w:p>
        </w:tc>
        <w:tc>
          <w:tcPr>
            <w:tcW w:w="2336" w:type="dxa"/>
          </w:tcPr>
          <w:p w14:paraId="1B567328" w14:textId="77777777" w:rsidR="009A2474" w:rsidRDefault="009A2474" w:rsidP="008738F3">
            <w:pPr>
              <w:keepNext/>
              <w:keepLines/>
              <w:widowControl w:val="0"/>
              <w:spacing w:before="240" w:after="240"/>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rtl/>
              </w:rPr>
            </w:pPr>
          </w:p>
        </w:tc>
      </w:tr>
    </w:tbl>
    <w:p w14:paraId="50E5328D" w14:textId="77777777" w:rsidR="009A2474" w:rsidRDefault="009A2474" w:rsidP="008738F3">
      <w:pPr>
        <w:keepNext/>
        <w:keepLines/>
        <w:widowControl w:val="0"/>
        <w:spacing w:before="240" w:after="240"/>
        <w:rPr>
          <w:rFonts w:asciiTheme="minorBidi" w:hAnsiTheme="minorBidi" w:cstheme="minorBidi"/>
          <w:rtl/>
        </w:rPr>
      </w:pPr>
    </w:p>
    <w:p w14:paraId="03D119AD" w14:textId="4FEEAEC7" w:rsidR="000C5820" w:rsidRPr="002F06A4" w:rsidRDefault="00811744" w:rsidP="008738F3">
      <w:pPr>
        <w:keepNext/>
        <w:keepLines/>
        <w:widowControl w:val="0"/>
        <w:spacing w:before="240" w:after="240"/>
        <w:rPr>
          <w:rFonts w:asciiTheme="minorBidi" w:hAnsiTheme="minorBidi" w:cstheme="minorBidi"/>
          <w:rtl/>
        </w:rPr>
      </w:pPr>
      <w:r w:rsidRPr="002F06A4">
        <w:rPr>
          <w:rFonts w:asciiTheme="minorBidi" w:hAnsiTheme="minorBidi" w:cstheme="minorBidi"/>
          <w:rtl/>
        </w:rPr>
        <w:t xml:space="preserve">אשר </w:t>
      </w:r>
      <w:proofErr w:type="spellStart"/>
      <w:r w:rsidRPr="00451D58">
        <w:rPr>
          <w:rFonts w:asciiTheme="minorBidi" w:hAnsiTheme="minorBidi" w:cstheme="minorBidi"/>
          <w:u w:val="single"/>
          <w:rtl/>
        </w:rPr>
        <w:t>זיהיתיו</w:t>
      </w:r>
      <w:proofErr w:type="spellEnd"/>
      <w:r w:rsidRPr="00451D58">
        <w:rPr>
          <w:rFonts w:asciiTheme="minorBidi" w:hAnsiTheme="minorBidi" w:cstheme="minorBidi"/>
          <w:u w:val="single"/>
          <w:rtl/>
        </w:rPr>
        <w:t>/ה/הם על פי ת"ז</w:t>
      </w:r>
      <w:r w:rsidR="00DC6EBE" w:rsidRPr="00451D58">
        <w:rPr>
          <w:rFonts w:asciiTheme="minorBidi" w:hAnsiTheme="minorBidi" w:cstheme="minorBidi" w:hint="cs"/>
          <w:u w:val="single"/>
          <w:rtl/>
        </w:rPr>
        <w:t>/מוכר/ים/</w:t>
      </w:r>
      <w:proofErr w:type="spellStart"/>
      <w:r w:rsidR="00DC6EBE" w:rsidRPr="00451D58">
        <w:rPr>
          <w:rFonts w:asciiTheme="minorBidi" w:hAnsiTheme="minorBidi" w:cstheme="minorBidi" w:hint="cs"/>
          <w:u w:val="single"/>
          <w:rtl/>
        </w:rPr>
        <w:t>ות</w:t>
      </w:r>
      <w:proofErr w:type="spellEnd"/>
      <w:r w:rsidR="00DC6EBE" w:rsidRPr="00451D58">
        <w:rPr>
          <w:rFonts w:asciiTheme="minorBidi" w:hAnsiTheme="minorBidi" w:cstheme="minorBidi" w:hint="cs"/>
          <w:u w:val="single"/>
          <w:rtl/>
        </w:rPr>
        <w:t xml:space="preserve"> לי באופן אישי</w:t>
      </w:r>
      <w:r w:rsidR="00DC6EBE">
        <w:rPr>
          <w:rFonts w:asciiTheme="minorBidi" w:hAnsiTheme="minorBidi" w:cstheme="minorBidi" w:hint="cs"/>
          <w:rtl/>
        </w:rPr>
        <w:t xml:space="preserve"> </w:t>
      </w:r>
      <w:r w:rsidR="00DC6EBE" w:rsidRPr="00451D58">
        <w:rPr>
          <w:rFonts w:asciiTheme="minorBidi" w:hAnsiTheme="minorBidi" w:cstheme="minorBidi" w:hint="cs"/>
          <w:rtl/>
        </w:rPr>
        <w:t>(מחק את המיותר)</w:t>
      </w:r>
      <w:r w:rsidRPr="002F06A4">
        <w:rPr>
          <w:rFonts w:asciiTheme="minorBidi" w:hAnsiTheme="minorBidi" w:cstheme="minorBidi"/>
          <w:rtl/>
        </w:rPr>
        <w:t xml:space="preserve"> הוא/היא/הם </w:t>
      </w:r>
      <w:proofErr w:type="spellStart"/>
      <w:r w:rsidRPr="002F06A4">
        <w:rPr>
          <w:rFonts w:asciiTheme="minorBidi" w:hAnsiTheme="minorBidi" w:cstheme="minorBidi"/>
          <w:rtl/>
        </w:rPr>
        <w:t>מורשי</w:t>
      </w:r>
      <w:proofErr w:type="spellEnd"/>
      <w:r w:rsidRPr="002F06A4">
        <w:rPr>
          <w:rFonts w:asciiTheme="minorBidi" w:hAnsiTheme="minorBidi" w:cstheme="minorBidi"/>
          <w:rtl/>
        </w:rPr>
        <w:t xml:space="preserve"> החת</w:t>
      </w:r>
      <w:r w:rsidR="00412A92" w:rsidRPr="009852F1">
        <w:rPr>
          <w:rtl/>
        </w:rPr>
        <w:t>ימ</w:t>
      </w:r>
      <w:r w:rsidRPr="002F06A4">
        <w:rPr>
          <w:rFonts w:asciiTheme="minorBidi" w:hAnsiTheme="minorBidi" w:cstheme="minorBidi"/>
          <w:rtl/>
        </w:rPr>
        <w:t>ה מטעם המציע ________________ (שם המציע) וחת</w:t>
      </w:r>
      <w:r w:rsidR="00412A92" w:rsidRPr="009852F1">
        <w:rPr>
          <w:rtl/>
        </w:rPr>
        <w:t>ימ</w:t>
      </w:r>
      <w:r w:rsidRPr="002F06A4">
        <w:rPr>
          <w:rFonts w:asciiTheme="minorBidi" w:hAnsiTheme="minorBidi" w:cstheme="minorBidi"/>
          <w:rtl/>
        </w:rPr>
        <w:t>תו/ה/תם מחייבת את המציע.</w:t>
      </w:r>
    </w:p>
    <w:tbl>
      <w:tblPr>
        <w:bidiVisual/>
        <w:tblW w:w="9360" w:type="dxa"/>
        <w:jc w:val="center"/>
        <w:tblCellMar>
          <w:left w:w="0" w:type="dxa"/>
          <w:right w:w="0" w:type="dxa"/>
        </w:tblCellMar>
        <w:tblLook w:val="04A0" w:firstRow="1" w:lastRow="0" w:firstColumn="1" w:lastColumn="0" w:noHBand="0" w:noVBand="1"/>
      </w:tblPr>
      <w:tblGrid>
        <w:gridCol w:w="3173"/>
        <w:gridCol w:w="3123"/>
        <w:gridCol w:w="3064"/>
      </w:tblGrid>
      <w:tr w:rsidR="007F3DE2" w:rsidRPr="002F06A4" w14:paraId="1E7D20AD" w14:textId="77777777" w:rsidTr="003B168A">
        <w:trPr>
          <w:trHeight w:val="63"/>
          <w:jc w:val="center"/>
        </w:trPr>
        <w:tc>
          <w:tcPr>
            <w:tcW w:w="3173" w:type="dxa"/>
            <w:tcMar>
              <w:top w:w="0" w:type="dxa"/>
              <w:left w:w="108" w:type="dxa"/>
              <w:bottom w:w="0" w:type="dxa"/>
              <w:right w:w="108" w:type="dxa"/>
            </w:tcMar>
            <w:vAlign w:val="bottom"/>
            <w:hideMark/>
          </w:tcPr>
          <w:p w14:paraId="07D2BC25" w14:textId="77777777" w:rsidR="007F3DE2" w:rsidRPr="002F06A4" w:rsidRDefault="007F3DE2" w:rsidP="008738F3">
            <w:pPr>
              <w:keepNext/>
              <w:keepLines/>
              <w:widowControl w:val="0"/>
              <w:jc w:val="center"/>
              <w:rPr>
                <w:rFonts w:asciiTheme="minorBidi" w:hAnsiTheme="minorBidi" w:cstheme="minorBidi"/>
              </w:rPr>
            </w:pPr>
            <w:r w:rsidRPr="002F06A4">
              <w:rPr>
                <w:rFonts w:asciiTheme="minorBidi" w:hAnsiTheme="minorBidi" w:cstheme="minorBidi"/>
                <w:rtl/>
              </w:rPr>
              <w:t>________________________</w:t>
            </w:r>
          </w:p>
        </w:tc>
        <w:tc>
          <w:tcPr>
            <w:tcW w:w="3123" w:type="dxa"/>
            <w:tcMar>
              <w:top w:w="0" w:type="dxa"/>
              <w:left w:w="108" w:type="dxa"/>
              <w:bottom w:w="0" w:type="dxa"/>
              <w:right w:w="108" w:type="dxa"/>
            </w:tcMar>
            <w:vAlign w:val="bottom"/>
            <w:hideMark/>
          </w:tcPr>
          <w:p w14:paraId="3A88970E" w14:textId="77777777" w:rsidR="007F3DE2" w:rsidRPr="002F06A4" w:rsidRDefault="007F3DE2" w:rsidP="008738F3">
            <w:pPr>
              <w:keepNext/>
              <w:keepLines/>
              <w:widowControl w:val="0"/>
              <w:jc w:val="center"/>
              <w:rPr>
                <w:rFonts w:asciiTheme="minorBidi" w:hAnsiTheme="minorBidi" w:cstheme="minorBidi"/>
                <w:rtl/>
              </w:rPr>
            </w:pPr>
            <w:r w:rsidRPr="002F06A4">
              <w:rPr>
                <w:rFonts w:asciiTheme="minorBidi" w:hAnsiTheme="minorBidi" w:cstheme="minorBidi"/>
                <w:rtl/>
              </w:rPr>
              <w:t>________________________</w:t>
            </w:r>
          </w:p>
        </w:tc>
        <w:tc>
          <w:tcPr>
            <w:tcW w:w="3064" w:type="dxa"/>
            <w:tcMar>
              <w:top w:w="0" w:type="dxa"/>
              <w:left w:w="108" w:type="dxa"/>
              <w:bottom w:w="0" w:type="dxa"/>
              <w:right w:w="108" w:type="dxa"/>
            </w:tcMar>
            <w:vAlign w:val="bottom"/>
            <w:hideMark/>
          </w:tcPr>
          <w:p w14:paraId="2517D618" w14:textId="77777777" w:rsidR="007F3DE2" w:rsidRPr="002F06A4" w:rsidRDefault="007F3DE2" w:rsidP="008738F3">
            <w:pPr>
              <w:keepNext/>
              <w:keepLines/>
              <w:widowControl w:val="0"/>
              <w:jc w:val="center"/>
              <w:rPr>
                <w:rFonts w:asciiTheme="minorBidi" w:hAnsiTheme="minorBidi" w:cstheme="minorBidi"/>
                <w:rtl/>
              </w:rPr>
            </w:pPr>
            <w:r w:rsidRPr="002F06A4">
              <w:rPr>
                <w:rFonts w:asciiTheme="minorBidi" w:hAnsiTheme="minorBidi" w:cstheme="minorBidi"/>
                <w:rtl/>
              </w:rPr>
              <w:t>_______________________</w:t>
            </w:r>
          </w:p>
        </w:tc>
      </w:tr>
      <w:tr w:rsidR="007F3DE2" w:rsidRPr="002F06A4" w14:paraId="27402238" w14:textId="77777777" w:rsidTr="003B168A">
        <w:trPr>
          <w:trHeight w:val="289"/>
          <w:jc w:val="center"/>
        </w:trPr>
        <w:tc>
          <w:tcPr>
            <w:tcW w:w="3173" w:type="dxa"/>
            <w:tcMar>
              <w:top w:w="0" w:type="dxa"/>
              <w:left w:w="108" w:type="dxa"/>
              <w:bottom w:w="0" w:type="dxa"/>
              <w:right w:w="108" w:type="dxa"/>
            </w:tcMar>
            <w:vAlign w:val="bottom"/>
            <w:hideMark/>
          </w:tcPr>
          <w:p w14:paraId="415B4B0A" w14:textId="77777777" w:rsidR="007F3DE2" w:rsidRPr="002F06A4" w:rsidRDefault="007F3DE2" w:rsidP="008738F3">
            <w:pPr>
              <w:keepNext/>
              <w:keepLines/>
              <w:widowControl w:val="0"/>
              <w:jc w:val="center"/>
              <w:rPr>
                <w:rFonts w:asciiTheme="minorBidi" w:hAnsiTheme="minorBidi" w:cstheme="minorBidi"/>
              </w:rPr>
            </w:pPr>
            <w:r w:rsidRPr="002F06A4">
              <w:rPr>
                <w:rFonts w:asciiTheme="minorBidi" w:hAnsiTheme="minorBidi" w:cstheme="minorBidi"/>
                <w:rtl/>
              </w:rPr>
              <w:t>תאריך</w:t>
            </w:r>
          </w:p>
        </w:tc>
        <w:tc>
          <w:tcPr>
            <w:tcW w:w="3123" w:type="dxa"/>
            <w:tcMar>
              <w:top w:w="0" w:type="dxa"/>
              <w:left w:w="108" w:type="dxa"/>
              <w:bottom w:w="0" w:type="dxa"/>
              <w:right w:w="108" w:type="dxa"/>
            </w:tcMar>
            <w:vAlign w:val="bottom"/>
            <w:hideMark/>
          </w:tcPr>
          <w:p w14:paraId="665A8F54" w14:textId="77777777" w:rsidR="007F3DE2" w:rsidRPr="002F06A4" w:rsidRDefault="007F3DE2" w:rsidP="008738F3">
            <w:pPr>
              <w:keepNext/>
              <w:keepLines/>
              <w:widowControl w:val="0"/>
              <w:jc w:val="center"/>
              <w:rPr>
                <w:rFonts w:asciiTheme="minorBidi" w:hAnsiTheme="minorBidi" w:cstheme="minorBidi"/>
              </w:rPr>
            </w:pPr>
            <w:r w:rsidRPr="002F06A4">
              <w:rPr>
                <w:rFonts w:asciiTheme="minorBidi" w:hAnsiTheme="minorBidi" w:cstheme="minorBidi"/>
                <w:rtl/>
              </w:rPr>
              <w:t xml:space="preserve">שם מלא </w:t>
            </w:r>
            <w:proofErr w:type="spellStart"/>
            <w:r w:rsidRPr="002F06A4">
              <w:rPr>
                <w:rFonts w:asciiTheme="minorBidi" w:hAnsiTheme="minorBidi" w:cstheme="minorBidi"/>
                <w:rtl/>
              </w:rPr>
              <w:t>ומ.ר</w:t>
            </w:r>
            <w:proofErr w:type="spellEnd"/>
            <w:r w:rsidRPr="002F06A4">
              <w:rPr>
                <w:rFonts w:asciiTheme="minorBidi" w:hAnsiTheme="minorBidi" w:cstheme="minorBidi"/>
                <w:rtl/>
              </w:rPr>
              <w:t xml:space="preserve"> של עורך-דין</w:t>
            </w:r>
          </w:p>
        </w:tc>
        <w:tc>
          <w:tcPr>
            <w:tcW w:w="3064" w:type="dxa"/>
            <w:tcMar>
              <w:top w:w="0" w:type="dxa"/>
              <w:left w:w="108" w:type="dxa"/>
              <w:bottom w:w="0" w:type="dxa"/>
              <w:right w:w="108" w:type="dxa"/>
            </w:tcMar>
            <w:vAlign w:val="bottom"/>
            <w:hideMark/>
          </w:tcPr>
          <w:p w14:paraId="3B397B68" w14:textId="77777777" w:rsidR="007F3DE2" w:rsidRPr="002F06A4" w:rsidRDefault="007F3DE2" w:rsidP="008738F3">
            <w:pPr>
              <w:keepNext/>
              <w:keepLines/>
              <w:widowControl w:val="0"/>
              <w:jc w:val="center"/>
              <w:rPr>
                <w:rFonts w:asciiTheme="minorBidi" w:hAnsiTheme="minorBidi" w:cstheme="minorBidi"/>
              </w:rPr>
            </w:pPr>
            <w:r w:rsidRPr="002F06A4">
              <w:rPr>
                <w:rFonts w:asciiTheme="minorBidi" w:hAnsiTheme="minorBidi" w:cstheme="minorBidi"/>
                <w:rtl/>
              </w:rPr>
              <w:t>חת</w:t>
            </w:r>
            <w:r w:rsidR="00412A92" w:rsidRPr="009852F1">
              <w:rPr>
                <w:rtl/>
              </w:rPr>
              <w:t>ימ</w:t>
            </w:r>
            <w:r w:rsidRPr="002F06A4">
              <w:rPr>
                <w:rFonts w:asciiTheme="minorBidi" w:hAnsiTheme="minorBidi" w:cstheme="minorBidi"/>
                <w:rtl/>
              </w:rPr>
              <w:t>ה וחותמת</w:t>
            </w:r>
          </w:p>
        </w:tc>
      </w:tr>
    </w:tbl>
    <w:p w14:paraId="626D8539" w14:textId="77777777" w:rsidR="007F3DE2" w:rsidRPr="002F06A4" w:rsidRDefault="007F3DE2" w:rsidP="008738F3">
      <w:pPr>
        <w:keepNext/>
        <w:keepLines/>
        <w:widowControl w:val="0"/>
        <w:rPr>
          <w:rFonts w:asciiTheme="minorBidi" w:hAnsiTheme="minorBidi" w:cstheme="minorBidi"/>
          <w:rtl/>
        </w:rPr>
        <w:sectPr w:rsidR="007F3DE2" w:rsidRPr="002F06A4" w:rsidSect="00F60DC2">
          <w:endnotePr>
            <w:numFmt w:val="lowerLetter"/>
          </w:endnotePr>
          <w:pgSz w:w="11906" w:h="16838" w:code="9"/>
          <w:pgMar w:top="1440" w:right="1276" w:bottom="1440" w:left="1276" w:header="720" w:footer="856" w:gutter="0"/>
          <w:cols w:space="720"/>
          <w:bidi/>
          <w:rtlGutter/>
          <w:docGrid w:linePitch="326"/>
        </w:sectPr>
      </w:pPr>
    </w:p>
    <w:bookmarkStart w:id="461" w:name="נספח_סודיות"/>
    <w:bookmarkStart w:id="462" w:name="_Toc438540520"/>
    <w:bookmarkStart w:id="463" w:name="_Ref521602346"/>
    <w:bookmarkStart w:id="464" w:name="_Ref364507"/>
    <w:bookmarkStart w:id="465" w:name="_Toc332106303"/>
    <w:bookmarkEnd w:id="425"/>
    <w:p w14:paraId="1E9CD578" w14:textId="1783FB28" w:rsidR="00810077" w:rsidRPr="0005547F" w:rsidRDefault="00E52E9A" w:rsidP="008738F3">
      <w:pPr>
        <w:pStyle w:val="13"/>
        <w:widowControl w:val="0"/>
        <w:numPr>
          <w:ilvl w:val="0"/>
          <w:numId w:val="0"/>
        </w:numPr>
        <w:jc w:val="center"/>
        <w:rPr>
          <w:rtl/>
        </w:rPr>
      </w:pPr>
      <w:r w:rsidRPr="002F06A4">
        <w:rPr>
          <w:rtl/>
        </w:rPr>
        <w:lastRenderedPageBreak/>
        <w:fldChar w:fldCharType="begin" w:fldLock="1"/>
      </w:r>
      <w:r w:rsidRPr="002F06A4">
        <w:rPr>
          <w:rtl/>
        </w:rPr>
        <w:instrText xml:space="preserve"> </w:instrText>
      </w:r>
      <w:r w:rsidRPr="002F06A4">
        <w:instrText>REF</w:instrText>
      </w:r>
      <w:r w:rsidRPr="002F06A4">
        <w:rPr>
          <w:rtl/>
        </w:rPr>
        <w:instrText xml:space="preserve"> נספח_חוברת_ההצעה_בסיס \</w:instrText>
      </w:r>
      <w:r w:rsidRPr="002F06A4">
        <w:instrText>h</w:instrText>
      </w:r>
      <w:r w:rsidRPr="002F06A4">
        <w:rPr>
          <w:rtl/>
        </w:rPr>
        <w:instrText xml:space="preserve">  \* </w:instrText>
      </w:r>
      <w:r w:rsidRPr="002F06A4">
        <w:instrText>MERGEFORMAT</w:instrText>
      </w:r>
      <w:r w:rsidRPr="002F06A4">
        <w:rPr>
          <w:rtl/>
        </w:rPr>
        <w:instrText xml:space="preserve"> </w:instrText>
      </w:r>
      <w:r w:rsidRPr="002F06A4">
        <w:rPr>
          <w:rtl/>
        </w:rPr>
      </w:r>
      <w:r w:rsidRPr="002F06A4">
        <w:rPr>
          <w:rtl/>
        </w:rPr>
        <w:fldChar w:fldCharType="separate"/>
      </w:r>
      <w:bookmarkStart w:id="466" w:name="_Toc476649998"/>
      <w:bookmarkStart w:id="467" w:name="_Toc516551374"/>
      <w:bookmarkStart w:id="468" w:name="_Toc521604059"/>
      <w:bookmarkStart w:id="469" w:name="_Toc524610675"/>
      <w:bookmarkStart w:id="470" w:name="_Toc880214"/>
      <w:bookmarkStart w:id="471" w:name="_Toc133913100"/>
      <w:r w:rsidR="0014644B" w:rsidRPr="002F06A4">
        <w:rPr>
          <w:rtl/>
        </w:rPr>
        <w:t>נספח א</w:t>
      </w:r>
      <w:r w:rsidRPr="002F06A4">
        <w:rPr>
          <w:rtl/>
        </w:rPr>
        <w:fldChar w:fldCharType="end"/>
      </w:r>
      <w:r w:rsidR="0076729C">
        <w:rPr>
          <w:rFonts w:hint="cs"/>
          <w:rtl/>
        </w:rPr>
        <w:t>'</w:t>
      </w:r>
      <w:bookmarkEnd w:id="461"/>
      <w:r w:rsidR="00FA1463">
        <w:rPr>
          <w:rFonts w:hint="cs"/>
          <w:rtl/>
        </w:rPr>
        <w:t>5</w:t>
      </w:r>
      <w:r w:rsidR="00045D9D" w:rsidRPr="0005547F">
        <w:rPr>
          <w:rtl/>
        </w:rPr>
        <w:t xml:space="preserve"> –</w:t>
      </w:r>
      <w:r w:rsidR="00810077" w:rsidRPr="0005547F">
        <w:rPr>
          <w:rtl/>
        </w:rPr>
        <w:t xml:space="preserve"> התחייבות</w:t>
      </w:r>
      <w:r w:rsidR="00A459EE">
        <w:rPr>
          <w:rFonts w:hint="cs"/>
          <w:rtl/>
        </w:rPr>
        <w:t xml:space="preserve"> לסודיות</w:t>
      </w:r>
      <w:r w:rsidR="00810077" w:rsidRPr="0005547F">
        <w:rPr>
          <w:rtl/>
        </w:rPr>
        <w:t xml:space="preserve"> </w:t>
      </w:r>
      <w:r w:rsidR="00A459EE">
        <w:rPr>
          <w:rFonts w:hint="cs"/>
          <w:rtl/>
        </w:rPr>
        <w:t>ו</w:t>
      </w:r>
      <w:r w:rsidR="00424E59">
        <w:rPr>
          <w:rFonts w:hint="cs"/>
          <w:rtl/>
        </w:rPr>
        <w:t xml:space="preserve">העדר </w:t>
      </w:r>
      <w:r w:rsidR="00810077" w:rsidRPr="0005547F">
        <w:rPr>
          <w:rtl/>
        </w:rPr>
        <w:t>ניגוד עניינים</w:t>
      </w:r>
      <w:bookmarkEnd w:id="462"/>
      <w:bookmarkEnd w:id="463"/>
      <w:bookmarkEnd w:id="464"/>
      <w:bookmarkEnd w:id="466"/>
      <w:bookmarkEnd w:id="467"/>
      <w:bookmarkEnd w:id="468"/>
      <w:bookmarkEnd w:id="469"/>
      <w:bookmarkEnd w:id="470"/>
      <w:bookmarkEnd w:id="471"/>
      <w:r w:rsidR="00AC1723">
        <w:rPr>
          <w:rFonts w:hint="cs"/>
          <w:rtl/>
        </w:rPr>
        <w:t xml:space="preserve"> </w:t>
      </w:r>
    </w:p>
    <w:p w14:paraId="01B61671" w14:textId="1D68E4C2" w:rsidR="000264CA" w:rsidRDefault="000264CA" w:rsidP="008738F3">
      <w:pPr>
        <w:keepNext/>
        <w:keepLines/>
        <w:widowControl w:val="0"/>
        <w:rPr>
          <w:rFonts w:asciiTheme="minorBidi" w:hAnsiTheme="minorBidi" w:cstheme="minorBidi"/>
          <w:rtl/>
        </w:rPr>
      </w:pPr>
      <w:r w:rsidRPr="002F06A4">
        <w:rPr>
          <w:rFonts w:asciiTheme="minorBidi" w:hAnsiTheme="minorBidi" w:cstheme="minorBidi"/>
          <w:rtl/>
        </w:rPr>
        <w:t xml:space="preserve">(סעיף </w:t>
      </w:r>
      <w:r w:rsidR="00ED10AB">
        <w:rPr>
          <w:rFonts w:asciiTheme="minorBidi" w:hAnsiTheme="minorBidi" w:cstheme="minorBidi"/>
          <w:rtl/>
        </w:rPr>
        <w:fldChar w:fldCharType="begin"/>
      </w:r>
      <w:r w:rsidR="00ED10AB">
        <w:rPr>
          <w:rFonts w:asciiTheme="minorBidi" w:hAnsiTheme="minorBidi" w:cstheme="minorBidi"/>
          <w:rtl/>
        </w:rPr>
        <w:instrText xml:space="preserve"> </w:instrText>
      </w:r>
      <w:r w:rsidR="00ED10AB">
        <w:rPr>
          <w:rFonts w:asciiTheme="minorBidi" w:hAnsiTheme="minorBidi" w:cstheme="minorBidi"/>
        </w:rPr>
        <w:instrText>REF  _Ref233709518 \h \n  \* MERGEFORMAT</w:instrText>
      </w:r>
      <w:r w:rsidR="00ED10AB">
        <w:rPr>
          <w:rFonts w:asciiTheme="minorBidi" w:hAnsiTheme="minorBidi" w:cstheme="minorBidi"/>
          <w:rtl/>
        </w:rPr>
        <w:instrText xml:space="preserve"> </w:instrText>
      </w:r>
      <w:r w:rsidR="00ED10AB">
        <w:rPr>
          <w:rFonts w:asciiTheme="minorBidi" w:hAnsiTheme="minorBidi" w:cstheme="minorBidi"/>
          <w:rtl/>
        </w:rPr>
      </w:r>
      <w:r w:rsidR="00ED10AB">
        <w:rPr>
          <w:rFonts w:asciiTheme="minorBidi" w:hAnsiTheme="minorBidi" w:cstheme="minorBidi"/>
          <w:rtl/>
        </w:rPr>
        <w:fldChar w:fldCharType="separate"/>
      </w:r>
      <w:r w:rsidR="005B20ED">
        <w:rPr>
          <w:rFonts w:asciiTheme="minorBidi" w:hAnsiTheme="minorBidi" w:cstheme="minorBidi"/>
          <w:cs/>
        </w:rPr>
        <w:t>‎</w:t>
      </w:r>
      <w:r w:rsidR="005B20ED">
        <w:rPr>
          <w:rFonts w:asciiTheme="minorBidi" w:hAnsiTheme="minorBidi" w:cstheme="minorBidi"/>
        </w:rPr>
        <w:t>8.2</w:t>
      </w:r>
      <w:r w:rsidR="00ED10AB">
        <w:rPr>
          <w:rFonts w:asciiTheme="minorBidi" w:hAnsiTheme="minorBidi" w:cstheme="minorBidi"/>
          <w:rtl/>
        </w:rPr>
        <w:fldChar w:fldCharType="end"/>
      </w:r>
      <w:r w:rsidRPr="002F06A4">
        <w:rPr>
          <w:rFonts w:asciiTheme="minorBidi" w:hAnsiTheme="minorBidi" w:cstheme="minorBidi"/>
          <w:rtl/>
        </w:rPr>
        <w:t xml:space="preserve"> למכרז)</w:t>
      </w:r>
    </w:p>
    <w:p w14:paraId="5346A956" w14:textId="77777777" w:rsidR="00A459EE" w:rsidRPr="00CF3394" w:rsidRDefault="00A459EE" w:rsidP="008738F3">
      <w:pPr>
        <w:keepNext/>
        <w:keepLines/>
        <w:rPr>
          <w:rFonts w:asciiTheme="minorBidi" w:hAnsiTheme="minorBidi"/>
          <w:b/>
          <w:bCs/>
          <w:rtl/>
        </w:rPr>
      </w:pPr>
      <w:bookmarkStart w:id="472" w:name="_Ref42427961"/>
      <w:bookmarkStart w:id="473" w:name="_Hlk42427815"/>
      <w:bookmarkStart w:id="474" w:name="_Toc332106308"/>
      <w:bookmarkEnd w:id="465"/>
      <w:r w:rsidRPr="00CF3394">
        <w:rPr>
          <w:rFonts w:asciiTheme="minorBidi" w:hAnsiTheme="minorBidi"/>
          <w:b/>
          <w:bCs/>
          <w:rtl/>
        </w:rPr>
        <w:t>לכבוד</w:t>
      </w:r>
    </w:p>
    <w:p w14:paraId="58DB1D22" w14:textId="77777777" w:rsidR="00A459EE" w:rsidRPr="00CF3394" w:rsidRDefault="00A459EE" w:rsidP="008738F3">
      <w:pPr>
        <w:keepNext/>
        <w:keepLines/>
        <w:rPr>
          <w:rFonts w:asciiTheme="minorBidi" w:hAnsiTheme="minorBidi"/>
          <w:b/>
          <w:bCs/>
          <w:rtl/>
        </w:rPr>
      </w:pPr>
      <w:bookmarkStart w:id="475" w:name="OfficeValue_5"/>
      <w:r w:rsidRPr="00CF3394">
        <w:rPr>
          <w:rFonts w:asciiTheme="minorBidi" w:hAnsiTheme="minorBidi"/>
          <w:b/>
          <w:bCs/>
          <w:rtl/>
        </w:rPr>
        <w:t>_______________________</w:t>
      </w:r>
      <w:bookmarkEnd w:id="475"/>
      <w:r w:rsidRPr="00CF3394">
        <w:rPr>
          <w:rFonts w:asciiTheme="minorBidi" w:hAnsiTheme="minorBidi"/>
          <w:b/>
          <w:bCs/>
          <w:rtl/>
        </w:rPr>
        <w:t xml:space="preserve"> </w:t>
      </w:r>
    </w:p>
    <w:p w14:paraId="68F999D6" w14:textId="77777777" w:rsidR="00A459EE" w:rsidRPr="00CF3394" w:rsidRDefault="00A459EE" w:rsidP="008738F3">
      <w:pPr>
        <w:keepNext/>
        <w:keepLines/>
        <w:spacing w:before="40" w:after="40"/>
        <w:ind w:left="397"/>
        <w:rPr>
          <w:rFonts w:asciiTheme="minorBidi" w:hAnsiTheme="minorBidi"/>
          <w:rtl/>
        </w:rPr>
      </w:pPr>
    </w:p>
    <w:p w14:paraId="4A8F8394" w14:textId="77777777" w:rsidR="00A459EE" w:rsidRPr="00CF3394" w:rsidRDefault="00A459EE" w:rsidP="008738F3">
      <w:pPr>
        <w:keepNext/>
        <w:keepLines/>
        <w:spacing w:before="40" w:after="40"/>
        <w:rPr>
          <w:rFonts w:asciiTheme="minorBidi" w:hAnsiTheme="minorBidi"/>
          <w:u w:val="single"/>
          <w:rtl/>
        </w:rPr>
      </w:pPr>
      <w:r w:rsidRPr="00CF3394">
        <w:rPr>
          <w:rFonts w:asciiTheme="minorBidi" w:hAnsiTheme="minorBidi"/>
          <w:rtl/>
        </w:rPr>
        <w:t xml:space="preserve">אני _______________________, ת.ז. __________________, אשר תפקידי אצל  ___________________ </w:t>
      </w:r>
      <w:r w:rsidRPr="00CF3394">
        <w:rPr>
          <w:rFonts w:asciiTheme="minorBidi" w:hAnsiTheme="minorBidi"/>
          <w:i/>
          <w:iCs/>
          <w:rtl/>
        </w:rPr>
        <w:t>[למלא שם הספק]</w:t>
      </w:r>
      <w:r w:rsidRPr="00CF3394">
        <w:rPr>
          <w:rFonts w:asciiTheme="minorBidi" w:hAnsiTheme="minorBidi"/>
          <w:rtl/>
        </w:rPr>
        <w:t xml:space="preserve"> (להלן - "</w:t>
      </w:r>
      <w:r w:rsidRPr="00CF3394">
        <w:rPr>
          <w:rFonts w:asciiTheme="minorBidi" w:hAnsiTheme="minorBidi"/>
          <w:b/>
          <w:bCs/>
          <w:rtl/>
        </w:rPr>
        <w:t>הספק</w:t>
      </w:r>
      <w:r w:rsidRPr="00CF3394">
        <w:rPr>
          <w:rFonts w:asciiTheme="minorBidi" w:hAnsiTheme="minorBidi"/>
          <w:rtl/>
        </w:rPr>
        <w:t xml:space="preserve">") הינו ______________________, נותן התחייבות זו בקשר למכרז </w:t>
      </w:r>
      <w:bookmarkStart w:id="476" w:name="TenderDesc_10"/>
      <w:r w:rsidRPr="00CF3394">
        <w:rPr>
          <w:rFonts w:asciiTheme="minorBidi" w:hAnsiTheme="minorBidi"/>
          <w:rtl/>
        </w:rPr>
        <w:t xml:space="preserve"> ___________</w:t>
      </w:r>
      <w:bookmarkEnd w:id="476"/>
      <w:r w:rsidRPr="00CF3394">
        <w:rPr>
          <w:rFonts w:asciiTheme="minorBidi" w:hAnsiTheme="minorBidi" w:hint="cs"/>
          <w:rtl/>
        </w:rPr>
        <w:t>_____</w:t>
      </w:r>
      <w:r w:rsidRPr="00CF3394">
        <w:rPr>
          <w:rFonts w:asciiTheme="minorBidi" w:hAnsiTheme="minorBidi"/>
          <w:rtl/>
        </w:rPr>
        <w:t xml:space="preserve"> מספר </w:t>
      </w:r>
      <w:bookmarkStart w:id="477" w:name="TenderNumber_9"/>
      <w:r w:rsidRPr="00CF3394">
        <w:rPr>
          <w:rFonts w:asciiTheme="minorBidi" w:hAnsiTheme="minorBidi"/>
          <w:rtl/>
        </w:rPr>
        <w:t>________</w:t>
      </w:r>
      <w:bookmarkEnd w:id="477"/>
      <w:r w:rsidRPr="00CF3394">
        <w:rPr>
          <w:rFonts w:asciiTheme="minorBidi" w:hAnsiTheme="minorBidi" w:hint="cs"/>
          <w:rtl/>
        </w:rPr>
        <w:t>_______</w:t>
      </w:r>
      <w:r w:rsidRPr="00CF3394">
        <w:rPr>
          <w:rFonts w:asciiTheme="minorBidi" w:hAnsiTheme="minorBidi"/>
          <w:rtl/>
        </w:rPr>
        <w:t xml:space="preserve"> (להלן - "</w:t>
      </w:r>
      <w:r w:rsidRPr="00CF3394">
        <w:rPr>
          <w:rFonts w:asciiTheme="minorBidi" w:hAnsiTheme="minorBidi"/>
          <w:b/>
          <w:bCs/>
          <w:rtl/>
        </w:rPr>
        <w:t>המכרז</w:t>
      </w:r>
      <w:r w:rsidRPr="00CF3394">
        <w:rPr>
          <w:rFonts w:asciiTheme="minorBidi" w:hAnsiTheme="minorBidi"/>
          <w:rtl/>
        </w:rPr>
        <w:t>").</w:t>
      </w:r>
    </w:p>
    <w:p w14:paraId="7EB7A0A0" w14:textId="77777777" w:rsidR="00A459EE" w:rsidRPr="00CF3394" w:rsidRDefault="00A459EE">
      <w:pPr>
        <w:pStyle w:val="N1"/>
        <w:keepNext/>
        <w:keepLines/>
        <w:widowControl w:val="0"/>
        <w:numPr>
          <w:ilvl w:val="0"/>
          <w:numId w:val="37"/>
        </w:numPr>
        <w:spacing w:line="360" w:lineRule="auto"/>
        <w:ind w:left="418" w:hanging="425"/>
        <w:rPr>
          <w:rFonts w:asciiTheme="minorBidi" w:hAnsiTheme="minorBidi" w:cstheme="minorBidi"/>
          <w:sz w:val="24"/>
          <w:rtl/>
        </w:rPr>
      </w:pPr>
      <w:r w:rsidRPr="00CF3394">
        <w:rPr>
          <w:rFonts w:asciiTheme="minorBidi" w:hAnsiTheme="minorBidi" w:cstheme="minorBidi"/>
          <w:sz w:val="24"/>
          <w:rtl/>
        </w:rPr>
        <w:t>בהתחייבות זו תהיה למונחים הבאים המשמעות המופיעה לצידם:</w:t>
      </w:r>
    </w:p>
    <w:p w14:paraId="659A0E7D" w14:textId="77777777" w:rsidR="00A459EE" w:rsidRPr="00CF3394" w:rsidRDefault="00A459EE" w:rsidP="008738F3">
      <w:pPr>
        <w:pStyle w:val="afffff8"/>
        <w:keepNext/>
        <w:keepLines/>
        <w:widowControl w:val="0"/>
        <w:spacing w:before="120" w:after="120" w:line="360" w:lineRule="auto"/>
        <w:ind w:left="418" w:firstLine="0"/>
        <w:rPr>
          <w:rFonts w:asciiTheme="minorBidi" w:hAnsiTheme="minorBidi" w:cstheme="minorBidi"/>
          <w:sz w:val="24"/>
          <w:rtl/>
        </w:rPr>
      </w:pPr>
      <w:r w:rsidRPr="00CF3394">
        <w:rPr>
          <w:rFonts w:asciiTheme="minorBidi" w:hAnsiTheme="minorBidi" w:cstheme="minorBidi"/>
          <w:b/>
          <w:bCs/>
          <w:sz w:val="24"/>
          <w:rtl/>
        </w:rPr>
        <w:t>"מידע"</w:t>
      </w:r>
      <w:r w:rsidRPr="00CF3394">
        <w:rPr>
          <w:rFonts w:asciiTheme="minorBidi" w:hAnsiTheme="minorBidi" w:cstheme="minorBidi"/>
          <w:sz w:val="24"/>
          <w:rtl/>
        </w:rPr>
        <w:t xml:space="preserve"> - כל מידע (</w:t>
      </w:r>
      <w:r w:rsidRPr="00CF3394">
        <w:rPr>
          <w:rFonts w:asciiTheme="minorBidi" w:hAnsiTheme="minorBidi" w:cstheme="minorBidi"/>
          <w:sz w:val="24"/>
        </w:rPr>
        <w:t>Information</w:t>
      </w:r>
      <w:r w:rsidRPr="00CF3394">
        <w:rPr>
          <w:rFonts w:asciiTheme="minorBidi" w:hAnsiTheme="minorBidi" w:cstheme="minorBidi"/>
          <w:sz w:val="24"/>
          <w:rtl/>
        </w:rPr>
        <w:t>), ידע (</w:t>
      </w:r>
      <w:r w:rsidRPr="00CF3394">
        <w:rPr>
          <w:rFonts w:asciiTheme="minorBidi" w:hAnsiTheme="minorBidi" w:cstheme="minorBidi"/>
          <w:sz w:val="24"/>
        </w:rPr>
        <w:t>Know-How</w:t>
      </w:r>
      <w:r w:rsidRPr="00CF3394">
        <w:rPr>
          <w:rFonts w:asciiTheme="minorBidi" w:hAnsiTheme="minorBidi" w:cstheme="minorBidi"/>
          <w:sz w:val="24"/>
          <w:rtl/>
        </w:rPr>
        <w:t>), ידיעה, מסמך, תכתובת, תכנית, נתון, מודל, חוות דעת, מסקנה וכל דבר אחר כיוצ"ב</w:t>
      </w:r>
      <w:r w:rsidRPr="00CF3394">
        <w:rPr>
          <w:rFonts w:asciiTheme="minorBidi" w:hAnsiTheme="minorBidi" w:cstheme="minorBidi" w:hint="cs"/>
          <w:sz w:val="24"/>
          <w:rtl/>
        </w:rPr>
        <w:t>,</w:t>
      </w:r>
      <w:r w:rsidRPr="00CF3394">
        <w:rPr>
          <w:rFonts w:asciiTheme="minorBidi" w:hAnsiTheme="minorBidi" w:cstheme="minorBidi"/>
          <w:sz w:val="24"/>
          <w:rtl/>
        </w:rPr>
        <w:t xml:space="preserve"> הקשור באספקת השירותים </w:t>
      </w:r>
      <w:r w:rsidRPr="00CF3394">
        <w:rPr>
          <w:rFonts w:asciiTheme="minorBidi" w:hAnsiTheme="minorBidi" w:cstheme="minorBidi" w:hint="cs"/>
          <w:sz w:val="24"/>
          <w:rtl/>
        </w:rPr>
        <w:t xml:space="preserve">- </w:t>
      </w:r>
      <w:r w:rsidRPr="00CF3394">
        <w:rPr>
          <w:rFonts w:asciiTheme="minorBidi" w:hAnsiTheme="minorBidi" w:cstheme="minorBidi"/>
          <w:sz w:val="24"/>
          <w:rtl/>
        </w:rPr>
        <w:t>בין בכתב ובין בע</w:t>
      </w:r>
      <w:r w:rsidRPr="00CF3394">
        <w:rPr>
          <w:rFonts w:asciiTheme="minorBidi" w:hAnsiTheme="minorBidi" w:cstheme="minorBidi" w:hint="cs"/>
          <w:sz w:val="24"/>
          <w:rtl/>
        </w:rPr>
        <w:t xml:space="preserve">ל </w:t>
      </w:r>
      <w:r w:rsidRPr="00CF3394">
        <w:rPr>
          <w:rFonts w:asciiTheme="minorBidi" w:hAnsiTheme="minorBidi" w:cstheme="minorBidi"/>
          <w:sz w:val="24"/>
          <w:rtl/>
        </w:rPr>
        <w:t>פ</w:t>
      </w:r>
      <w:r w:rsidRPr="00CF3394">
        <w:rPr>
          <w:rFonts w:asciiTheme="minorBidi" w:hAnsiTheme="minorBidi" w:cstheme="minorBidi" w:hint="cs"/>
          <w:sz w:val="24"/>
          <w:rtl/>
        </w:rPr>
        <w:t>ה,</w:t>
      </w:r>
      <w:r w:rsidRPr="00CF3394">
        <w:rPr>
          <w:rFonts w:asciiTheme="minorBidi" w:hAnsiTheme="minorBidi" w:cstheme="minorBidi"/>
          <w:sz w:val="24"/>
          <w:rtl/>
        </w:rPr>
        <w:t xml:space="preserve"> ו/או בכל צורה או דרך של שימור ידיעות בצורה חשמלית ו/או אלקטרונית ו/או אופטית ו/או מגנטית ו/או אחרת.</w:t>
      </w:r>
    </w:p>
    <w:p w14:paraId="622AAEB2" w14:textId="77777777" w:rsidR="00A459EE" w:rsidRPr="00CF3394" w:rsidRDefault="00A459EE" w:rsidP="008738F3">
      <w:pPr>
        <w:pStyle w:val="afffff8"/>
        <w:keepNext/>
        <w:keepLines/>
        <w:widowControl w:val="0"/>
        <w:spacing w:before="120" w:after="120" w:line="360" w:lineRule="auto"/>
        <w:ind w:left="418" w:firstLine="0"/>
        <w:rPr>
          <w:rFonts w:asciiTheme="minorBidi" w:hAnsiTheme="minorBidi" w:cstheme="minorBidi"/>
          <w:sz w:val="24"/>
          <w:rtl/>
        </w:rPr>
      </w:pPr>
      <w:r w:rsidRPr="00CF3394">
        <w:rPr>
          <w:rFonts w:asciiTheme="minorBidi" w:hAnsiTheme="minorBidi" w:cstheme="minorBidi"/>
          <w:b/>
          <w:bCs/>
          <w:sz w:val="24"/>
          <w:rtl/>
        </w:rPr>
        <w:t xml:space="preserve">"סודות מקצועיים" </w:t>
      </w:r>
      <w:r w:rsidRPr="00CF3394">
        <w:rPr>
          <w:rFonts w:asciiTheme="minorBidi" w:hAnsiTheme="minorBidi" w:cstheme="minorBidi"/>
          <w:sz w:val="24"/>
          <w:rtl/>
        </w:rPr>
        <w:t xml:space="preserve">- כל מידע אשר יגיע לידי בקשר לאספקת השירותים, בין אם נתקבל במהלך מתן השירותים או לאחר מכן, לרבות ומבלי לפגוע בכלליות האמור לעיל: מידע אשר </w:t>
      </w:r>
      <w:r w:rsidRPr="00CF3394">
        <w:rPr>
          <w:rFonts w:asciiTheme="minorBidi" w:hAnsiTheme="minorBidi" w:cstheme="minorBidi" w:hint="cs"/>
          <w:sz w:val="24"/>
          <w:rtl/>
        </w:rPr>
        <w:t>י</w:t>
      </w:r>
      <w:r w:rsidRPr="00CF3394">
        <w:rPr>
          <w:rFonts w:asciiTheme="minorBidi" w:hAnsiTheme="minorBidi" w:cstheme="minorBidi"/>
          <w:sz w:val="24"/>
          <w:rtl/>
        </w:rPr>
        <w:t xml:space="preserve">ימסר על ידי מדינת ישראל ו/או כל גורם אחר ו/או מי מטעמה. </w:t>
      </w:r>
    </w:p>
    <w:p w14:paraId="1A7CC1FA" w14:textId="77777777" w:rsidR="00A459EE" w:rsidRPr="00CF3394" w:rsidRDefault="00A459EE">
      <w:pPr>
        <w:pStyle w:val="afd"/>
        <w:keepNext/>
        <w:keepLines/>
        <w:numPr>
          <w:ilvl w:val="0"/>
          <w:numId w:val="37"/>
        </w:numPr>
        <w:ind w:left="418" w:hanging="425"/>
        <w:contextualSpacing/>
        <w:rPr>
          <w:rFonts w:asciiTheme="minorBidi" w:hAnsiTheme="minorBidi"/>
        </w:rPr>
      </w:pPr>
      <w:r w:rsidRPr="00CF3394">
        <w:rPr>
          <w:rFonts w:asciiTheme="minorBidi" w:hAnsiTheme="minorBidi"/>
          <w:rtl/>
        </w:rPr>
        <w:t xml:space="preserve">הנני מתחייב לשמור את המידע והסודות המקצועיים שיגיעו אלי עקב ההסכם, בסודיות מוחלטת ולעשות בהם שימוש אך ורק לצורך מילוי חובותיי על פי ההסכם. </w:t>
      </w:r>
    </w:p>
    <w:p w14:paraId="3F2A4918" w14:textId="77777777" w:rsidR="00A459EE" w:rsidRPr="00CF3394" w:rsidRDefault="00A459EE">
      <w:pPr>
        <w:pStyle w:val="afd"/>
        <w:keepNext/>
        <w:keepLines/>
        <w:numPr>
          <w:ilvl w:val="0"/>
          <w:numId w:val="37"/>
        </w:numPr>
        <w:ind w:left="418" w:hanging="425"/>
        <w:contextualSpacing/>
        <w:rPr>
          <w:rFonts w:asciiTheme="minorBidi" w:hAnsiTheme="minorBidi"/>
          <w:rtl/>
        </w:rPr>
      </w:pPr>
      <w:r w:rsidRPr="00CF3394">
        <w:rPr>
          <w:rFonts w:asciiTheme="minorBidi" w:hAnsiTheme="minorBidi"/>
          <w:rtl/>
        </w:rPr>
        <w:t>מבלי לפגוע בכלליות האמור, הנני מתחייב לא לפרסם, להעביר, להודיע, למסור או להביא לידיעת כל אדם את המידע והסודות המקצועיים שהגיעו אלי עקב ההסכם, למעט מידע שהוא בנחלת הכלל או מידע שיש למסור על פי כל דין.</w:t>
      </w:r>
    </w:p>
    <w:p w14:paraId="5442FD2D" w14:textId="77777777" w:rsidR="00A459EE" w:rsidRPr="00CF3394" w:rsidRDefault="00A459EE">
      <w:pPr>
        <w:pStyle w:val="afd"/>
        <w:keepNext/>
        <w:keepLines/>
        <w:numPr>
          <w:ilvl w:val="0"/>
          <w:numId w:val="37"/>
        </w:numPr>
        <w:ind w:left="418" w:hanging="425"/>
        <w:contextualSpacing/>
        <w:rPr>
          <w:rFonts w:asciiTheme="minorBidi" w:hAnsiTheme="minorBidi"/>
          <w:rtl/>
        </w:rPr>
      </w:pPr>
      <w:r w:rsidRPr="00CF3394">
        <w:rPr>
          <w:rFonts w:asciiTheme="minorBidi" w:hAnsiTheme="minorBidi"/>
          <w:rtl/>
        </w:rPr>
        <w:t>לא מתקיים כל ניגוד עניינים בין כל פעילות אחרת או התחייבות אחרת שלי</w:t>
      </w:r>
      <w:r w:rsidRPr="00CF3394">
        <w:rPr>
          <w:rFonts w:asciiTheme="minorBidi" w:hAnsiTheme="minorBidi" w:hint="cs"/>
          <w:rtl/>
        </w:rPr>
        <w:t>,</w:t>
      </w:r>
      <w:r w:rsidRPr="00CF3394">
        <w:rPr>
          <w:rFonts w:asciiTheme="minorBidi" w:hAnsiTheme="minorBidi"/>
          <w:rtl/>
        </w:rPr>
        <w:t xml:space="preserve"> לבין התחייבויות הספק על פי הסכם זה. </w:t>
      </w:r>
    </w:p>
    <w:p w14:paraId="28F790EC" w14:textId="77777777" w:rsidR="00A459EE" w:rsidRPr="00CF3394" w:rsidRDefault="00A459EE">
      <w:pPr>
        <w:pStyle w:val="afd"/>
        <w:keepNext/>
        <w:keepLines/>
        <w:numPr>
          <w:ilvl w:val="0"/>
          <w:numId w:val="37"/>
        </w:numPr>
        <w:ind w:left="418" w:hanging="425"/>
        <w:contextualSpacing/>
        <w:rPr>
          <w:rFonts w:asciiTheme="minorBidi" w:hAnsiTheme="minorBidi"/>
        </w:rPr>
      </w:pPr>
      <w:r w:rsidRPr="00CF3394">
        <w:rPr>
          <w:rFonts w:asciiTheme="minorBidi" w:hAnsiTheme="minorBidi"/>
          <w:rtl/>
        </w:rPr>
        <w:t xml:space="preserve">אמנע מכל פעולה שיש בה כדי ליצור ניגוד עניינים בין מילוי תפקידי על פי ההסכם לבין מילוי תפקיד או התחייבות אחרת, במישרין או בעקיפין. </w:t>
      </w:r>
    </w:p>
    <w:p w14:paraId="3C7F84F4" w14:textId="77777777" w:rsidR="00A459EE" w:rsidRPr="00CF3394" w:rsidRDefault="00A459EE">
      <w:pPr>
        <w:pStyle w:val="afd"/>
        <w:keepNext/>
        <w:keepLines/>
        <w:numPr>
          <w:ilvl w:val="0"/>
          <w:numId w:val="37"/>
        </w:numPr>
        <w:ind w:left="418" w:hanging="425"/>
        <w:contextualSpacing/>
        <w:rPr>
          <w:rFonts w:asciiTheme="minorBidi" w:hAnsiTheme="minorBidi"/>
          <w:rtl/>
        </w:rPr>
      </w:pPr>
      <w:r w:rsidRPr="00CF3394">
        <w:rPr>
          <w:rFonts w:asciiTheme="minorBidi" w:hAnsiTheme="minorBidi"/>
          <w:rtl/>
        </w:rPr>
        <w:t xml:space="preserve">אני מתחייב להודיע למזמין על כל </w:t>
      </w:r>
      <w:r w:rsidRPr="00CF3394">
        <w:rPr>
          <w:rFonts w:asciiTheme="minorBidi" w:hAnsiTheme="minorBidi"/>
          <w:i/>
          <w:iCs/>
          <w:rtl/>
        </w:rPr>
        <w:t>חשש</w:t>
      </w:r>
      <w:r w:rsidRPr="00CF3394">
        <w:rPr>
          <w:rFonts w:asciiTheme="minorBidi" w:hAnsiTheme="minorBidi"/>
          <w:rtl/>
        </w:rPr>
        <w:t xml:space="preserve"> לקיום ניגוד עניינים בין התחייבויותיי על פי ההסכם לבין פעילות אחרת שלי. </w:t>
      </w:r>
    </w:p>
    <w:p w14:paraId="031C489B" w14:textId="77777777" w:rsidR="00A459EE" w:rsidRPr="00CF3394" w:rsidRDefault="00A459EE" w:rsidP="008738F3">
      <w:pPr>
        <w:keepNext/>
        <w:keepLines/>
        <w:spacing w:after="200" w:line="120" w:lineRule="auto"/>
        <w:jc w:val="center"/>
        <w:rPr>
          <w:rFonts w:asciiTheme="minorBidi" w:hAnsiTheme="minorBidi"/>
          <w:rtl/>
        </w:rPr>
      </w:pPr>
    </w:p>
    <w:p w14:paraId="6F1A0C1E" w14:textId="77777777" w:rsidR="00A459EE" w:rsidRPr="00CF3394" w:rsidRDefault="00A459EE" w:rsidP="008738F3">
      <w:pPr>
        <w:keepNext/>
        <w:keepLines/>
        <w:jc w:val="center"/>
        <w:rPr>
          <w:rFonts w:asciiTheme="minorBidi" w:hAnsiTheme="minorBidi"/>
        </w:rPr>
      </w:pPr>
      <w:r w:rsidRPr="00CF3394">
        <w:rPr>
          <w:rFonts w:asciiTheme="minorBidi" w:hAnsiTheme="minorBidi"/>
          <w:rtl/>
        </w:rPr>
        <w:t>שם: _________________ חתימה: _____________ תאריך:</w:t>
      </w:r>
      <w:r w:rsidRPr="00CF3394">
        <w:rPr>
          <w:rFonts w:asciiTheme="minorBidi" w:hAnsiTheme="minorBidi" w:hint="cs"/>
          <w:rtl/>
        </w:rPr>
        <w:t xml:space="preserve"> </w:t>
      </w:r>
      <w:r w:rsidRPr="00CF3394">
        <w:rPr>
          <w:rFonts w:asciiTheme="minorBidi" w:hAnsiTheme="minorBidi"/>
          <w:rtl/>
        </w:rPr>
        <w:t>___________</w:t>
      </w:r>
    </w:p>
    <w:bookmarkEnd w:id="472"/>
    <w:bookmarkEnd w:id="473"/>
    <w:p w14:paraId="574197BA" w14:textId="77777777" w:rsidR="00AC5558" w:rsidRPr="002F06A4" w:rsidRDefault="00AC5558" w:rsidP="008738F3">
      <w:pPr>
        <w:keepNext/>
        <w:keepLines/>
        <w:widowControl w:val="0"/>
        <w:ind w:left="696"/>
        <w:rPr>
          <w:rFonts w:asciiTheme="minorBidi" w:hAnsiTheme="minorBidi" w:cstheme="minorBidi"/>
          <w:rtl/>
        </w:rPr>
      </w:pPr>
    </w:p>
    <w:p w14:paraId="3CFFD4D0" w14:textId="77777777" w:rsidR="00625269" w:rsidRDefault="00625269" w:rsidP="008738F3">
      <w:pPr>
        <w:keepNext/>
        <w:keepLines/>
        <w:widowControl w:val="0"/>
        <w:bidi w:val="0"/>
        <w:spacing w:line="240" w:lineRule="auto"/>
        <w:jc w:val="left"/>
        <w:rPr>
          <w:rFonts w:asciiTheme="minorBidi" w:hAnsiTheme="minorBidi" w:cstheme="minorBidi"/>
        </w:rPr>
      </w:pPr>
    </w:p>
    <w:p w14:paraId="3D940DD3" w14:textId="77777777" w:rsidR="00625269" w:rsidRDefault="00625269" w:rsidP="008738F3">
      <w:pPr>
        <w:keepNext/>
        <w:keepLines/>
        <w:widowControl w:val="0"/>
        <w:bidi w:val="0"/>
        <w:spacing w:line="240" w:lineRule="auto"/>
        <w:jc w:val="left"/>
        <w:rPr>
          <w:rFonts w:asciiTheme="minorBidi" w:hAnsiTheme="minorBidi" w:cstheme="minorBidi"/>
        </w:rPr>
      </w:pPr>
      <w:r>
        <w:rPr>
          <w:rFonts w:asciiTheme="minorBidi" w:hAnsiTheme="minorBidi" w:cstheme="minorBidi"/>
        </w:rPr>
        <w:br w:type="page"/>
      </w:r>
    </w:p>
    <w:p w14:paraId="4699EAED" w14:textId="6A5E5BB0" w:rsidR="00C83292" w:rsidRDefault="00C83292" w:rsidP="008738F3">
      <w:pPr>
        <w:keepNext/>
        <w:keepLines/>
        <w:widowControl w:val="0"/>
        <w:bidi w:val="0"/>
        <w:spacing w:line="240" w:lineRule="auto"/>
        <w:jc w:val="left"/>
        <w:rPr>
          <w:rFonts w:asciiTheme="minorBidi" w:hAnsiTheme="minorBidi" w:cstheme="minorBidi"/>
        </w:rPr>
      </w:pPr>
    </w:p>
    <w:p w14:paraId="19D64EC8" w14:textId="4AA22763" w:rsidR="00412A5E" w:rsidRPr="00412A5E" w:rsidRDefault="00412A5E" w:rsidP="008738F3">
      <w:pPr>
        <w:pStyle w:val="13"/>
        <w:widowControl w:val="0"/>
        <w:numPr>
          <w:ilvl w:val="0"/>
          <w:numId w:val="0"/>
        </w:numPr>
        <w:jc w:val="center"/>
        <w:rPr>
          <w:rtl/>
        </w:rPr>
      </w:pPr>
      <w:bookmarkStart w:id="478" w:name="נספח_אישור_רוח"/>
      <w:bookmarkStart w:id="479" w:name="_Ref342309229"/>
      <w:bookmarkStart w:id="480" w:name="_Toc342907174"/>
      <w:bookmarkStart w:id="481" w:name="_Toc362791653"/>
      <w:bookmarkStart w:id="482" w:name="_Ref524614547"/>
      <w:bookmarkStart w:id="483" w:name="_Ref524614628"/>
      <w:bookmarkStart w:id="484" w:name="_Ref524614684"/>
      <w:bookmarkStart w:id="485" w:name="_Ref524940132"/>
      <w:bookmarkStart w:id="486" w:name="_Ref359089"/>
      <w:bookmarkStart w:id="487" w:name="_Toc880217"/>
      <w:bookmarkStart w:id="488" w:name="_Toc133913101"/>
      <w:bookmarkStart w:id="489" w:name="_Toc516551375"/>
      <w:bookmarkStart w:id="490" w:name="_Toc521604061"/>
      <w:bookmarkStart w:id="491" w:name="_Toc524610678"/>
      <w:bookmarkEnd w:id="416"/>
      <w:bookmarkEnd w:id="417"/>
      <w:bookmarkEnd w:id="474"/>
      <w:r w:rsidRPr="00412A5E">
        <w:rPr>
          <w:rFonts w:hint="cs"/>
          <w:rtl/>
        </w:rPr>
        <w:t>נספח א'</w:t>
      </w:r>
      <w:r w:rsidR="00FA1463">
        <w:rPr>
          <w:rFonts w:hint="cs"/>
          <w:rtl/>
        </w:rPr>
        <w:t>6</w:t>
      </w:r>
      <w:r w:rsidRPr="00412A5E">
        <w:rPr>
          <w:rFonts w:hint="cs"/>
          <w:rtl/>
        </w:rPr>
        <w:t xml:space="preserve"> </w:t>
      </w:r>
      <w:bookmarkEnd w:id="478"/>
      <w:r w:rsidRPr="00412A5E">
        <w:rPr>
          <w:rFonts w:hint="cs"/>
          <w:rtl/>
        </w:rPr>
        <w:t xml:space="preserve">– </w:t>
      </w:r>
      <w:bookmarkEnd w:id="479"/>
      <w:bookmarkEnd w:id="480"/>
      <w:bookmarkEnd w:id="481"/>
      <w:bookmarkEnd w:id="482"/>
      <w:bookmarkEnd w:id="483"/>
      <w:bookmarkEnd w:id="484"/>
      <w:bookmarkEnd w:id="485"/>
      <w:r w:rsidR="008B0D1D" w:rsidRPr="008B0D1D">
        <w:rPr>
          <w:rtl/>
        </w:rPr>
        <w:t xml:space="preserve">נוסח </w:t>
      </w:r>
      <w:bookmarkEnd w:id="486"/>
      <w:bookmarkEnd w:id="487"/>
      <w:r w:rsidR="008259F0" w:rsidRPr="008259F0">
        <w:rPr>
          <w:rtl/>
        </w:rPr>
        <w:t>אישור רואה חשבון על היעדר הערת "עסק חי" בדוחות הכספיים</w:t>
      </w:r>
      <w:bookmarkEnd w:id="488"/>
    </w:p>
    <w:p w14:paraId="14236D51" w14:textId="77777777" w:rsidR="00A459EE" w:rsidRPr="00841E79" w:rsidRDefault="00A459EE" w:rsidP="008738F3">
      <w:pPr>
        <w:keepNext/>
        <w:keepLines/>
        <w:jc w:val="right"/>
        <w:rPr>
          <w:rFonts w:ascii="Arial" w:hAnsi="Arial"/>
          <w:sz w:val="22"/>
          <w:szCs w:val="22"/>
        </w:rPr>
      </w:pPr>
      <w:bookmarkStart w:id="492" w:name="נספח_תכנית_עבודה"/>
      <w:bookmarkStart w:id="493" w:name="_Ref524871426"/>
      <w:bookmarkStart w:id="494" w:name="_Ref524871593"/>
      <w:r w:rsidRPr="00841E79">
        <w:rPr>
          <w:rFonts w:ascii="Arial" w:hAnsi="Arial"/>
          <w:sz w:val="22"/>
          <w:szCs w:val="22"/>
          <w:rtl/>
        </w:rPr>
        <w:t>תאריך:</w:t>
      </w:r>
      <w:r w:rsidRPr="00841E79">
        <w:rPr>
          <w:rFonts w:ascii="Arial" w:hAnsi="Arial" w:hint="cs"/>
          <w:sz w:val="22"/>
          <w:szCs w:val="22"/>
          <w:rtl/>
        </w:rPr>
        <w:t xml:space="preserve"> </w:t>
      </w:r>
      <w:r w:rsidRPr="00841E79">
        <w:rPr>
          <w:rFonts w:ascii="Arial" w:hAnsi="Arial"/>
          <w:sz w:val="22"/>
          <w:szCs w:val="22"/>
          <w:rtl/>
        </w:rPr>
        <w:t>_______________</w:t>
      </w:r>
    </w:p>
    <w:p w14:paraId="2E257FA3" w14:textId="77777777" w:rsidR="00A459EE" w:rsidRPr="00841E79" w:rsidRDefault="00A459EE" w:rsidP="008738F3">
      <w:pPr>
        <w:keepNext/>
        <w:keepLines/>
        <w:rPr>
          <w:rFonts w:ascii="Arial" w:hAnsi="Arial"/>
          <w:noProof/>
          <w:sz w:val="22"/>
          <w:szCs w:val="22"/>
          <w:rtl/>
        </w:rPr>
      </w:pPr>
      <w:r w:rsidRPr="00841E79">
        <w:rPr>
          <w:rFonts w:ascii="Arial" w:hAnsi="Arial"/>
          <w:noProof/>
          <w:sz w:val="22"/>
          <w:szCs w:val="22"/>
          <w:rtl/>
        </w:rPr>
        <w:t>לכבוד</w:t>
      </w:r>
    </w:p>
    <w:p w14:paraId="6F9E676E" w14:textId="77777777" w:rsidR="00A459EE" w:rsidRPr="00841E79" w:rsidRDefault="00A459EE" w:rsidP="008738F3">
      <w:pPr>
        <w:keepNext/>
        <w:keepLines/>
        <w:rPr>
          <w:rFonts w:ascii="Arial" w:hAnsi="Arial"/>
          <w:noProof/>
          <w:sz w:val="22"/>
          <w:szCs w:val="22"/>
          <w:rtl/>
        </w:rPr>
      </w:pPr>
    </w:p>
    <w:p w14:paraId="2AF2D149" w14:textId="77777777" w:rsidR="00A459EE" w:rsidRPr="00841E79" w:rsidRDefault="00A459EE" w:rsidP="008738F3">
      <w:pPr>
        <w:keepNext/>
        <w:keepLines/>
        <w:rPr>
          <w:rFonts w:ascii="Arial" w:hAnsi="Arial"/>
          <w:noProof/>
          <w:sz w:val="22"/>
          <w:szCs w:val="22"/>
          <w:rtl/>
        </w:rPr>
      </w:pPr>
      <w:r w:rsidRPr="00841E79">
        <w:rPr>
          <w:rFonts w:ascii="Arial" w:hAnsi="Arial"/>
          <w:noProof/>
          <w:sz w:val="22"/>
          <w:szCs w:val="22"/>
          <w:rtl/>
        </w:rPr>
        <w:t>______________</w:t>
      </w:r>
      <w:r w:rsidRPr="00841E79">
        <w:rPr>
          <w:rFonts w:ascii="Arial" w:hAnsi="Arial" w:hint="cs"/>
          <w:noProof/>
          <w:sz w:val="22"/>
          <w:szCs w:val="22"/>
          <w:rtl/>
        </w:rPr>
        <w:t xml:space="preserve"> [שם המציע]</w:t>
      </w:r>
    </w:p>
    <w:p w14:paraId="4053ADC5" w14:textId="77777777" w:rsidR="00A459EE" w:rsidRPr="00841E79" w:rsidRDefault="00A459EE" w:rsidP="008738F3">
      <w:pPr>
        <w:keepNext/>
        <w:keepLines/>
        <w:rPr>
          <w:rFonts w:ascii="Arial" w:hAnsi="Arial"/>
          <w:sz w:val="22"/>
          <w:szCs w:val="22"/>
          <w:rtl/>
        </w:rPr>
      </w:pPr>
    </w:p>
    <w:p w14:paraId="653E26A5" w14:textId="77777777" w:rsidR="00A459EE" w:rsidRPr="00841E79" w:rsidRDefault="00A459EE" w:rsidP="008738F3">
      <w:pPr>
        <w:keepNext/>
        <w:keepLines/>
        <w:ind w:left="26"/>
        <w:jc w:val="center"/>
        <w:rPr>
          <w:rFonts w:ascii="Arial" w:hAnsi="Arial"/>
          <w:sz w:val="22"/>
          <w:szCs w:val="22"/>
          <w:rtl/>
        </w:rPr>
      </w:pPr>
      <w:r w:rsidRPr="00841E79">
        <w:rPr>
          <w:rFonts w:ascii="Arial" w:hAnsi="Arial"/>
          <w:sz w:val="22"/>
          <w:szCs w:val="22"/>
          <w:rtl/>
        </w:rPr>
        <w:t xml:space="preserve">הנדון: </w:t>
      </w:r>
      <w:r w:rsidRPr="00841E79">
        <w:rPr>
          <w:rFonts w:ascii="Arial" w:hAnsi="Arial"/>
          <w:b/>
          <w:bCs/>
          <w:sz w:val="22"/>
          <w:szCs w:val="22"/>
          <w:u w:val="single"/>
          <w:rtl/>
        </w:rPr>
        <w:t xml:space="preserve">אישור רואה </w:t>
      </w:r>
      <w:r w:rsidRPr="00841E79">
        <w:rPr>
          <w:rFonts w:ascii="Arial" w:hAnsi="Arial" w:hint="cs"/>
          <w:b/>
          <w:bCs/>
          <w:noProof/>
          <w:sz w:val="22"/>
          <w:szCs w:val="22"/>
          <w:u w:val="single"/>
          <w:rtl/>
        </w:rPr>
        <w:t>חשבון על</w:t>
      </w:r>
      <w:r w:rsidRPr="00841E79">
        <w:rPr>
          <w:rFonts w:ascii="Arial" w:hAnsi="Arial"/>
          <w:b/>
          <w:bCs/>
          <w:sz w:val="22"/>
          <w:szCs w:val="22"/>
          <w:u w:val="single"/>
          <w:rtl/>
        </w:rPr>
        <w:t xml:space="preserve"> היעדר הערת "עסק חי"</w:t>
      </w:r>
      <w:r w:rsidRPr="00841E79">
        <w:rPr>
          <w:rFonts w:ascii="Arial" w:hAnsi="Arial" w:hint="cs"/>
          <w:b/>
          <w:bCs/>
          <w:noProof/>
          <w:sz w:val="22"/>
          <w:szCs w:val="22"/>
          <w:u w:val="single"/>
          <w:rtl/>
        </w:rPr>
        <w:t xml:space="preserve"> בדוחות הכספיים </w:t>
      </w:r>
    </w:p>
    <w:p w14:paraId="1C5D7E1B" w14:textId="77777777" w:rsidR="00A459EE" w:rsidRPr="00841E79" w:rsidRDefault="00A459EE" w:rsidP="008738F3">
      <w:pPr>
        <w:keepNext/>
        <w:keepLines/>
        <w:ind w:left="26"/>
        <w:jc w:val="center"/>
        <w:rPr>
          <w:rFonts w:ascii="Arial" w:hAnsi="Arial"/>
          <w:sz w:val="22"/>
          <w:szCs w:val="22"/>
          <w:rtl/>
        </w:rPr>
      </w:pPr>
    </w:p>
    <w:p w14:paraId="49BB9671" w14:textId="77777777" w:rsidR="00A459EE" w:rsidRPr="00841E79" w:rsidRDefault="00A459EE" w:rsidP="008738F3">
      <w:pPr>
        <w:keepNext/>
        <w:keepLines/>
        <w:rPr>
          <w:rFonts w:ascii="Arial" w:hAnsi="Arial"/>
          <w:sz w:val="22"/>
          <w:szCs w:val="22"/>
          <w:rtl/>
        </w:rPr>
      </w:pPr>
      <w:r w:rsidRPr="00841E79">
        <w:rPr>
          <w:rFonts w:ascii="Arial" w:hAnsi="Arial"/>
          <w:sz w:val="22"/>
          <w:szCs w:val="22"/>
          <w:rtl/>
        </w:rPr>
        <w:t xml:space="preserve">לבקשתכם וכרואי החשבון של ____________ (להלן: "המציע") </w:t>
      </w:r>
      <w:r w:rsidRPr="00841E79">
        <w:rPr>
          <w:rFonts w:ascii="Arial" w:hAnsi="Arial" w:hint="cs"/>
          <w:sz w:val="22"/>
          <w:szCs w:val="22"/>
          <w:rtl/>
        </w:rPr>
        <w:t>הרינו לאשר</w:t>
      </w:r>
      <w:r w:rsidRPr="00841E79">
        <w:rPr>
          <w:rFonts w:ascii="Arial" w:hAnsi="Arial"/>
          <w:sz w:val="22"/>
          <w:szCs w:val="22"/>
          <w:rtl/>
        </w:rPr>
        <w:t xml:space="preserve"> כדלקמן:</w:t>
      </w:r>
    </w:p>
    <w:p w14:paraId="2EEAD127" w14:textId="26E57888" w:rsidR="00A459EE" w:rsidRPr="00841E79" w:rsidRDefault="00A459EE" w:rsidP="008738F3">
      <w:pPr>
        <w:keepNext/>
        <w:keepLines/>
        <w:rPr>
          <w:rFonts w:ascii="Arial" w:hAnsi="Arial"/>
          <w:sz w:val="22"/>
          <w:szCs w:val="22"/>
          <w:rtl/>
        </w:rPr>
      </w:pPr>
      <w:r w:rsidRPr="00841E79">
        <w:rPr>
          <w:rFonts w:ascii="Arial" w:hAnsi="Arial"/>
          <w:sz w:val="22"/>
          <w:szCs w:val="22"/>
          <w:rtl/>
        </w:rPr>
        <w:tab/>
      </w:r>
    </w:p>
    <w:p w14:paraId="01669C77" w14:textId="77777777" w:rsidR="00A459EE" w:rsidRPr="00841E79" w:rsidRDefault="00A459EE">
      <w:pPr>
        <w:pStyle w:val="afd"/>
        <w:keepNext/>
        <w:keepLines/>
        <w:numPr>
          <w:ilvl w:val="0"/>
          <w:numId w:val="39"/>
        </w:numPr>
        <w:spacing w:line="240" w:lineRule="auto"/>
        <w:rPr>
          <w:rFonts w:ascii="Arial" w:hAnsi="Arial"/>
          <w:noProof/>
          <w:sz w:val="22"/>
          <w:szCs w:val="22"/>
        </w:rPr>
      </w:pPr>
      <w:r w:rsidRPr="00841E79">
        <w:rPr>
          <w:rFonts w:ascii="Arial" w:hAnsi="Arial" w:hint="cs"/>
          <w:noProof/>
          <w:sz w:val="22"/>
          <w:szCs w:val="22"/>
          <w:rtl/>
        </w:rPr>
        <w:t>הננו</w:t>
      </w:r>
      <w:r w:rsidRPr="00841E79">
        <w:rPr>
          <w:rFonts w:ascii="Arial" w:hAnsi="Arial"/>
          <w:noProof/>
          <w:sz w:val="22"/>
          <w:szCs w:val="22"/>
          <w:rtl/>
        </w:rPr>
        <w:t xml:space="preserve"> </w:t>
      </w:r>
      <w:r w:rsidRPr="00841E79">
        <w:rPr>
          <w:rFonts w:ascii="Arial" w:hAnsi="Arial" w:hint="cs"/>
          <w:noProof/>
          <w:sz w:val="22"/>
          <w:szCs w:val="22"/>
          <w:rtl/>
        </w:rPr>
        <w:t>משמשים</w:t>
      </w:r>
      <w:r w:rsidRPr="00841E79">
        <w:rPr>
          <w:rFonts w:ascii="Arial" w:hAnsi="Arial"/>
          <w:noProof/>
          <w:sz w:val="22"/>
          <w:szCs w:val="22"/>
          <w:rtl/>
        </w:rPr>
        <w:t xml:space="preserve"> </w:t>
      </w:r>
      <w:r w:rsidRPr="00841E79">
        <w:rPr>
          <w:rFonts w:ascii="Arial" w:hAnsi="Arial" w:hint="cs"/>
          <w:noProof/>
          <w:sz w:val="22"/>
          <w:szCs w:val="22"/>
          <w:rtl/>
        </w:rPr>
        <w:t>כרואי</w:t>
      </w:r>
      <w:r w:rsidRPr="00841E79">
        <w:rPr>
          <w:rFonts w:ascii="Arial" w:hAnsi="Arial"/>
          <w:noProof/>
          <w:sz w:val="22"/>
          <w:szCs w:val="22"/>
          <w:rtl/>
        </w:rPr>
        <w:t xml:space="preserve"> </w:t>
      </w:r>
      <w:r w:rsidRPr="00841E79">
        <w:rPr>
          <w:rFonts w:ascii="Arial" w:hAnsi="Arial" w:hint="cs"/>
          <w:noProof/>
          <w:sz w:val="22"/>
          <w:szCs w:val="22"/>
          <w:rtl/>
        </w:rPr>
        <w:t>החשבון</w:t>
      </w:r>
      <w:r w:rsidRPr="00841E79">
        <w:rPr>
          <w:rFonts w:ascii="Arial" w:hAnsi="Arial"/>
          <w:noProof/>
          <w:sz w:val="22"/>
          <w:szCs w:val="22"/>
          <w:rtl/>
        </w:rPr>
        <w:t xml:space="preserve"> </w:t>
      </w:r>
      <w:r w:rsidRPr="00841E79">
        <w:rPr>
          <w:rFonts w:ascii="Arial" w:hAnsi="Arial" w:hint="cs"/>
          <w:noProof/>
          <w:sz w:val="22"/>
          <w:szCs w:val="22"/>
          <w:rtl/>
        </w:rPr>
        <w:t>של</w:t>
      </w:r>
      <w:r w:rsidRPr="00841E79">
        <w:rPr>
          <w:rFonts w:ascii="Arial" w:hAnsi="Arial"/>
          <w:noProof/>
          <w:sz w:val="22"/>
          <w:szCs w:val="22"/>
          <w:rtl/>
        </w:rPr>
        <w:t xml:space="preserve"> </w:t>
      </w:r>
      <w:r w:rsidRPr="00841E79">
        <w:rPr>
          <w:rFonts w:ascii="Arial" w:hAnsi="Arial" w:hint="cs"/>
          <w:noProof/>
          <w:sz w:val="22"/>
          <w:szCs w:val="22"/>
          <w:rtl/>
        </w:rPr>
        <w:t>המציע</w:t>
      </w:r>
      <w:r w:rsidRPr="00841E79">
        <w:rPr>
          <w:rFonts w:ascii="Arial" w:hAnsi="Arial"/>
          <w:noProof/>
          <w:sz w:val="22"/>
          <w:szCs w:val="22"/>
          <w:rtl/>
        </w:rPr>
        <w:t xml:space="preserve"> </w:t>
      </w:r>
      <w:r w:rsidRPr="00841E79">
        <w:rPr>
          <w:rFonts w:ascii="Arial" w:hAnsi="Arial" w:hint="cs"/>
          <w:noProof/>
          <w:sz w:val="22"/>
          <w:szCs w:val="22"/>
          <w:rtl/>
        </w:rPr>
        <w:t>משנת</w:t>
      </w:r>
      <w:r w:rsidRPr="00841E79">
        <w:rPr>
          <w:rFonts w:ascii="Arial" w:hAnsi="Arial"/>
          <w:noProof/>
          <w:sz w:val="22"/>
          <w:szCs w:val="22"/>
          <w:rtl/>
        </w:rPr>
        <w:t xml:space="preserve"> _________.</w:t>
      </w:r>
    </w:p>
    <w:p w14:paraId="588D25CB" w14:textId="77777777" w:rsidR="00A459EE" w:rsidRPr="00841E79" w:rsidRDefault="00A459EE" w:rsidP="008738F3">
      <w:pPr>
        <w:pStyle w:val="afd"/>
        <w:keepNext/>
        <w:keepLines/>
        <w:ind w:left="1440"/>
        <w:rPr>
          <w:rFonts w:ascii="Arial" w:hAnsi="Arial"/>
          <w:noProof/>
          <w:sz w:val="22"/>
          <w:szCs w:val="22"/>
          <w:rtl/>
        </w:rPr>
      </w:pPr>
    </w:p>
    <w:p w14:paraId="39EFCF2A" w14:textId="00E156FE" w:rsidR="00A459EE" w:rsidRPr="00841E79" w:rsidRDefault="00A459EE">
      <w:pPr>
        <w:pStyle w:val="afd"/>
        <w:keepNext/>
        <w:keepLines/>
        <w:numPr>
          <w:ilvl w:val="0"/>
          <w:numId w:val="39"/>
        </w:numPr>
        <w:spacing w:line="240" w:lineRule="auto"/>
        <w:rPr>
          <w:rFonts w:ascii="Arial" w:hAnsi="Arial"/>
          <w:sz w:val="22"/>
          <w:szCs w:val="22"/>
        </w:rPr>
      </w:pPr>
      <w:r w:rsidRPr="00841E79">
        <w:rPr>
          <w:rFonts w:ascii="Arial" w:hAnsi="Arial"/>
          <w:sz w:val="22"/>
          <w:szCs w:val="22"/>
          <w:u w:val="single"/>
          <w:rtl/>
        </w:rPr>
        <w:t xml:space="preserve">יש למחוק את המיותר מבין סעיפים </w:t>
      </w:r>
      <w:r w:rsidRPr="00841E79">
        <w:rPr>
          <w:rFonts w:ascii="Arial" w:hAnsi="Arial"/>
          <w:sz w:val="22"/>
          <w:szCs w:val="22"/>
          <w:u w:val="single"/>
          <w:rtl/>
        </w:rPr>
        <w:fldChar w:fldCharType="begin"/>
      </w:r>
      <w:r w:rsidRPr="00841E79">
        <w:rPr>
          <w:rFonts w:ascii="Arial" w:hAnsi="Arial"/>
          <w:sz w:val="22"/>
          <w:szCs w:val="22"/>
          <w:u w:val="single"/>
          <w:rtl/>
        </w:rPr>
        <w:instrText xml:space="preserve"> </w:instrText>
      </w:r>
      <w:r w:rsidRPr="00841E79">
        <w:rPr>
          <w:rFonts w:ascii="Arial" w:hAnsi="Arial"/>
          <w:sz w:val="22"/>
          <w:szCs w:val="22"/>
          <w:u w:val="single"/>
        </w:rPr>
        <w:instrText>REF</w:instrText>
      </w:r>
      <w:r w:rsidRPr="00841E79">
        <w:rPr>
          <w:rFonts w:ascii="Arial" w:hAnsi="Arial"/>
          <w:sz w:val="22"/>
          <w:szCs w:val="22"/>
          <w:u w:val="single"/>
          <w:rtl/>
        </w:rPr>
        <w:instrText xml:space="preserve"> _</w:instrText>
      </w:r>
      <w:r w:rsidRPr="00841E79">
        <w:rPr>
          <w:rFonts w:ascii="Arial" w:hAnsi="Arial"/>
          <w:sz w:val="22"/>
          <w:szCs w:val="22"/>
          <w:u w:val="single"/>
        </w:rPr>
        <w:instrText>Ref49421358 \r \h</w:instrText>
      </w:r>
      <w:r w:rsidRPr="00841E79">
        <w:rPr>
          <w:rFonts w:ascii="Arial" w:hAnsi="Arial"/>
          <w:sz w:val="22"/>
          <w:szCs w:val="22"/>
          <w:u w:val="single"/>
          <w:rtl/>
        </w:rPr>
        <w:instrText xml:space="preserve"> </w:instrText>
      </w:r>
      <w:r>
        <w:rPr>
          <w:rFonts w:ascii="Arial" w:hAnsi="Arial"/>
          <w:sz w:val="22"/>
          <w:szCs w:val="22"/>
          <w:u w:val="single"/>
          <w:rtl/>
        </w:rPr>
        <w:instrText xml:space="preserve"> \* </w:instrText>
      </w:r>
      <w:r>
        <w:rPr>
          <w:rFonts w:ascii="Arial" w:hAnsi="Arial"/>
          <w:sz w:val="22"/>
          <w:szCs w:val="22"/>
          <w:u w:val="single"/>
        </w:rPr>
        <w:instrText>MERGEFORMAT</w:instrText>
      </w:r>
      <w:r>
        <w:rPr>
          <w:rFonts w:ascii="Arial" w:hAnsi="Arial"/>
          <w:sz w:val="22"/>
          <w:szCs w:val="22"/>
          <w:u w:val="single"/>
          <w:rtl/>
        </w:rPr>
        <w:instrText xml:space="preserve"> </w:instrText>
      </w:r>
      <w:r w:rsidRPr="00841E79">
        <w:rPr>
          <w:rFonts w:ascii="Arial" w:hAnsi="Arial"/>
          <w:sz w:val="22"/>
          <w:szCs w:val="22"/>
          <w:u w:val="single"/>
          <w:rtl/>
        </w:rPr>
      </w:r>
      <w:r w:rsidRPr="00841E79">
        <w:rPr>
          <w:rFonts w:ascii="Arial" w:hAnsi="Arial"/>
          <w:sz w:val="22"/>
          <w:szCs w:val="22"/>
          <w:u w:val="single"/>
          <w:rtl/>
        </w:rPr>
        <w:fldChar w:fldCharType="separate"/>
      </w:r>
      <w:r w:rsidR="005B20ED">
        <w:rPr>
          <w:rFonts w:ascii="Arial" w:hAnsi="Arial"/>
          <w:sz w:val="22"/>
          <w:szCs w:val="22"/>
          <w:u w:val="single"/>
          <w:cs/>
        </w:rPr>
        <w:t>‎</w:t>
      </w:r>
      <w:r w:rsidR="005B20ED">
        <w:rPr>
          <w:rFonts w:ascii="Arial" w:hAnsi="Arial"/>
          <w:sz w:val="22"/>
          <w:szCs w:val="22"/>
          <w:u w:val="single"/>
        </w:rPr>
        <w:t>2.1</w:t>
      </w:r>
      <w:r w:rsidRPr="00841E79">
        <w:rPr>
          <w:rFonts w:ascii="Arial" w:hAnsi="Arial"/>
          <w:sz w:val="22"/>
          <w:szCs w:val="22"/>
          <w:u w:val="single"/>
          <w:rtl/>
        </w:rPr>
        <w:fldChar w:fldCharType="end"/>
      </w:r>
      <w:r w:rsidRPr="00841E79">
        <w:rPr>
          <w:rFonts w:ascii="Arial" w:hAnsi="Arial"/>
          <w:sz w:val="22"/>
          <w:szCs w:val="22"/>
          <w:u w:val="single"/>
          <w:rtl/>
        </w:rPr>
        <w:t xml:space="preserve"> ו-</w:t>
      </w:r>
      <w:r w:rsidRPr="00841E79">
        <w:rPr>
          <w:rFonts w:ascii="Arial" w:hAnsi="Arial"/>
          <w:sz w:val="22"/>
          <w:szCs w:val="22"/>
          <w:u w:val="single"/>
          <w:rtl/>
        </w:rPr>
        <w:fldChar w:fldCharType="begin"/>
      </w:r>
      <w:r w:rsidRPr="00841E79">
        <w:rPr>
          <w:rFonts w:ascii="Arial" w:hAnsi="Arial"/>
          <w:sz w:val="22"/>
          <w:szCs w:val="22"/>
          <w:u w:val="single"/>
          <w:rtl/>
        </w:rPr>
        <w:instrText xml:space="preserve"> </w:instrText>
      </w:r>
      <w:r w:rsidRPr="00841E79">
        <w:rPr>
          <w:rFonts w:ascii="Arial" w:hAnsi="Arial"/>
          <w:sz w:val="22"/>
          <w:szCs w:val="22"/>
          <w:u w:val="single"/>
        </w:rPr>
        <w:instrText>REF</w:instrText>
      </w:r>
      <w:r w:rsidRPr="00841E79">
        <w:rPr>
          <w:rFonts w:ascii="Arial" w:hAnsi="Arial"/>
          <w:sz w:val="22"/>
          <w:szCs w:val="22"/>
          <w:u w:val="single"/>
          <w:rtl/>
        </w:rPr>
        <w:instrText xml:space="preserve"> _</w:instrText>
      </w:r>
      <w:r w:rsidRPr="00841E79">
        <w:rPr>
          <w:rFonts w:ascii="Arial" w:hAnsi="Arial"/>
          <w:sz w:val="22"/>
          <w:szCs w:val="22"/>
          <w:u w:val="single"/>
        </w:rPr>
        <w:instrText>Ref49421367 \r \h</w:instrText>
      </w:r>
      <w:r w:rsidRPr="00841E79">
        <w:rPr>
          <w:rFonts w:ascii="Arial" w:hAnsi="Arial"/>
          <w:sz w:val="22"/>
          <w:szCs w:val="22"/>
          <w:u w:val="single"/>
          <w:rtl/>
        </w:rPr>
        <w:instrText xml:space="preserve"> </w:instrText>
      </w:r>
      <w:r>
        <w:rPr>
          <w:rFonts w:ascii="Arial" w:hAnsi="Arial"/>
          <w:sz w:val="22"/>
          <w:szCs w:val="22"/>
          <w:u w:val="single"/>
          <w:rtl/>
        </w:rPr>
        <w:instrText xml:space="preserve"> \* </w:instrText>
      </w:r>
      <w:r>
        <w:rPr>
          <w:rFonts w:ascii="Arial" w:hAnsi="Arial"/>
          <w:sz w:val="22"/>
          <w:szCs w:val="22"/>
          <w:u w:val="single"/>
        </w:rPr>
        <w:instrText>MERGEFORMAT</w:instrText>
      </w:r>
      <w:r>
        <w:rPr>
          <w:rFonts w:ascii="Arial" w:hAnsi="Arial"/>
          <w:sz w:val="22"/>
          <w:szCs w:val="22"/>
          <w:u w:val="single"/>
          <w:rtl/>
        </w:rPr>
        <w:instrText xml:space="preserve"> </w:instrText>
      </w:r>
      <w:r w:rsidRPr="00841E79">
        <w:rPr>
          <w:rFonts w:ascii="Arial" w:hAnsi="Arial"/>
          <w:sz w:val="22"/>
          <w:szCs w:val="22"/>
          <w:u w:val="single"/>
          <w:rtl/>
        </w:rPr>
      </w:r>
      <w:r w:rsidRPr="00841E79">
        <w:rPr>
          <w:rFonts w:ascii="Arial" w:hAnsi="Arial"/>
          <w:sz w:val="22"/>
          <w:szCs w:val="22"/>
          <w:u w:val="single"/>
          <w:rtl/>
        </w:rPr>
        <w:fldChar w:fldCharType="separate"/>
      </w:r>
      <w:r w:rsidR="005B20ED">
        <w:rPr>
          <w:rFonts w:ascii="Arial" w:hAnsi="Arial"/>
          <w:sz w:val="22"/>
          <w:szCs w:val="22"/>
          <w:u w:val="single"/>
          <w:cs/>
        </w:rPr>
        <w:t>‎</w:t>
      </w:r>
      <w:r w:rsidR="005B20ED">
        <w:rPr>
          <w:rFonts w:ascii="Arial" w:hAnsi="Arial"/>
          <w:sz w:val="22"/>
          <w:szCs w:val="22"/>
          <w:u w:val="single"/>
        </w:rPr>
        <w:t>2.2</w:t>
      </w:r>
      <w:r w:rsidRPr="00841E79">
        <w:rPr>
          <w:rFonts w:ascii="Arial" w:hAnsi="Arial"/>
          <w:sz w:val="22"/>
          <w:szCs w:val="22"/>
          <w:u w:val="single"/>
          <w:rtl/>
        </w:rPr>
        <w:fldChar w:fldCharType="end"/>
      </w:r>
      <w:r w:rsidRPr="00841E79">
        <w:rPr>
          <w:rFonts w:ascii="Arial" w:hAnsi="Arial" w:hint="cs"/>
          <w:sz w:val="22"/>
          <w:szCs w:val="22"/>
          <w:rtl/>
        </w:rPr>
        <w:t>:</w:t>
      </w:r>
    </w:p>
    <w:p w14:paraId="3FEB4B36" w14:textId="77777777" w:rsidR="00A459EE" w:rsidRPr="00841E79" w:rsidRDefault="00A459EE" w:rsidP="008738F3">
      <w:pPr>
        <w:pStyle w:val="afd"/>
        <w:keepNext/>
        <w:keepLines/>
        <w:ind w:left="360"/>
        <w:rPr>
          <w:rFonts w:ascii="Arial" w:hAnsi="Arial"/>
          <w:sz w:val="22"/>
          <w:szCs w:val="22"/>
        </w:rPr>
      </w:pPr>
    </w:p>
    <w:p w14:paraId="40B11F00" w14:textId="77777777" w:rsidR="00A459EE" w:rsidRPr="00841E79" w:rsidRDefault="00A459EE">
      <w:pPr>
        <w:pStyle w:val="afd"/>
        <w:keepNext/>
        <w:keepLines/>
        <w:numPr>
          <w:ilvl w:val="1"/>
          <w:numId w:val="39"/>
        </w:numPr>
        <w:spacing w:line="240" w:lineRule="auto"/>
        <w:rPr>
          <w:rFonts w:ascii="Arial" w:hAnsi="Arial"/>
          <w:noProof/>
          <w:sz w:val="22"/>
          <w:szCs w:val="22"/>
        </w:rPr>
      </w:pPr>
      <w:bookmarkStart w:id="495" w:name="_Ref49421358"/>
      <w:r w:rsidRPr="00841E79">
        <w:rPr>
          <w:rFonts w:ascii="Arial" w:hAnsi="Arial" w:hint="cs"/>
          <w:noProof/>
          <w:sz w:val="22"/>
          <w:szCs w:val="22"/>
          <w:rtl/>
        </w:rPr>
        <w:t>הדוחות</w:t>
      </w:r>
      <w:r w:rsidRPr="00841E79">
        <w:rPr>
          <w:rFonts w:ascii="Arial" w:hAnsi="Arial"/>
          <w:noProof/>
          <w:sz w:val="22"/>
          <w:szCs w:val="22"/>
          <w:rtl/>
        </w:rPr>
        <w:t xml:space="preserve"> </w:t>
      </w:r>
      <w:r w:rsidRPr="00841E79">
        <w:rPr>
          <w:rFonts w:ascii="Arial" w:hAnsi="Arial" w:hint="cs"/>
          <w:noProof/>
          <w:sz w:val="22"/>
          <w:szCs w:val="22"/>
          <w:rtl/>
        </w:rPr>
        <w:t>הכספיים</w:t>
      </w:r>
      <w:r w:rsidRPr="00841E79">
        <w:rPr>
          <w:rFonts w:ascii="Arial" w:hAnsi="Arial"/>
          <w:noProof/>
          <w:sz w:val="22"/>
          <w:szCs w:val="22"/>
          <w:rtl/>
        </w:rPr>
        <w:t xml:space="preserve"> </w:t>
      </w:r>
      <w:r w:rsidRPr="00841E79">
        <w:rPr>
          <w:rFonts w:ascii="Arial" w:hAnsi="Arial" w:hint="cs"/>
          <w:noProof/>
          <w:sz w:val="22"/>
          <w:szCs w:val="22"/>
          <w:rtl/>
        </w:rPr>
        <w:t>המבוקרים</w:t>
      </w:r>
      <w:r>
        <w:rPr>
          <w:rFonts w:ascii="Arial" w:hAnsi="Arial" w:hint="cs"/>
          <w:noProof/>
          <w:sz w:val="22"/>
          <w:szCs w:val="22"/>
          <w:rtl/>
        </w:rPr>
        <w:t xml:space="preserve"> </w:t>
      </w:r>
      <w:r w:rsidRPr="00841E79">
        <w:rPr>
          <w:rFonts w:ascii="Arial" w:hAnsi="Arial"/>
          <w:noProof/>
          <w:sz w:val="22"/>
          <w:szCs w:val="22"/>
          <w:rtl/>
        </w:rPr>
        <w:t>/</w:t>
      </w:r>
      <w:r>
        <w:rPr>
          <w:rFonts w:ascii="Arial" w:hAnsi="Arial" w:hint="cs"/>
          <w:noProof/>
          <w:sz w:val="22"/>
          <w:szCs w:val="22"/>
          <w:rtl/>
        </w:rPr>
        <w:t xml:space="preserve"> </w:t>
      </w:r>
      <w:r w:rsidRPr="00841E79">
        <w:rPr>
          <w:rFonts w:ascii="Arial" w:hAnsi="Arial" w:hint="cs"/>
          <w:noProof/>
          <w:sz w:val="22"/>
          <w:szCs w:val="22"/>
          <w:rtl/>
        </w:rPr>
        <w:t>סקורים</w:t>
      </w:r>
      <w:r w:rsidRPr="00841E79">
        <w:rPr>
          <w:rFonts w:ascii="Arial" w:hAnsi="Arial"/>
          <w:noProof/>
          <w:sz w:val="22"/>
          <w:szCs w:val="22"/>
          <w:rtl/>
        </w:rPr>
        <w:t xml:space="preserve"> </w:t>
      </w:r>
      <w:r w:rsidRPr="00841E79">
        <w:rPr>
          <w:rFonts w:ascii="Arial" w:hAnsi="Arial" w:hint="cs"/>
          <w:noProof/>
          <w:sz w:val="22"/>
          <w:szCs w:val="22"/>
          <w:rtl/>
        </w:rPr>
        <w:t>של</w:t>
      </w:r>
      <w:r w:rsidRPr="00841E79">
        <w:rPr>
          <w:rFonts w:ascii="Arial" w:hAnsi="Arial"/>
          <w:noProof/>
          <w:sz w:val="22"/>
          <w:szCs w:val="22"/>
          <w:rtl/>
        </w:rPr>
        <w:t xml:space="preserve"> </w:t>
      </w:r>
      <w:r w:rsidRPr="00841E79">
        <w:rPr>
          <w:rFonts w:ascii="Arial" w:hAnsi="Arial" w:hint="cs"/>
          <w:noProof/>
          <w:sz w:val="22"/>
          <w:szCs w:val="22"/>
          <w:rtl/>
        </w:rPr>
        <w:t>המציע</w:t>
      </w:r>
      <w:r w:rsidRPr="00841E79">
        <w:rPr>
          <w:rFonts w:ascii="Arial" w:hAnsi="Arial"/>
          <w:noProof/>
          <w:sz w:val="22"/>
          <w:szCs w:val="22"/>
          <w:rtl/>
        </w:rPr>
        <w:t xml:space="preserve"> </w:t>
      </w:r>
      <w:r w:rsidRPr="00841E79">
        <w:rPr>
          <w:rFonts w:ascii="Arial" w:hAnsi="Arial" w:hint="cs"/>
          <w:noProof/>
          <w:sz w:val="22"/>
          <w:szCs w:val="22"/>
          <w:rtl/>
        </w:rPr>
        <w:t>ליום</w:t>
      </w:r>
      <w:r w:rsidRPr="00841E79">
        <w:rPr>
          <w:rFonts w:ascii="Arial" w:hAnsi="Arial"/>
          <w:noProof/>
          <w:sz w:val="22"/>
          <w:szCs w:val="22"/>
          <w:rtl/>
        </w:rPr>
        <w:t xml:space="preserve"> ______, </w:t>
      </w:r>
      <w:r w:rsidRPr="00841E79">
        <w:rPr>
          <w:rFonts w:ascii="Arial" w:hAnsi="Arial" w:hint="cs"/>
          <w:noProof/>
          <w:sz w:val="22"/>
          <w:szCs w:val="22"/>
          <w:rtl/>
        </w:rPr>
        <w:t>בוקרו</w:t>
      </w:r>
      <w:r>
        <w:rPr>
          <w:rFonts w:ascii="Arial" w:hAnsi="Arial" w:hint="cs"/>
          <w:noProof/>
          <w:sz w:val="22"/>
          <w:szCs w:val="22"/>
          <w:rtl/>
        </w:rPr>
        <w:t xml:space="preserve"> </w:t>
      </w:r>
      <w:r w:rsidRPr="00841E79">
        <w:rPr>
          <w:rFonts w:ascii="Arial" w:hAnsi="Arial"/>
          <w:noProof/>
          <w:sz w:val="22"/>
          <w:szCs w:val="22"/>
          <w:rtl/>
        </w:rPr>
        <w:t>/</w:t>
      </w:r>
      <w:r>
        <w:rPr>
          <w:rFonts w:ascii="Arial" w:hAnsi="Arial" w:hint="cs"/>
          <w:noProof/>
          <w:sz w:val="22"/>
          <w:szCs w:val="22"/>
          <w:rtl/>
        </w:rPr>
        <w:t xml:space="preserve"> </w:t>
      </w:r>
      <w:r w:rsidRPr="00841E79">
        <w:rPr>
          <w:rFonts w:ascii="Arial" w:hAnsi="Arial" w:hint="cs"/>
          <w:noProof/>
          <w:sz w:val="22"/>
          <w:szCs w:val="22"/>
          <w:rtl/>
        </w:rPr>
        <w:t>נסקרו</w:t>
      </w:r>
      <w:r w:rsidRPr="00841E79">
        <w:rPr>
          <w:rFonts w:ascii="Arial" w:hAnsi="Arial"/>
          <w:noProof/>
          <w:sz w:val="22"/>
          <w:szCs w:val="22"/>
          <w:rtl/>
        </w:rPr>
        <w:t xml:space="preserve"> (</w:t>
      </w:r>
      <w:r w:rsidRPr="00841E79">
        <w:rPr>
          <w:rFonts w:ascii="Arial" w:hAnsi="Arial" w:hint="cs"/>
          <w:noProof/>
          <w:sz w:val="22"/>
          <w:szCs w:val="22"/>
          <w:rtl/>
        </w:rPr>
        <w:t>בהתאמה</w:t>
      </w:r>
      <w:r w:rsidRPr="00841E79">
        <w:rPr>
          <w:rFonts w:ascii="Arial" w:hAnsi="Arial"/>
          <w:noProof/>
          <w:sz w:val="22"/>
          <w:szCs w:val="22"/>
          <w:rtl/>
        </w:rPr>
        <w:t xml:space="preserve">) </w:t>
      </w:r>
      <w:r w:rsidRPr="00841E79">
        <w:rPr>
          <w:rFonts w:ascii="Arial" w:hAnsi="Arial" w:hint="cs"/>
          <w:noProof/>
          <w:sz w:val="22"/>
          <w:szCs w:val="22"/>
          <w:rtl/>
        </w:rPr>
        <w:t>על</w:t>
      </w:r>
      <w:r w:rsidRPr="00841E79">
        <w:rPr>
          <w:rFonts w:ascii="Arial" w:hAnsi="Arial"/>
          <w:noProof/>
          <w:sz w:val="22"/>
          <w:szCs w:val="22"/>
          <w:rtl/>
        </w:rPr>
        <w:t xml:space="preserve"> </w:t>
      </w:r>
      <w:r w:rsidRPr="00841E79">
        <w:rPr>
          <w:rFonts w:ascii="Arial" w:hAnsi="Arial" w:hint="cs"/>
          <w:noProof/>
          <w:sz w:val="22"/>
          <w:szCs w:val="22"/>
          <w:rtl/>
        </w:rPr>
        <w:t>ידי</w:t>
      </w:r>
      <w:r w:rsidRPr="00841E79">
        <w:rPr>
          <w:rFonts w:ascii="Arial" w:hAnsi="Arial"/>
          <w:noProof/>
          <w:sz w:val="22"/>
          <w:szCs w:val="22"/>
          <w:rtl/>
        </w:rPr>
        <w:t xml:space="preserve"> </w:t>
      </w:r>
      <w:r w:rsidRPr="00841E79">
        <w:rPr>
          <w:rFonts w:ascii="Arial" w:hAnsi="Arial" w:hint="cs"/>
          <w:noProof/>
          <w:sz w:val="22"/>
          <w:szCs w:val="22"/>
          <w:rtl/>
        </w:rPr>
        <w:t>משרדנו</w:t>
      </w:r>
      <w:bookmarkEnd w:id="495"/>
      <w:r>
        <w:rPr>
          <w:rFonts w:ascii="Arial" w:hAnsi="Arial" w:hint="cs"/>
          <w:noProof/>
          <w:sz w:val="22"/>
          <w:szCs w:val="22"/>
          <w:rtl/>
        </w:rPr>
        <w:t>.</w:t>
      </w:r>
      <w:r w:rsidRPr="00841E79">
        <w:rPr>
          <w:rFonts w:ascii="Arial" w:hAnsi="Arial" w:hint="cs"/>
          <w:noProof/>
          <w:sz w:val="22"/>
          <w:szCs w:val="22"/>
          <w:rtl/>
        </w:rPr>
        <w:t xml:space="preserve"> דוח רואי החשבון המבקרים נחתם ביום _______. </w:t>
      </w:r>
    </w:p>
    <w:p w14:paraId="65FF084F" w14:textId="77777777" w:rsidR="00A459EE" w:rsidRPr="00841E79" w:rsidRDefault="00A459EE" w:rsidP="008738F3">
      <w:pPr>
        <w:pStyle w:val="afd"/>
        <w:keepNext/>
        <w:keepLines/>
        <w:ind w:left="792"/>
        <w:rPr>
          <w:rFonts w:ascii="Arial" w:hAnsi="Arial"/>
          <w:noProof/>
          <w:sz w:val="22"/>
          <w:szCs w:val="22"/>
          <w:rtl/>
        </w:rPr>
      </w:pPr>
    </w:p>
    <w:p w14:paraId="03EE9937" w14:textId="77777777" w:rsidR="00A459EE" w:rsidRPr="00841E79" w:rsidRDefault="00A459EE">
      <w:pPr>
        <w:pStyle w:val="afd"/>
        <w:keepNext/>
        <w:keepLines/>
        <w:numPr>
          <w:ilvl w:val="1"/>
          <w:numId w:val="39"/>
        </w:numPr>
        <w:spacing w:line="240" w:lineRule="auto"/>
        <w:rPr>
          <w:rFonts w:ascii="Arial" w:hAnsi="Arial"/>
          <w:noProof/>
          <w:sz w:val="22"/>
          <w:szCs w:val="22"/>
        </w:rPr>
      </w:pPr>
      <w:bookmarkStart w:id="496" w:name="_Ref49421367"/>
      <w:r w:rsidRPr="00841E79">
        <w:rPr>
          <w:rFonts w:ascii="Arial" w:hAnsi="Arial"/>
          <w:noProof/>
          <w:sz w:val="22"/>
          <w:szCs w:val="22"/>
          <w:rtl/>
        </w:rPr>
        <w:t>הדוחות הכספיים המבוקרים</w:t>
      </w:r>
      <w:r>
        <w:rPr>
          <w:rFonts w:ascii="Arial" w:hAnsi="Arial" w:hint="cs"/>
          <w:noProof/>
          <w:sz w:val="22"/>
          <w:szCs w:val="22"/>
          <w:rtl/>
        </w:rPr>
        <w:t xml:space="preserve"> </w:t>
      </w:r>
      <w:r w:rsidRPr="00841E79">
        <w:rPr>
          <w:rFonts w:ascii="Arial" w:hAnsi="Arial"/>
          <w:noProof/>
          <w:sz w:val="22"/>
          <w:szCs w:val="22"/>
          <w:rtl/>
        </w:rPr>
        <w:t>/</w:t>
      </w:r>
      <w:r>
        <w:rPr>
          <w:rFonts w:ascii="Arial" w:hAnsi="Arial" w:hint="cs"/>
          <w:noProof/>
          <w:sz w:val="22"/>
          <w:szCs w:val="22"/>
          <w:rtl/>
        </w:rPr>
        <w:t xml:space="preserve"> </w:t>
      </w:r>
      <w:r w:rsidRPr="00841E79">
        <w:rPr>
          <w:rFonts w:ascii="Arial" w:hAnsi="Arial"/>
          <w:noProof/>
          <w:sz w:val="22"/>
          <w:szCs w:val="22"/>
          <w:rtl/>
        </w:rPr>
        <w:t xml:space="preserve">סקורים של </w:t>
      </w:r>
      <w:r w:rsidRPr="00841E79">
        <w:rPr>
          <w:rFonts w:ascii="Arial" w:hAnsi="Arial" w:hint="eastAsia"/>
          <w:noProof/>
          <w:sz w:val="22"/>
          <w:szCs w:val="22"/>
          <w:rtl/>
        </w:rPr>
        <w:t>המציע</w:t>
      </w:r>
      <w:r w:rsidRPr="00841E79">
        <w:rPr>
          <w:rFonts w:ascii="Arial" w:hAnsi="Arial"/>
          <w:noProof/>
          <w:sz w:val="22"/>
          <w:szCs w:val="22"/>
          <w:rtl/>
        </w:rPr>
        <w:t xml:space="preserve"> ליום ______</w:t>
      </w:r>
      <w:r>
        <w:rPr>
          <w:rFonts w:ascii="Arial" w:hAnsi="Arial" w:hint="cs"/>
          <w:noProof/>
          <w:sz w:val="22"/>
          <w:szCs w:val="22"/>
          <w:rtl/>
        </w:rPr>
        <w:t>,</w:t>
      </w:r>
      <w:r w:rsidRPr="00841E79">
        <w:rPr>
          <w:rFonts w:ascii="Arial" w:hAnsi="Arial"/>
          <w:noProof/>
          <w:sz w:val="22"/>
          <w:szCs w:val="22"/>
          <w:rtl/>
        </w:rPr>
        <w:t xml:space="preserve"> בוקרו</w:t>
      </w:r>
      <w:r>
        <w:rPr>
          <w:rFonts w:ascii="Arial" w:hAnsi="Arial" w:hint="cs"/>
          <w:noProof/>
          <w:sz w:val="22"/>
          <w:szCs w:val="22"/>
          <w:rtl/>
        </w:rPr>
        <w:t xml:space="preserve"> </w:t>
      </w:r>
      <w:r w:rsidRPr="00841E79">
        <w:rPr>
          <w:rFonts w:ascii="Arial" w:hAnsi="Arial"/>
          <w:noProof/>
          <w:sz w:val="22"/>
          <w:szCs w:val="22"/>
          <w:rtl/>
        </w:rPr>
        <w:t>/</w:t>
      </w:r>
      <w:r>
        <w:rPr>
          <w:rFonts w:ascii="Arial" w:hAnsi="Arial" w:hint="cs"/>
          <w:noProof/>
          <w:sz w:val="22"/>
          <w:szCs w:val="22"/>
          <w:rtl/>
        </w:rPr>
        <w:t xml:space="preserve"> </w:t>
      </w:r>
      <w:r w:rsidRPr="00841E79">
        <w:rPr>
          <w:rFonts w:ascii="Arial" w:hAnsi="Arial"/>
          <w:noProof/>
          <w:sz w:val="22"/>
          <w:szCs w:val="22"/>
          <w:rtl/>
        </w:rPr>
        <w:t>נסקרו (בהתאמה) על ידי רואי חשבון אחרים</w:t>
      </w:r>
      <w:r>
        <w:rPr>
          <w:rFonts w:ascii="Arial" w:hAnsi="Arial" w:hint="cs"/>
          <w:noProof/>
          <w:sz w:val="22"/>
          <w:szCs w:val="22"/>
          <w:rtl/>
        </w:rPr>
        <w:t>.</w:t>
      </w:r>
      <w:r w:rsidRPr="00841E79">
        <w:rPr>
          <w:rFonts w:ascii="Arial" w:hAnsi="Arial" w:hint="cs"/>
          <w:noProof/>
          <w:sz w:val="22"/>
          <w:szCs w:val="22"/>
          <w:rtl/>
        </w:rPr>
        <w:t xml:space="preserve"> דוח </w:t>
      </w:r>
      <w:r w:rsidRPr="00841E79">
        <w:rPr>
          <w:rFonts w:ascii="Arial" w:hAnsi="Arial"/>
          <w:noProof/>
          <w:sz w:val="22"/>
          <w:szCs w:val="22"/>
          <w:rtl/>
        </w:rPr>
        <w:t>רוא</w:t>
      </w:r>
      <w:r w:rsidRPr="00841E79">
        <w:rPr>
          <w:rFonts w:ascii="Arial" w:hAnsi="Arial" w:hint="cs"/>
          <w:noProof/>
          <w:sz w:val="22"/>
          <w:szCs w:val="22"/>
          <w:rtl/>
        </w:rPr>
        <w:t>י</w:t>
      </w:r>
      <w:r w:rsidRPr="00841E79">
        <w:rPr>
          <w:rFonts w:ascii="Arial" w:hAnsi="Arial"/>
          <w:noProof/>
          <w:sz w:val="22"/>
          <w:szCs w:val="22"/>
          <w:rtl/>
        </w:rPr>
        <w:t xml:space="preserve"> החשבון</w:t>
      </w:r>
      <w:r w:rsidRPr="00841E79">
        <w:rPr>
          <w:rFonts w:ascii="Arial" w:hAnsi="Arial" w:hint="cs"/>
          <w:noProof/>
          <w:sz w:val="22"/>
          <w:szCs w:val="22"/>
          <w:rtl/>
        </w:rPr>
        <w:t xml:space="preserve"> המבקרים</w:t>
      </w:r>
      <w:r w:rsidRPr="00841E79">
        <w:rPr>
          <w:rFonts w:ascii="Arial" w:hAnsi="Arial"/>
          <w:noProof/>
          <w:sz w:val="22"/>
          <w:szCs w:val="22"/>
          <w:rtl/>
        </w:rPr>
        <w:t xml:space="preserve"> האחרים נחת</w:t>
      </w:r>
      <w:r w:rsidRPr="00841E79">
        <w:rPr>
          <w:rFonts w:ascii="Arial" w:hAnsi="Arial" w:hint="cs"/>
          <w:noProof/>
          <w:sz w:val="22"/>
          <w:szCs w:val="22"/>
          <w:rtl/>
        </w:rPr>
        <w:t>ם</w:t>
      </w:r>
      <w:r w:rsidRPr="00841E79">
        <w:rPr>
          <w:rFonts w:ascii="Arial" w:hAnsi="Arial"/>
          <w:noProof/>
          <w:sz w:val="22"/>
          <w:szCs w:val="22"/>
          <w:rtl/>
        </w:rPr>
        <w:t xml:space="preserve"> </w:t>
      </w:r>
      <w:r w:rsidRPr="00841E79">
        <w:rPr>
          <w:rFonts w:ascii="Arial" w:hAnsi="Arial" w:hint="cs"/>
          <w:noProof/>
          <w:sz w:val="22"/>
          <w:szCs w:val="22"/>
          <w:rtl/>
        </w:rPr>
        <w:t>ביום</w:t>
      </w:r>
      <w:r w:rsidRPr="00841E79">
        <w:rPr>
          <w:rFonts w:ascii="Arial" w:hAnsi="Arial"/>
          <w:noProof/>
          <w:sz w:val="22"/>
          <w:szCs w:val="22"/>
          <w:rtl/>
        </w:rPr>
        <w:t xml:space="preserve"> ______.</w:t>
      </w:r>
      <w:bookmarkEnd w:id="496"/>
    </w:p>
    <w:p w14:paraId="737896A3" w14:textId="77777777" w:rsidR="00A459EE" w:rsidRPr="00841E79" w:rsidRDefault="00A459EE" w:rsidP="008738F3">
      <w:pPr>
        <w:pStyle w:val="afd"/>
        <w:keepNext/>
        <w:keepLines/>
        <w:ind w:left="792"/>
        <w:rPr>
          <w:rFonts w:ascii="Arial" w:hAnsi="Arial"/>
          <w:noProof/>
          <w:sz w:val="22"/>
          <w:szCs w:val="22"/>
        </w:rPr>
      </w:pPr>
    </w:p>
    <w:p w14:paraId="7437EC3D" w14:textId="77777777" w:rsidR="00A459EE" w:rsidRPr="00841E79" w:rsidRDefault="00A459EE">
      <w:pPr>
        <w:pStyle w:val="afd"/>
        <w:keepNext/>
        <w:keepLines/>
        <w:numPr>
          <w:ilvl w:val="0"/>
          <w:numId w:val="39"/>
        </w:numPr>
        <w:spacing w:line="240" w:lineRule="auto"/>
        <w:rPr>
          <w:rFonts w:ascii="Arial" w:hAnsi="Arial"/>
          <w:noProof/>
          <w:sz w:val="22"/>
          <w:szCs w:val="22"/>
        </w:rPr>
      </w:pPr>
      <w:r w:rsidRPr="00841E79">
        <w:rPr>
          <w:rFonts w:ascii="Arial" w:hAnsi="Arial" w:hint="cs"/>
          <w:sz w:val="22"/>
          <w:szCs w:val="22"/>
          <w:rtl/>
        </w:rPr>
        <w:t>דוח רואי החשבון המבקרים</w:t>
      </w:r>
      <w:r>
        <w:rPr>
          <w:rFonts w:ascii="Arial" w:hAnsi="Arial" w:hint="cs"/>
          <w:sz w:val="22"/>
          <w:szCs w:val="22"/>
          <w:rtl/>
        </w:rPr>
        <w:t>,</w:t>
      </w:r>
      <w:r w:rsidRPr="00841E79">
        <w:rPr>
          <w:rFonts w:ascii="Arial" w:hAnsi="Arial"/>
          <w:sz w:val="22"/>
          <w:szCs w:val="22"/>
          <w:rtl/>
        </w:rPr>
        <w:t xml:space="preserve"> </w:t>
      </w:r>
      <w:r>
        <w:rPr>
          <w:rFonts w:ascii="Arial" w:hAnsi="Arial" w:hint="cs"/>
          <w:sz w:val="22"/>
          <w:szCs w:val="22"/>
          <w:rtl/>
        </w:rPr>
        <w:t>שניתן</w:t>
      </w:r>
      <w:r w:rsidRPr="00841E79">
        <w:rPr>
          <w:rFonts w:ascii="Arial" w:hAnsi="Arial"/>
          <w:sz w:val="22"/>
          <w:szCs w:val="22"/>
          <w:rtl/>
        </w:rPr>
        <w:t xml:space="preserve"> </w:t>
      </w:r>
      <w:r w:rsidRPr="00841E79">
        <w:rPr>
          <w:rFonts w:ascii="Arial" w:hAnsi="Arial" w:hint="cs"/>
          <w:sz w:val="22"/>
          <w:szCs w:val="22"/>
          <w:rtl/>
        </w:rPr>
        <w:t>לעניין</w:t>
      </w:r>
      <w:r w:rsidRPr="00841E79">
        <w:rPr>
          <w:rFonts w:ascii="Arial" w:hAnsi="Arial"/>
          <w:sz w:val="22"/>
          <w:szCs w:val="22"/>
          <w:rtl/>
        </w:rPr>
        <w:t xml:space="preserve"> </w:t>
      </w:r>
      <w:r w:rsidRPr="00841E79">
        <w:rPr>
          <w:rFonts w:ascii="Arial" w:hAnsi="Arial" w:hint="cs"/>
          <w:sz w:val="22"/>
          <w:szCs w:val="22"/>
          <w:rtl/>
        </w:rPr>
        <w:t>הדוחות</w:t>
      </w:r>
      <w:r w:rsidRPr="00841E79">
        <w:rPr>
          <w:rFonts w:ascii="Arial" w:hAnsi="Arial"/>
          <w:sz w:val="22"/>
          <w:szCs w:val="22"/>
          <w:rtl/>
        </w:rPr>
        <w:t xml:space="preserve"> </w:t>
      </w:r>
      <w:r w:rsidRPr="00841E79">
        <w:rPr>
          <w:rFonts w:ascii="Arial" w:hAnsi="Arial" w:hint="cs"/>
          <w:sz w:val="22"/>
          <w:szCs w:val="22"/>
          <w:rtl/>
        </w:rPr>
        <w:t>הכספיים</w:t>
      </w:r>
      <w:r w:rsidRPr="00841E79">
        <w:rPr>
          <w:rFonts w:ascii="Arial" w:hAnsi="Arial"/>
          <w:sz w:val="22"/>
          <w:szCs w:val="22"/>
          <w:rtl/>
        </w:rPr>
        <w:t xml:space="preserve"> </w:t>
      </w:r>
      <w:r w:rsidRPr="00841E79">
        <w:rPr>
          <w:rFonts w:ascii="Arial" w:hAnsi="Arial" w:hint="cs"/>
          <w:sz w:val="22"/>
          <w:szCs w:val="22"/>
          <w:rtl/>
        </w:rPr>
        <w:t>המבוקרים</w:t>
      </w:r>
      <w:r>
        <w:rPr>
          <w:rFonts w:ascii="Arial" w:hAnsi="Arial" w:hint="cs"/>
          <w:sz w:val="22"/>
          <w:szCs w:val="22"/>
          <w:rtl/>
        </w:rPr>
        <w:t xml:space="preserve"> </w:t>
      </w:r>
      <w:r w:rsidRPr="00841E79">
        <w:rPr>
          <w:rFonts w:ascii="Arial" w:hAnsi="Arial"/>
          <w:sz w:val="22"/>
          <w:szCs w:val="22"/>
          <w:rtl/>
        </w:rPr>
        <w:t>/</w:t>
      </w:r>
      <w:r>
        <w:rPr>
          <w:rFonts w:ascii="Arial" w:hAnsi="Arial" w:hint="cs"/>
          <w:sz w:val="22"/>
          <w:szCs w:val="22"/>
          <w:rtl/>
        </w:rPr>
        <w:t xml:space="preserve"> </w:t>
      </w:r>
      <w:r w:rsidRPr="00841E79">
        <w:rPr>
          <w:rFonts w:ascii="Arial" w:hAnsi="Arial" w:hint="cs"/>
          <w:sz w:val="22"/>
          <w:szCs w:val="22"/>
          <w:rtl/>
        </w:rPr>
        <w:t>סקורים</w:t>
      </w:r>
      <w:r w:rsidRPr="00841E79">
        <w:rPr>
          <w:rFonts w:ascii="Arial" w:hAnsi="Arial"/>
          <w:sz w:val="22"/>
          <w:szCs w:val="22"/>
          <w:rtl/>
        </w:rPr>
        <w:t xml:space="preserve"> </w:t>
      </w:r>
      <w:r w:rsidRPr="00841E79">
        <w:rPr>
          <w:rFonts w:ascii="Arial" w:hAnsi="Arial" w:hint="cs"/>
          <w:sz w:val="22"/>
          <w:szCs w:val="22"/>
          <w:rtl/>
        </w:rPr>
        <w:t>הנ</w:t>
      </w:r>
      <w:r w:rsidRPr="00841E79">
        <w:rPr>
          <w:rFonts w:ascii="Arial" w:hAnsi="Arial"/>
          <w:sz w:val="22"/>
          <w:szCs w:val="22"/>
          <w:rtl/>
        </w:rPr>
        <w:t>"</w:t>
      </w:r>
      <w:r w:rsidRPr="00841E79">
        <w:rPr>
          <w:rFonts w:ascii="Arial" w:hAnsi="Arial" w:hint="cs"/>
          <w:sz w:val="22"/>
          <w:szCs w:val="22"/>
          <w:rtl/>
        </w:rPr>
        <w:t>ל, אינו</w:t>
      </w:r>
      <w:r w:rsidRPr="00841E79">
        <w:rPr>
          <w:rFonts w:ascii="Arial" w:hAnsi="Arial"/>
          <w:sz w:val="22"/>
          <w:szCs w:val="22"/>
          <w:rtl/>
        </w:rPr>
        <w:t xml:space="preserve"> </w:t>
      </w:r>
      <w:r w:rsidRPr="00841E79">
        <w:rPr>
          <w:rFonts w:ascii="Arial" w:hAnsi="Arial" w:hint="cs"/>
          <w:sz w:val="22"/>
          <w:szCs w:val="22"/>
          <w:rtl/>
        </w:rPr>
        <w:t>כולל</w:t>
      </w:r>
      <w:r w:rsidRPr="00841E79">
        <w:rPr>
          <w:rFonts w:ascii="Arial" w:hAnsi="Arial"/>
          <w:sz w:val="22"/>
          <w:szCs w:val="22"/>
          <w:rtl/>
        </w:rPr>
        <w:t xml:space="preserve"> </w:t>
      </w:r>
      <w:r w:rsidRPr="00841E79">
        <w:rPr>
          <w:rFonts w:ascii="Arial" w:hAnsi="Arial" w:hint="cs"/>
          <w:sz w:val="22"/>
          <w:szCs w:val="22"/>
          <w:rtl/>
        </w:rPr>
        <w:t>הפניית</w:t>
      </w:r>
      <w:r w:rsidRPr="00841E79">
        <w:rPr>
          <w:rFonts w:ascii="Arial" w:hAnsi="Arial"/>
          <w:sz w:val="22"/>
          <w:szCs w:val="22"/>
          <w:rtl/>
        </w:rPr>
        <w:t xml:space="preserve"> </w:t>
      </w:r>
      <w:r w:rsidRPr="00841E79">
        <w:rPr>
          <w:rFonts w:ascii="Arial" w:hAnsi="Arial" w:hint="cs"/>
          <w:sz w:val="22"/>
          <w:szCs w:val="22"/>
          <w:rtl/>
        </w:rPr>
        <w:t>תשומת</w:t>
      </w:r>
      <w:r w:rsidRPr="00841E79">
        <w:rPr>
          <w:rFonts w:ascii="Arial" w:hAnsi="Arial"/>
          <w:sz w:val="22"/>
          <w:szCs w:val="22"/>
          <w:rtl/>
        </w:rPr>
        <w:t xml:space="preserve"> </w:t>
      </w:r>
      <w:r w:rsidRPr="00841E79">
        <w:rPr>
          <w:rFonts w:ascii="Arial" w:hAnsi="Arial" w:hint="cs"/>
          <w:sz w:val="22"/>
          <w:szCs w:val="22"/>
          <w:rtl/>
        </w:rPr>
        <w:t>לב</w:t>
      </w:r>
      <w:r>
        <w:rPr>
          <w:rFonts w:ascii="Arial" w:hAnsi="Arial" w:hint="cs"/>
          <w:sz w:val="22"/>
          <w:szCs w:val="22"/>
          <w:rtl/>
        </w:rPr>
        <w:t xml:space="preserve"> </w:t>
      </w:r>
      <w:r w:rsidRPr="00841E79">
        <w:rPr>
          <w:rFonts w:ascii="Arial" w:hAnsi="Arial" w:hint="cs"/>
          <w:sz w:val="22"/>
          <w:szCs w:val="22"/>
          <w:rtl/>
        </w:rPr>
        <w:t>/</w:t>
      </w:r>
      <w:r>
        <w:rPr>
          <w:rFonts w:ascii="Arial" w:hAnsi="Arial" w:hint="cs"/>
          <w:sz w:val="22"/>
          <w:szCs w:val="22"/>
          <w:rtl/>
        </w:rPr>
        <w:t xml:space="preserve"> </w:t>
      </w:r>
      <w:r w:rsidRPr="00841E79">
        <w:rPr>
          <w:rFonts w:ascii="Arial" w:hAnsi="Arial" w:hint="cs"/>
          <w:sz w:val="22"/>
          <w:szCs w:val="22"/>
          <w:rtl/>
        </w:rPr>
        <w:t>הדגש עניין</w:t>
      </w:r>
      <w:r w:rsidRPr="00841E79">
        <w:rPr>
          <w:rFonts w:ascii="Arial" w:hAnsi="Arial"/>
          <w:sz w:val="22"/>
          <w:szCs w:val="22"/>
          <w:rtl/>
        </w:rPr>
        <w:t xml:space="preserve"> </w:t>
      </w:r>
      <w:r w:rsidRPr="00841E79">
        <w:rPr>
          <w:rFonts w:ascii="Arial" w:hAnsi="Arial" w:hint="cs"/>
          <w:sz w:val="22"/>
          <w:szCs w:val="22"/>
          <w:rtl/>
        </w:rPr>
        <w:t>לגבי</w:t>
      </w:r>
      <w:r w:rsidRPr="00841E79">
        <w:rPr>
          <w:rFonts w:ascii="Arial" w:hAnsi="Arial"/>
          <w:sz w:val="22"/>
          <w:szCs w:val="22"/>
          <w:rtl/>
        </w:rPr>
        <w:t xml:space="preserve"> </w:t>
      </w:r>
      <w:r w:rsidRPr="00841E79">
        <w:rPr>
          <w:rFonts w:ascii="Arial" w:hAnsi="Arial" w:hint="cs"/>
          <w:sz w:val="22"/>
          <w:szCs w:val="22"/>
          <w:rtl/>
        </w:rPr>
        <w:t>ספקות</w:t>
      </w:r>
      <w:r w:rsidRPr="00841E79">
        <w:rPr>
          <w:rFonts w:ascii="Arial" w:hAnsi="Arial"/>
          <w:sz w:val="22"/>
          <w:szCs w:val="22"/>
          <w:rtl/>
        </w:rPr>
        <w:t xml:space="preserve"> </w:t>
      </w:r>
      <w:r w:rsidRPr="00841E79">
        <w:rPr>
          <w:rFonts w:ascii="Arial" w:hAnsi="Arial" w:hint="cs"/>
          <w:sz w:val="22"/>
          <w:szCs w:val="22"/>
          <w:rtl/>
        </w:rPr>
        <w:t>משמעותיים</w:t>
      </w:r>
      <w:r w:rsidRPr="00841E79">
        <w:rPr>
          <w:rFonts w:ascii="Arial" w:hAnsi="Arial"/>
          <w:sz w:val="22"/>
          <w:szCs w:val="22"/>
          <w:rtl/>
        </w:rPr>
        <w:t xml:space="preserve"> </w:t>
      </w:r>
      <w:r w:rsidRPr="00841E79">
        <w:rPr>
          <w:rFonts w:ascii="Arial" w:hAnsi="Arial" w:hint="cs"/>
          <w:sz w:val="22"/>
          <w:szCs w:val="22"/>
          <w:rtl/>
        </w:rPr>
        <w:t>בדבר</w:t>
      </w:r>
      <w:r w:rsidRPr="00841E79">
        <w:rPr>
          <w:rFonts w:ascii="Arial" w:hAnsi="Arial"/>
          <w:sz w:val="22"/>
          <w:szCs w:val="22"/>
          <w:rtl/>
        </w:rPr>
        <w:t xml:space="preserve"> </w:t>
      </w:r>
      <w:r w:rsidRPr="00841E79">
        <w:rPr>
          <w:rFonts w:ascii="Arial" w:hAnsi="Arial" w:hint="cs"/>
          <w:sz w:val="22"/>
          <w:szCs w:val="22"/>
          <w:rtl/>
        </w:rPr>
        <w:t>המשך</w:t>
      </w:r>
      <w:r w:rsidRPr="00841E79">
        <w:rPr>
          <w:rFonts w:ascii="Arial" w:hAnsi="Arial"/>
          <w:sz w:val="22"/>
          <w:szCs w:val="22"/>
          <w:rtl/>
        </w:rPr>
        <w:t xml:space="preserve"> </w:t>
      </w:r>
      <w:r w:rsidRPr="00841E79">
        <w:rPr>
          <w:rFonts w:ascii="Arial" w:hAnsi="Arial" w:hint="cs"/>
          <w:sz w:val="22"/>
          <w:szCs w:val="22"/>
          <w:rtl/>
        </w:rPr>
        <w:t>קיומו</w:t>
      </w:r>
      <w:r w:rsidRPr="00841E79">
        <w:rPr>
          <w:rFonts w:ascii="Arial" w:hAnsi="Arial"/>
          <w:sz w:val="22"/>
          <w:szCs w:val="22"/>
          <w:rtl/>
        </w:rPr>
        <w:t xml:space="preserve"> </w:t>
      </w:r>
      <w:r w:rsidRPr="00841E79">
        <w:rPr>
          <w:rFonts w:ascii="Arial" w:hAnsi="Arial" w:hint="cs"/>
          <w:sz w:val="22"/>
          <w:szCs w:val="22"/>
          <w:rtl/>
        </w:rPr>
        <w:t>של</w:t>
      </w:r>
      <w:r w:rsidRPr="00841E79">
        <w:rPr>
          <w:rFonts w:ascii="Arial" w:hAnsi="Arial"/>
          <w:sz w:val="22"/>
          <w:szCs w:val="22"/>
          <w:rtl/>
        </w:rPr>
        <w:t xml:space="preserve"> </w:t>
      </w:r>
      <w:r w:rsidRPr="00841E79">
        <w:rPr>
          <w:rFonts w:ascii="Arial" w:hAnsi="Arial" w:hint="cs"/>
          <w:sz w:val="22"/>
          <w:szCs w:val="22"/>
          <w:rtl/>
        </w:rPr>
        <w:t>המציע</w:t>
      </w:r>
      <w:r w:rsidRPr="00841E79">
        <w:rPr>
          <w:rFonts w:ascii="Arial" w:hAnsi="Arial"/>
          <w:sz w:val="22"/>
          <w:szCs w:val="22"/>
          <w:rtl/>
        </w:rPr>
        <w:t xml:space="preserve"> "</w:t>
      </w:r>
      <w:r w:rsidRPr="00841E79">
        <w:rPr>
          <w:rFonts w:ascii="Arial" w:hAnsi="Arial" w:hint="cs"/>
          <w:sz w:val="22"/>
          <w:szCs w:val="22"/>
          <w:rtl/>
        </w:rPr>
        <w:t>כעסק</w:t>
      </w:r>
      <w:r w:rsidRPr="00841E79">
        <w:rPr>
          <w:rFonts w:ascii="Arial" w:hAnsi="Arial"/>
          <w:sz w:val="22"/>
          <w:szCs w:val="22"/>
          <w:rtl/>
        </w:rPr>
        <w:t xml:space="preserve"> </w:t>
      </w:r>
      <w:r w:rsidRPr="00841E79">
        <w:rPr>
          <w:rFonts w:ascii="Arial" w:hAnsi="Arial" w:hint="cs"/>
          <w:sz w:val="22"/>
          <w:szCs w:val="22"/>
          <w:rtl/>
        </w:rPr>
        <w:t>חי</w:t>
      </w:r>
      <w:r w:rsidRPr="00841E79">
        <w:rPr>
          <w:rFonts w:ascii="Arial" w:hAnsi="Arial"/>
          <w:sz w:val="22"/>
          <w:szCs w:val="22"/>
          <w:rtl/>
        </w:rPr>
        <w:t>" (*).</w:t>
      </w:r>
    </w:p>
    <w:p w14:paraId="206ED846" w14:textId="77777777" w:rsidR="00A459EE" w:rsidRPr="00841E79" w:rsidRDefault="00A459EE" w:rsidP="008738F3">
      <w:pPr>
        <w:keepNext/>
        <w:keepLines/>
        <w:rPr>
          <w:rFonts w:ascii="Arial" w:hAnsi="Arial"/>
          <w:noProof/>
          <w:sz w:val="22"/>
          <w:szCs w:val="22"/>
        </w:rPr>
      </w:pPr>
    </w:p>
    <w:p w14:paraId="576BAF7F" w14:textId="77777777" w:rsidR="00A459EE" w:rsidRPr="00841E79" w:rsidRDefault="00A459EE">
      <w:pPr>
        <w:pStyle w:val="afd"/>
        <w:keepNext/>
        <w:keepLines/>
        <w:numPr>
          <w:ilvl w:val="0"/>
          <w:numId w:val="39"/>
        </w:numPr>
        <w:spacing w:line="240" w:lineRule="auto"/>
        <w:rPr>
          <w:rFonts w:ascii="Arial" w:hAnsi="Arial"/>
          <w:sz w:val="22"/>
          <w:szCs w:val="22"/>
        </w:rPr>
      </w:pPr>
      <w:bookmarkStart w:id="497" w:name="_Ref67864909"/>
      <w:r w:rsidRPr="00841E79">
        <w:rPr>
          <w:rFonts w:ascii="Arial" w:hAnsi="Arial" w:hint="cs"/>
          <w:sz w:val="22"/>
          <w:szCs w:val="22"/>
          <w:rtl/>
        </w:rPr>
        <w:t>קיבלנו</w:t>
      </w:r>
      <w:r w:rsidRPr="00841E79">
        <w:rPr>
          <w:rFonts w:ascii="Arial" w:hAnsi="Arial"/>
          <w:sz w:val="22"/>
          <w:szCs w:val="22"/>
          <w:rtl/>
        </w:rPr>
        <w:t xml:space="preserve"> </w:t>
      </w:r>
      <w:r w:rsidRPr="00841E79">
        <w:rPr>
          <w:rFonts w:ascii="Arial" w:hAnsi="Arial" w:hint="cs"/>
          <w:sz w:val="22"/>
          <w:szCs w:val="22"/>
          <w:rtl/>
        </w:rPr>
        <w:t>דיווח</w:t>
      </w:r>
      <w:r w:rsidRPr="00841E79">
        <w:rPr>
          <w:rFonts w:ascii="Arial" w:hAnsi="Arial"/>
          <w:sz w:val="22"/>
          <w:szCs w:val="22"/>
          <w:rtl/>
        </w:rPr>
        <w:t xml:space="preserve"> </w:t>
      </w:r>
      <w:r w:rsidRPr="00841E79">
        <w:rPr>
          <w:rFonts w:ascii="Arial" w:hAnsi="Arial" w:hint="cs"/>
          <w:sz w:val="22"/>
          <w:szCs w:val="22"/>
          <w:rtl/>
        </w:rPr>
        <w:t>מהנהלת</w:t>
      </w:r>
      <w:r w:rsidRPr="00841E79">
        <w:rPr>
          <w:rFonts w:ascii="Arial" w:hAnsi="Arial"/>
          <w:sz w:val="22"/>
          <w:szCs w:val="22"/>
          <w:rtl/>
        </w:rPr>
        <w:t xml:space="preserve"> </w:t>
      </w:r>
      <w:r w:rsidRPr="00841E79">
        <w:rPr>
          <w:rFonts w:ascii="Arial" w:hAnsi="Arial" w:hint="cs"/>
          <w:sz w:val="22"/>
          <w:szCs w:val="22"/>
          <w:rtl/>
        </w:rPr>
        <w:t>המציע</w:t>
      </w:r>
      <w:r w:rsidRPr="00841E79">
        <w:rPr>
          <w:rFonts w:ascii="Arial" w:hAnsi="Arial"/>
          <w:sz w:val="22"/>
          <w:szCs w:val="22"/>
          <w:rtl/>
        </w:rPr>
        <w:t xml:space="preserve"> </w:t>
      </w:r>
      <w:r w:rsidRPr="00841E79">
        <w:rPr>
          <w:rFonts w:ascii="Arial" w:hAnsi="Arial" w:hint="cs"/>
          <w:sz w:val="22"/>
          <w:szCs w:val="22"/>
          <w:rtl/>
        </w:rPr>
        <w:t>לגבי</w:t>
      </w:r>
      <w:r w:rsidRPr="00841E79">
        <w:rPr>
          <w:rFonts w:ascii="Arial" w:hAnsi="Arial"/>
          <w:sz w:val="22"/>
          <w:szCs w:val="22"/>
          <w:rtl/>
        </w:rPr>
        <w:t xml:space="preserve"> </w:t>
      </w:r>
      <w:r w:rsidRPr="00841E79">
        <w:rPr>
          <w:rFonts w:ascii="Arial" w:hAnsi="Arial" w:hint="cs"/>
          <w:sz w:val="22"/>
          <w:szCs w:val="22"/>
          <w:rtl/>
        </w:rPr>
        <w:t>תוצאות</w:t>
      </w:r>
      <w:r w:rsidRPr="00841E79">
        <w:rPr>
          <w:rFonts w:ascii="Arial" w:hAnsi="Arial"/>
          <w:sz w:val="22"/>
          <w:szCs w:val="22"/>
          <w:rtl/>
        </w:rPr>
        <w:t xml:space="preserve"> </w:t>
      </w:r>
      <w:r w:rsidRPr="00841E79">
        <w:rPr>
          <w:rFonts w:ascii="Arial" w:hAnsi="Arial" w:hint="cs"/>
          <w:sz w:val="22"/>
          <w:szCs w:val="22"/>
          <w:rtl/>
        </w:rPr>
        <w:t>פעילויותיו</w:t>
      </w:r>
      <w:r w:rsidRPr="00841E79">
        <w:rPr>
          <w:rFonts w:ascii="Arial" w:hAnsi="Arial"/>
          <w:sz w:val="22"/>
          <w:szCs w:val="22"/>
          <w:rtl/>
        </w:rPr>
        <w:t xml:space="preserve"> </w:t>
      </w:r>
      <w:r w:rsidRPr="00841E79">
        <w:rPr>
          <w:rFonts w:ascii="Arial" w:hAnsi="Arial" w:hint="cs"/>
          <w:sz w:val="22"/>
          <w:szCs w:val="22"/>
          <w:rtl/>
        </w:rPr>
        <w:t>מאז</w:t>
      </w:r>
      <w:r w:rsidRPr="00841E79">
        <w:rPr>
          <w:rFonts w:ascii="Arial" w:hAnsi="Arial"/>
          <w:sz w:val="22"/>
          <w:szCs w:val="22"/>
          <w:rtl/>
        </w:rPr>
        <w:t xml:space="preserve"> </w:t>
      </w:r>
      <w:r w:rsidRPr="00841E79">
        <w:rPr>
          <w:rFonts w:ascii="Arial" w:hAnsi="Arial" w:hint="cs"/>
          <w:sz w:val="22"/>
          <w:szCs w:val="22"/>
          <w:rtl/>
        </w:rPr>
        <w:t>הדוחות</w:t>
      </w:r>
      <w:r w:rsidRPr="00841E79">
        <w:rPr>
          <w:rFonts w:ascii="Arial" w:hAnsi="Arial"/>
          <w:sz w:val="22"/>
          <w:szCs w:val="22"/>
          <w:rtl/>
        </w:rPr>
        <w:t xml:space="preserve"> </w:t>
      </w:r>
      <w:r w:rsidRPr="00841E79">
        <w:rPr>
          <w:rFonts w:ascii="Arial" w:hAnsi="Arial" w:hint="cs"/>
          <w:sz w:val="22"/>
          <w:szCs w:val="22"/>
          <w:rtl/>
        </w:rPr>
        <w:t>הכספיים</w:t>
      </w:r>
      <w:r w:rsidRPr="00841E79">
        <w:rPr>
          <w:rFonts w:ascii="Arial" w:hAnsi="Arial"/>
          <w:sz w:val="22"/>
          <w:szCs w:val="22"/>
          <w:rtl/>
        </w:rPr>
        <w:t xml:space="preserve"> </w:t>
      </w:r>
      <w:r w:rsidRPr="00841E79">
        <w:rPr>
          <w:rFonts w:ascii="Arial" w:hAnsi="Arial" w:hint="cs"/>
          <w:sz w:val="22"/>
          <w:szCs w:val="22"/>
          <w:rtl/>
        </w:rPr>
        <w:t>המבוקרים</w:t>
      </w:r>
      <w:r>
        <w:rPr>
          <w:rFonts w:ascii="Arial" w:hAnsi="Arial" w:hint="cs"/>
          <w:sz w:val="22"/>
          <w:szCs w:val="22"/>
          <w:rtl/>
        </w:rPr>
        <w:t xml:space="preserve"> </w:t>
      </w:r>
      <w:r w:rsidRPr="00841E79">
        <w:rPr>
          <w:rFonts w:ascii="Arial" w:hAnsi="Arial"/>
          <w:sz w:val="22"/>
          <w:szCs w:val="22"/>
          <w:rtl/>
        </w:rPr>
        <w:t>/</w:t>
      </w:r>
      <w:r>
        <w:rPr>
          <w:rFonts w:ascii="Arial" w:hAnsi="Arial" w:hint="cs"/>
          <w:sz w:val="22"/>
          <w:szCs w:val="22"/>
          <w:rtl/>
        </w:rPr>
        <w:t xml:space="preserve"> </w:t>
      </w:r>
      <w:r w:rsidRPr="00841E79">
        <w:rPr>
          <w:rFonts w:ascii="Arial" w:hAnsi="Arial" w:hint="cs"/>
          <w:sz w:val="22"/>
          <w:szCs w:val="22"/>
          <w:rtl/>
        </w:rPr>
        <w:t>הסקורים</w:t>
      </w:r>
      <w:r>
        <w:rPr>
          <w:rFonts w:ascii="Arial" w:hAnsi="Arial" w:hint="cs"/>
          <w:sz w:val="22"/>
          <w:szCs w:val="22"/>
          <w:rtl/>
        </w:rPr>
        <w:t>,</w:t>
      </w:r>
      <w:r w:rsidRPr="00841E79">
        <w:rPr>
          <w:rFonts w:ascii="Arial" w:hAnsi="Arial"/>
          <w:sz w:val="22"/>
          <w:szCs w:val="22"/>
          <w:rtl/>
        </w:rPr>
        <w:t xml:space="preserve"> </w:t>
      </w:r>
      <w:r w:rsidRPr="00841E79">
        <w:rPr>
          <w:rFonts w:ascii="Arial" w:hAnsi="Arial" w:hint="cs"/>
          <w:sz w:val="22"/>
          <w:szCs w:val="22"/>
          <w:rtl/>
        </w:rPr>
        <w:t>וכן</w:t>
      </w:r>
      <w:r w:rsidRPr="00841E79">
        <w:rPr>
          <w:rFonts w:ascii="Arial" w:hAnsi="Arial"/>
          <w:sz w:val="22"/>
          <w:szCs w:val="22"/>
          <w:rtl/>
        </w:rPr>
        <w:t xml:space="preserve"> </w:t>
      </w:r>
      <w:r w:rsidRPr="00841E79">
        <w:rPr>
          <w:rFonts w:ascii="Arial" w:hAnsi="Arial" w:hint="cs"/>
          <w:sz w:val="22"/>
          <w:szCs w:val="22"/>
          <w:rtl/>
        </w:rPr>
        <w:t>ערכנו</w:t>
      </w:r>
      <w:r w:rsidRPr="00841E79">
        <w:rPr>
          <w:rFonts w:ascii="Arial" w:hAnsi="Arial"/>
          <w:sz w:val="22"/>
          <w:szCs w:val="22"/>
          <w:rtl/>
        </w:rPr>
        <w:t xml:space="preserve"> </w:t>
      </w:r>
      <w:r w:rsidRPr="00841E79">
        <w:rPr>
          <w:rFonts w:ascii="Arial" w:hAnsi="Arial" w:hint="cs"/>
          <w:sz w:val="22"/>
          <w:szCs w:val="22"/>
          <w:rtl/>
        </w:rPr>
        <w:t>דיון</w:t>
      </w:r>
      <w:r w:rsidRPr="00841E79">
        <w:rPr>
          <w:rFonts w:ascii="Arial" w:hAnsi="Arial"/>
          <w:sz w:val="22"/>
          <w:szCs w:val="22"/>
          <w:rtl/>
        </w:rPr>
        <w:t xml:space="preserve"> </w:t>
      </w:r>
      <w:r w:rsidRPr="00841E79">
        <w:rPr>
          <w:rFonts w:ascii="Arial" w:hAnsi="Arial" w:hint="cs"/>
          <w:sz w:val="22"/>
          <w:szCs w:val="22"/>
          <w:rtl/>
        </w:rPr>
        <w:t>בנושא</w:t>
      </w:r>
      <w:r w:rsidRPr="00841E79">
        <w:rPr>
          <w:rFonts w:ascii="Arial" w:hAnsi="Arial"/>
          <w:sz w:val="22"/>
          <w:szCs w:val="22"/>
          <w:rtl/>
        </w:rPr>
        <w:t xml:space="preserve"> "</w:t>
      </w:r>
      <w:r w:rsidRPr="00841E79">
        <w:rPr>
          <w:rFonts w:ascii="Arial" w:hAnsi="Arial" w:hint="cs"/>
          <w:sz w:val="22"/>
          <w:szCs w:val="22"/>
          <w:rtl/>
        </w:rPr>
        <w:t>עסק</w:t>
      </w:r>
      <w:r w:rsidRPr="00841E79">
        <w:rPr>
          <w:rFonts w:ascii="Arial" w:hAnsi="Arial"/>
          <w:sz w:val="22"/>
          <w:szCs w:val="22"/>
          <w:rtl/>
        </w:rPr>
        <w:t xml:space="preserve"> </w:t>
      </w:r>
      <w:r w:rsidRPr="00841E79">
        <w:rPr>
          <w:rFonts w:ascii="Arial" w:hAnsi="Arial" w:hint="cs"/>
          <w:sz w:val="22"/>
          <w:szCs w:val="22"/>
          <w:rtl/>
        </w:rPr>
        <w:t>חי</w:t>
      </w:r>
      <w:r w:rsidRPr="00841E79">
        <w:rPr>
          <w:rFonts w:ascii="Arial" w:hAnsi="Arial"/>
          <w:sz w:val="22"/>
          <w:szCs w:val="22"/>
          <w:rtl/>
        </w:rPr>
        <w:t xml:space="preserve">" </w:t>
      </w:r>
      <w:r w:rsidRPr="00841E79">
        <w:rPr>
          <w:rFonts w:ascii="Arial" w:hAnsi="Arial" w:hint="cs"/>
          <w:sz w:val="22"/>
          <w:szCs w:val="22"/>
          <w:rtl/>
        </w:rPr>
        <w:t>עם</w:t>
      </w:r>
      <w:r w:rsidRPr="00841E79">
        <w:rPr>
          <w:rFonts w:ascii="Arial" w:hAnsi="Arial"/>
          <w:sz w:val="22"/>
          <w:szCs w:val="22"/>
          <w:rtl/>
        </w:rPr>
        <w:t xml:space="preserve"> </w:t>
      </w:r>
      <w:r w:rsidRPr="00841E79">
        <w:rPr>
          <w:rFonts w:ascii="Arial" w:hAnsi="Arial" w:hint="cs"/>
          <w:sz w:val="22"/>
          <w:szCs w:val="22"/>
          <w:rtl/>
        </w:rPr>
        <w:t>הנהלת</w:t>
      </w:r>
      <w:r w:rsidRPr="00841E79">
        <w:rPr>
          <w:rFonts w:ascii="Arial" w:hAnsi="Arial"/>
          <w:sz w:val="22"/>
          <w:szCs w:val="22"/>
          <w:rtl/>
        </w:rPr>
        <w:t xml:space="preserve"> </w:t>
      </w:r>
      <w:r w:rsidRPr="00841E79">
        <w:rPr>
          <w:rFonts w:ascii="Arial" w:hAnsi="Arial" w:hint="cs"/>
          <w:sz w:val="22"/>
          <w:szCs w:val="22"/>
          <w:rtl/>
        </w:rPr>
        <w:t>המציע</w:t>
      </w:r>
      <w:r w:rsidRPr="00841E79">
        <w:rPr>
          <w:rFonts w:ascii="Arial" w:hAnsi="Arial"/>
          <w:sz w:val="22"/>
          <w:szCs w:val="22"/>
          <w:rtl/>
        </w:rPr>
        <w:t>.</w:t>
      </w:r>
      <w:bookmarkEnd w:id="497"/>
    </w:p>
    <w:p w14:paraId="59389292" w14:textId="77777777" w:rsidR="00A459EE" w:rsidRPr="00841E79" w:rsidRDefault="00A459EE" w:rsidP="008738F3">
      <w:pPr>
        <w:keepNext/>
        <w:keepLines/>
        <w:rPr>
          <w:rFonts w:ascii="Arial" w:hAnsi="Arial"/>
          <w:sz w:val="22"/>
          <w:szCs w:val="22"/>
        </w:rPr>
      </w:pPr>
    </w:p>
    <w:p w14:paraId="6A5BD968" w14:textId="3D4D308B" w:rsidR="00A459EE" w:rsidRPr="00841E79" w:rsidRDefault="00A459EE">
      <w:pPr>
        <w:pStyle w:val="afd"/>
        <w:keepNext/>
        <w:keepLines/>
        <w:numPr>
          <w:ilvl w:val="0"/>
          <w:numId w:val="39"/>
        </w:numPr>
        <w:spacing w:line="240" w:lineRule="auto"/>
        <w:rPr>
          <w:rFonts w:ascii="Arial" w:hAnsi="Arial"/>
          <w:sz w:val="22"/>
          <w:szCs w:val="22"/>
        </w:rPr>
      </w:pPr>
      <w:bookmarkStart w:id="498" w:name="_Ref67864932"/>
      <w:r w:rsidRPr="00841E79">
        <w:rPr>
          <w:rFonts w:ascii="Arial" w:hAnsi="Arial" w:hint="cs"/>
          <w:sz w:val="22"/>
          <w:szCs w:val="22"/>
          <w:rtl/>
        </w:rPr>
        <w:t>עד</w:t>
      </w:r>
      <w:r w:rsidRPr="00841E79">
        <w:rPr>
          <w:rFonts w:ascii="Arial" w:hAnsi="Arial"/>
          <w:sz w:val="22"/>
          <w:szCs w:val="22"/>
          <w:rtl/>
        </w:rPr>
        <w:t xml:space="preserve"> </w:t>
      </w:r>
      <w:r w:rsidRPr="00841E79">
        <w:rPr>
          <w:rFonts w:ascii="Arial" w:hAnsi="Arial" w:hint="cs"/>
          <w:sz w:val="22"/>
          <w:szCs w:val="22"/>
          <w:rtl/>
        </w:rPr>
        <w:t>למועד</w:t>
      </w:r>
      <w:r w:rsidRPr="00841E79">
        <w:rPr>
          <w:rFonts w:ascii="Arial" w:hAnsi="Arial"/>
          <w:sz w:val="22"/>
          <w:szCs w:val="22"/>
          <w:rtl/>
        </w:rPr>
        <w:t xml:space="preserve"> </w:t>
      </w:r>
      <w:r w:rsidRPr="00841E79">
        <w:rPr>
          <w:rFonts w:ascii="Arial" w:hAnsi="Arial" w:hint="cs"/>
          <w:sz w:val="22"/>
          <w:szCs w:val="22"/>
          <w:rtl/>
        </w:rPr>
        <w:t>חתימתנו</w:t>
      </w:r>
      <w:r w:rsidRPr="00841E79">
        <w:rPr>
          <w:rFonts w:ascii="Arial" w:hAnsi="Arial"/>
          <w:sz w:val="22"/>
          <w:szCs w:val="22"/>
          <w:rtl/>
        </w:rPr>
        <w:t xml:space="preserve"> </w:t>
      </w:r>
      <w:r w:rsidRPr="00841E79">
        <w:rPr>
          <w:rFonts w:ascii="Arial" w:hAnsi="Arial" w:hint="cs"/>
          <w:sz w:val="22"/>
          <w:szCs w:val="22"/>
          <w:rtl/>
        </w:rPr>
        <w:t>על</w:t>
      </w:r>
      <w:r w:rsidRPr="00841E79">
        <w:rPr>
          <w:rFonts w:ascii="Arial" w:hAnsi="Arial"/>
          <w:sz w:val="22"/>
          <w:szCs w:val="22"/>
          <w:rtl/>
        </w:rPr>
        <w:t xml:space="preserve"> </w:t>
      </w:r>
      <w:r w:rsidRPr="00841E79">
        <w:rPr>
          <w:rFonts w:ascii="Arial" w:hAnsi="Arial" w:hint="cs"/>
          <w:sz w:val="22"/>
          <w:szCs w:val="22"/>
          <w:rtl/>
        </w:rPr>
        <w:t>מכתב</w:t>
      </w:r>
      <w:r w:rsidRPr="00841E79">
        <w:rPr>
          <w:rFonts w:ascii="Arial" w:hAnsi="Arial"/>
          <w:sz w:val="22"/>
          <w:szCs w:val="22"/>
          <w:rtl/>
        </w:rPr>
        <w:t xml:space="preserve"> </w:t>
      </w:r>
      <w:r w:rsidRPr="00841E79">
        <w:rPr>
          <w:rFonts w:ascii="Arial" w:hAnsi="Arial" w:hint="cs"/>
          <w:sz w:val="22"/>
          <w:szCs w:val="22"/>
          <w:rtl/>
        </w:rPr>
        <w:t>זה</w:t>
      </w:r>
      <w:r w:rsidRPr="00841E79">
        <w:rPr>
          <w:rFonts w:ascii="Arial" w:hAnsi="Arial"/>
          <w:sz w:val="22"/>
          <w:szCs w:val="22"/>
          <w:rtl/>
        </w:rPr>
        <w:t xml:space="preserve">, </w:t>
      </w:r>
      <w:r w:rsidRPr="00841E79">
        <w:rPr>
          <w:rFonts w:ascii="Arial" w:hAnsi="Arial" w:hint="cs"/>
          <w:sz w:val="22"/>
          <w:szCs w:val="22"/>
          <w:rtl/>
        </w:rPr>
        <w:t>לא</w:t>
      </w:r>
      <w:r w:rsidRPr="00841E79">
        <w:rPr>
          <w:rFonts w:ascii="Arial" w:hAnsi="Arial"/>
          <w:sz w:val="22"/>
          <w:szCs w:val="22"/>
          <w:rtl/>
        </w:rPr>
        <w:t xml:space="preserve"> </w:t>
      </w:r>
      <w:r w:rsidRPr="00841E79">
        <w:rPr>
          <w:rFonts w:ascii="Arial" w:hAnsi="Arial" w:hint="cs"/>
          <w:sz w:val="22"/>
          <w:szCs w:val="22"/>
          <w:rtl/>
        </w:rPr>
        <w:t>בא</w:t>
      </w:r>
      <w:r w:rsidRPr="00841E79">
        <w:rPr>
          <w:rFonts w:ascii="Arial" w:hAnsi="Arial"/>
          <w:sz w:val="22"/>
          <w:szCs w:val="22"/>
          <w:rtl/>
        </w:rPr>
        <w:t xml:space="preserve"> </w:t>
      </w:r>
      <w:proofErr w:type="spellStart"/>
      <w:r w:rsidRPr="00841E79">
        <w:rPr>
          <w:rFonts w:ascii="Arial" w:hAnsi="Arial" w:hint="cs"/>
          <w:sz w:val="22"/>
          <w:szCs w:val="22"/>
          <w:rtl/>
        </w:rPr>
        <w:t>לידיעתינו</w:t>
      </w:r>
      <w:proofErr w:type="spellEnd"/>
      <w:r w:rsidRPr="00841E79">
        <w:rPr>
          <w:rFonts w:ascii="Arial" w:hAnsi="Arial"/>
          <w:sz w:val="22"/>
          <w:szCs w:val="22"/>
          <w:rtl/>
        </w:rPr>
        <w:t xml:space="preserve">, </w:t>
      </w:r>
      <w:r w:rsidRPr="00841E79">
        <w:rPr>
          <w:rFonts w:ascii="Arial" w:hAnsi="Arial" w:hint="cs"/>
          <w:sz w:val="22"/>
          <w:szCs w:val="22"/>
          <w:rtl/>
        </w:rPr>
        <w:t>בהתבסס</w:t>
      </w:r>
      <w:r w:rsidRPr="00841E79">
        <w:rPr>
          <w:rFonts w:ascii="Arial" w:hAnsi="Arial"/>
          <w:sz w:val="22"/>
          <w:szCs w:val="22"/>
          <w:rtl/>
        </w:rPr>
        <w:t xml:space="preserve"> </w:t>
      </w:r>
      <w:r w:rsidRPr="00841E79">
        <w:rPr>
          <w:rFonts w:ascii="Arial" w:hAnsi="Arial" w:hint="cs"/>
          <w:sz w:val="22"/>
          <w:szCs w:val="22"/>
          <w:rtl/>
        </w:rPr>
        <w:t>על</w:t>
      </w:r>
      <w:r w:rsidRPr="00841E79">
        <w:rPr>
          <w:rFonts w:ascii="Arial" w:hAnsi="Arial"/>
          <w:sz w:val="22"/>
          <w:szCs w:val="22"/>
          <w:rtl/>
        </w:rPr>
        <w:t xml:space="preserve"> </w:t>
      </w:r>
      <w:r w:rsidRPr="00841E79">
        <w:rPr>
          <w:rFonts w:ascii="Arial" w:hAnsi="Arial" w:hint="cs"/>
          <w:sz w:val="22"/>
          <w:szCs w:val="22"/>
          <w:rtl/>
        </w:rPr>
        <w:t>הבדיקות</w:t>
      </w:r>
      <w:r w:rsidRPr="00841E79">
        <w:rPr>
          <w:rFonts w:ascii="Arial" w:hAnsi="Arial"/>
          <w:sz w:val="22"/>
          <w:szCs w:val="22"/>
          <w:rtl/>
        </w:rPr>
        <w:t xml:space="preserve"> </w:t>
      </w:r>
      <w:r w:rsidRPr="00841E79">
        <w:rPr>
          <w:rFonts w:ascii="Arial" w:hAnsi="Arial" w:hint="cs"/>
          <w:sz w:val="22"/>
          <w:szCs w:val="22"/>
          <w:rtl/>
        </w:rPr>
        <w:t>כמפורט</w:t>
      </w:r>
      <w:r w:rsidRPr="00841E79">
        <w:rPr>
          <w:rFonts w:ascii="Arial" w:hAnsi="Arial"/>
          <w:sz w:val="22"/>
          <w:szCs w:val="22"/>
          <w:rtl/>
        </w:rPr>
        <w:t xml:space="preserve"> </w:t>
      </w:r>
      <w:r w:rsidRPr="00841E79">
        <w:rPr>
          <w:rFonts w:ascii="Arial" w:hAnsi="Arial" w:hint="cs"/>
          <w:sz w:val="22"/>
          <w:szCs w:val="22"/>
          <w:rtl/>
        </w:rPr>
        <w:t>בסעיף</w:t>
      </w:r>
      <w:r w:rsidRPr="00841E79">
        <w:rPr>
          <w:rFonts w:ascii="Arial" w:hAnsi="Arial"/>
          <w:sz w:val="22"/>
          <w:szCs w:val="22"/>
          <w:rtl/>
        </w:rPr>
        <w:t xml:space="preserve"> </w:t>
      </w:r>
      <w:r>
        <w:rPr>
          <w:rFonts w:ascii="Arial" w:hAnsi="Arial"/>
          <w:sz w:val="22"/>
          <w:szCs w:val="22"/>
          <w:rtl/>
        </w:rPr>
        <w:fldChar w:fldCharType="begin"/>
      </w:r>
      <w:r>
        <w:rPr>
          <w:rFonts w:ascii="Arial" w:hAnsi="Arial"/>
          <w:sz w:val="22"/>
          <w:szCs w:val="22"/>
          <w:rtl/>
        </w:rPr>
        <w:instrText xml:space="preserve"> </w:instrText>
      </w:r>
      <w:r>
        <w:rPr>
          <w:rFonts w:ascii="Arial" w:hAnsi="Arial"/>
          <w:sz w:val="22"/>
          <w:szCs w:val="22"/>
        </w:rPr>
        <w:instrText>REF</w:instrText>
      </w:r>
      <w:r>
        <w:rPr>
          <w:rFonts w:ascii="Arial" w:hAnsi="Arial"/>
          <w:sz w:val="22"/>
          <w:szCs w:val="22"/>
          <w:rtl/>
        </w:rPr>
        <w:instrText xml:space="preserve"> _</w:instrText>
      </w:r>
      <w:r>
        <w:rPr>
          <w:rFonts w:ascii="Arial" w:hAnsi="Arial"/>
          <w:sz w:val="22"/>
          <w:szCs w:val="22"/>
        </w:rPr>
        <w:instrText>Ref67864909 \r \h</w:instrText>
      </w:r>
      <w:r>
        <w:rPr>
          <w:rFonts w:ascii="Arial" w:hAnsi="Arial"/>
          <w:sz w:val="22"/>
          <w:szCs w:val="22"/>
          <w:rtl/>
        </w:rPr>
        <w:instrText xml:space="preserve"> </w:instrText>
      </w:r>
      <w:r>
        <w:rPr>
          <w:rFonts w:ascii="Arial" w:hAnsi="Arial"/>
          <w:sz w:val="22"/>
          <w:szCs w:val="22"/>
          <w:rtl/>
        </w:rPr>
      </w:r>
      <w:r>
        <w:rPr>
          <w:rFonts w:ascii="Arial" w:hAnsi="Arial"/>
          <w:sz w:val="22"/>
          <w:szCs w:val="22"/>
          <w:rtl/>
        </w:rPr>
        <w:fldChar w:fldCharType="separate"/>
      </w:r>
      <w:r w:rsidR="005B20ED">
        <w:rPr>
          <w:rFonts w:ascii="Arial" w:hAnsi="Arial"/>
          <w:sz w:val="22"/>
          <w:szCs w:val="22"/>
          <w:cs/>
        </w:rPr>
        <w:t>‎</w:t>
      </w:r>
      <w:r w:rsidR="005B20ED">
        <w:rPr>
          <w:rFonts w:ascii="Arial" w:hAnsi="Arial"/>
          <w:sz w:val="22"/>
          <w:szCs w:val="22"/>
        </w:rPr>
        <w:t>4</w:t>
      </w:r>
      <w:r>
        <w:rPr>
          <w:rFonts w:ascii="Arial" w:hAnsi="Arial"/>
          <w:sz w:val="22"/>
          <w:szCs w:val="22"/>
          <w:rtl/>
        </w:rPr>
        <w:fldChar w:fldCharType="end"/>
      </w:r>
      <w:r w:rsidRPr="00841E79">
        <w:rPr>
          <w:rFonts w:ascii="Arial" w:hAnsi="Arial"/>
          <w:sz w:val="22"/>
          <w:szCs w:val="22"/>
          <w:rtl/>
        </w:rPr>
        <w:t xml:space="preserve"> </w:t>
      </w:r>
      <w:r w:rsidRPr="00841E79">
        <w:rPr>
          <w:rFonts w:ascii="Arial" w:hAnsi="Arial" w:hint="cs"/>
          <w:sz w:val="22"/>
          <w:szCs w:val="22"/>
          <w:rtl/>
        </w:rPr>
        <w:t>לעיל</w:t>
      </w:r>
      <w:r w:rsidRPr="00841E79">
        <w:rPr>
          <w:rFonts w:ascii="Arial" w:hAnsi="Arial"/>
          <w:sz w:val="22"/>
          <w:szCs w:val="22"/>
          <w:rtl/>
        </w:rPr>
        <w:t xml:space="preserve">, </w:t>
      </w:r>
      <w:r w:rsidRPr="00841E79">
        <w:rPr>
          <w:rFonts w:ascii="Arial" w:hAnsi="Arial" w:hint="cs"/>
          <w:sz w:val="22"/>
          <w:szCs w:val="22"/>
          <w:rtl/>
        </w:rPr>
        <w:t>מידע</w:t>
      </w:r>
      <w:r w:rsidRPr="00841E79">
        <w:rPr>
          <w:rFonts w:ascii="Arial" w:hAnsi="Arial"/>
          <w:sz w:val="22"/>
          <w:szCs w:val="22"/>
          <w:rtl/>
        </w:rPr>
        <w:t xml:space="preserve"> </w:t>
      </w:r>
      <w:r w:rsidRPr="00841E79">
        <w:rPr>
          <w:rFonts w:ascii="Arial" w:hAnsi="Arial" w:hint="cs"/>
          <w:sz w:val="22"/>
          <w:szCs w:val="22"/>
          <w:rtl/>
        </w:rPr>
        <w:t>על</w:t>
      </w:r>
      <w:r w:rsidRPr="00841E79">
        <w:rPr>
          <w:rFonts w:ascii="Arial" w:hAnsi="Arial"/>
          <w:sz w:val="22"/>
          <w:szCs w:val="22"/>
          <w:rtl/>
        </w:rPr>
        <w:t xml:space="preserve"> </w:t>
      </w:r>
      <w:r w:rsidRPr="00841E79">
        <w:rPr>
          <w:rFonts w:ascii="Arial" w:hAnsi="Arial" w:hint="cs"/>
          <w:sz w:val="22"/>
          <w:szCs w:val="22"/>
          <w:rtl/>
        </w:rPr>
        <w:t>שינוי</w:t>
      </w:r>
      <w:r w:rsidRPr="00841E79">
        <w:rPr>
          <w:rFonts w:ascii="Arial" w:hAnsi="Arial"/>
          <w:sz w:val="22"/>
          <w:szCs w:val="22"/>
          <w:rtl/>
        </w:rPr>
        <w:t xml:space="preserve"> </w:t>
      </w:r>
      <w:r w:rsidRPr="00841E79">
        <w:rPr>
          <w:rFonts w:ascii="Arial" w:hAnsi="Arial" w:hint="cs"/>
          <w:sz w:val="22"/>
          <w:szCs w:val="22"/>
          <w:rtl/>
        </w:rPr>
        <w:t>מהותי</w:t>
      </w:r>
      <w:r w:rsidRPr="00841E79">
        <w:rPr>
          <w:rFonts w:ascii="Arial" w:hAnsi="Arial"/>
          <w:sz w:val="22"/>
          <w:szCs w:val="22"/>
          <w:rtl/>
        </w:rPr>
        <w:t xml:space="preserve"> </w:t>
      </w:r>
      <w:r w:rsidRPr="00841E79">
        <w:rPr>
          <w:rFonts w:ascii="Arial" w:hAnsi="Arial" w:hint="cs"/>
          <w:sz w:val="22"/>
          <w:szCs w:val="22"/>
          <w:rtl/>
        </w:rPr>
        <w:t>לרעה</w:t>
      </w:r>
      <w:r w:rsidRPr="00841E79">
        <w:rPr>
          <w:rFonts w:ascii="Arial" w:hAnsi="Arial"/>
          <w:sz w:val="22"/>
          <w:szCs w:val="22"/>
          <w:rtl/>
        </w:rPr>
        <w:t xml:space="preserve"> </w:t>
      </w:r>
      <w:r w:rsidRPr="00841E79">
        <w:rPr>
          <w:rFonts w:ascii="Arial" w:hAnsi="Arial" w:hint="cs"/>
          <w:sz w:val="22"/>
          <w:szCs w:val="22"/>
          <w:rtl/>
        </w:rPr>
        <w:t>במצבו</w:t>
      </w:r>
      <w:r w:rsidRPr="00841E79">
        <w:rPr>
          <w:rFonts w:ascii="Arial" w:hAnsi="Arial"/>
          <w:sz w:val="22"/>
          <w:szCs w:val="22"/>
          <w:rtl/>
        </w:rPr>
        <w:t xml:space="preserve"> </w:t>
      </w:r>
      <w:r w:rsidRPr="00841E79">
        <w:rPr>
          <w:rFonts w:ascii="Arial" w:hAnsi="Arial" w:hint="cs"/>
          <w:sz w:val="22"/>
          <w:szCs w:val="22"/>
          <w:rtl/>
        </w:rPr>
        <w:t>העסקי</w:t>
      </w:r>
      <w:r w:rsidRPr="00841E79">
        <w:rPr>
          <w:rFonts w:ascii="Arial" w:hAnsi="Arial"/>
          <w:sz w:val="22"/>
          <w:szCs w:val="22"/>
          <w:rtl/>
        </w:rPr>
        <w:t xml:space="preserve"> </w:t>
      </w:r>
      <w:r w:rsidRPr="00841E79">
        <w:rPr>
          <w:rFonts w:ascii="Arial" w:hAnsi="Arial" w:hint="cs"/>
          <w:sz w:val="22"/>
          <w:szCs w:val="22"/>
          <w:rtl/>
        </w:rPr>
        <w:t>של</w:t>
      </w:r>
      <w:r w:rsidRPr="00841E79">
        <w:rPr>
          <w:rFonts w:ascii="Arial" w:hAnsi="Arial"/>
          <w:sz w:val="22"/>
          <w:szCs w:val="22"/>
          <w:rtl/>
        </w:rPr>
        <w:t xml:space="preserve"> </w:t>
      </w:r>
      <w:r w:rsidRPr="00841E79">
        <w:rPr>
          <w:rFonts w:ascii="Arial" w:hAnsi="Arial" w:hint="cs"/>
          <w:sz w:val="22"/>
          <w:szCs w:val="22"/>
          <w:rtl/>
        </w:rPr>
        <w:t>המציע</w:t>
      </w:r>
      <w:r>
        <w:rPr>
          <w:rFonts w:ascii="Arial" w:hAnsi="Arial" w:hint="cs"/>
          <w:sz w:val="22"/>
          <w:szCs w:val="22"/>
          <w:rtl/>
        </w:rPr>
        <w:t>,</w:t>
      </w:r>
      <w:r w:rsidRPr="00841E79">
        <w:rPr>
          <w:rFonts w:ascii="Arial" w:hAnsi="Arial"/>
          <w:sz w:val="22"/>
          <w:szCs w:val="22"/>
          <w:rtl/>
        </w:rPr>
        <w:t xml:space="preserve"> </w:t>
      </w:r>
      <w:r w:rsidRPr="00841E79">
        <w:rPr>
          <w:rFonts w:ascii="Arial" w:hAnsi="Arial" w:hint="cs"/>
          <w:sz w:val="22"/>
          <w:szCs w:val="22"/>
          <w:rtl/>
        </w:rPr>
        <w:t>עד</w:t>
      </w:r>
      <w:r w:rsidRPr="00841E79">
        <w:rPr>
          <w:rFonts w:ascii="Arial" w:hAnsi="Arial"/>
          <w:sz w:val="22"/>
          <w:szCs w:val="22"/>
          <w:rtl/>
        </w:rPr>
        <w:t xml:space="preserve"> </w:t>
      </w:r>
      <w:r w:rsidRPr="00841E79">
        <w:rPr>
          <w:rFonts w:ascii="Arial" w:hAnsi="Arial" w:hint="cs"/>
          <w:sz w:val="22"/>
          <w:szCs w:val="22"/>
          <w:rtl/>
        </w:rPr>
        <w:t>לכדי</w:t>
      </w:r>
      <w:r w:rsidRPr="00841E79">
        <w:rPr>
          <w:rFonts w:ascii="Arial" w:hAnsi="Arial"/>
          <w:sz w:val="22"/>
          <w:szCs w:val="22"/>
          <w:rtl/>
        </w:rPr>
        <w:t xml:space="preserve"> </w:t>
      </w:r>
      <w:r w:rsidRPr="00841E79">
        <w:rPr>
          <w:rFonts w:ascii="Arial" w:hAnsi="Arial" w:hint="cs"/>
          <w:sz w:val="22"/>
          <w:szCs w:val="22"/>
          <w:rtl/>
        </w:rPr>
        <w:t>העלאת</w:t>
      </w:r>
      <w:r w:rsidRPr="00841E79">
        <w:rPr>
          <w:rFonts w:ascii="Arial" w:hAnsi="Arial"/>
          <w:sz w:val="22"/>
          <w:szCs w:val="22"/>
          <w:rtl/>
        </w:rPr>
        <w:t xml:space="preserve"> </w:t>
      </w:r>
      <w:r w:rsidRPr="00841E79">
        <w:rPr>
          <w:rFonts w:ascii="Arial" w:hAnsi="Arial" w:hint="cs"/>
          <w:sz w:val="22"/>
          <w:szCs w:val="22"/>
          <w:rtl/>
        </w:rPr>
        <w:t>ספקות</w:t>
      </w:r>
      <w:r w:rsidRPr="00841E79">
        <w:rPr>
          <w:rFonts w:ascii="Arial" w:hAnsi="Arial"/>
          <w:sz w:val="22"/>
          <w:szCs w:val="22"/>
          <w:rtl/>
        </w:rPr>
        <w:t xml:space="preserve"> </w:t>
      </w:r>
      <w:r w:rsidRPr="00841E79">
        <w:rPr>
          <w:rFonts w:ascii="Arial" w:hAnsi="Arial" w:hint="cs"/>
          <w:sz w:val="22"/>
          <w:szCs w:val="22"/>
          <w:rtl/>
        </w:rPr>
        <w:t>משמעותיים</w:t>
      </w:r>
      <w:r w:rsidRPr="00841E79">
        <w:rPr>
          <w:rFonts w:ascii="Arial" w:hAnsi="Arial"/>
          <w:sz w:val="22"/>
          <w:szCs w:val="22"/>
          <w:rtl/>
        </w:rPr>
        <w:t xml:space="preserve"> </w:t>
      </w:r>
      <w:r w:rsidRPr="00841E79">
        <w:rPr>
          <w:rFonts w:ascii="Arial" w:hAnsi="Arial" w:hint="cs"/>
          <w:sz w:val="22"/>
          <w:szCs w:val="22"/>
          <w:rtl/>
        </w:rPr>
        <w:t>לגבי</w:t>
      </w:r>
      <w:r w:rsidRPr="00841E79">
        <w:rPr>
          <w:rFonts w:ascii="Arial" w:hAnsi="Arial"/>
          <w:sz w:val="22"/>
          <w:szCs w:val="22"/>
          <w:rtl/>
        </w:rPr>
        <w:t xml:space="preserve"> </w:t>
      </w:r>
      <w:r w:rsidRPr="00841E79">
        <w:rPr>
          <w:rFonts w:ascii="Arial" w:hAnsi="Arial" w:hint="cs"/>
          <w:sz w:val="22"/>
          <w:szCs w:val="22"/>
          <w:rtl/>
        </w:rPr>
        <w:t>המשך</w:t>
      </w:r>
      <w:r w:rsidRPr="00841E79">
        <w:rPr>
          <w:rFonts w:ascii="Arial" w:hAnsi="Arial"/>
          <w:sz w:val="22"/>
          <w:szCs w:val="22"/>
          <w:rtl/>
        </w:rPr>
        <w:t xml:space="preserve"> </w:t>
      </w:r>
      <w:r w:rsidRPr="00841E79">
        <w:rPr>
          <w:rFonts w:ascii="Arial" w:hAnsi="Arial" w:hint="cs"/>
          <w:sz w:val="22"/>
          <w:szCs w:val="22"/>
          <w:rtl/>
        </w:rPr>
        <w:t>קיומו</w:t>
      </w:r>
      <w:r w:rsidRPr="00841E79">
        <w:rPr>
          <w:rFonts w:ascii="Arial" w:hAnsi="Arial"/>
          <w:sz w:val="22"/>
          <w:szCs w:val="22"/>
          <w:rtl/>
        </w:rPr>
        <w:t xml:space="preserve"> </w:t>
      </w:r>
      <w:r w:rsidRPr="00841E79">
        <w:rPr>
          <w:rFonts w:ascii="Arial" w:hAnsi="Arial" w:hint="cs"/>
          <w:sz w:val="22"/>
          <w:szCs w:val="22"/>
          <w:rtl/>
        </w:rPr>
        <w:t>של</w:t>
      </w:r>
      <w:r w:rsidRPr="00841E79">
        <w:rPr>
          <w:rFonts w:ascii="Arial" w:hAnsi="Arial"/>
          <w:sz w:val="22"/>
          <w:szCs w:val="22"/>
          <w:rtl/>
        </w:rPr>
        <w:t xml:space="preserve"> </w:t>
      </w:r>
      <w:r w:rsidRPr="00841E79">
        <w:rPr>
          <w:rFonts w:ascii="Arial" w:hAnsi="Arial" w:hint="cs"/>
          <w:sz w:val="22"/>
          <w:szCs w:val="22"/>
          <w:rtl/>
        </w:rPr>
        <w:t>המציע</w:t>
      </w:r>
      <w:r w:rsidRPr="00841E79">
        <w:rPr>
          <w:rFonts w:ascii="Arial" w:hAnsi="Arial"/>
          <w:sz w:val="22"/>
          <w:szCs w:val="22"/>
          <w:rtl/>
        </w:rPr>
        <w:t xml:space="preserve"> "</w:t>
      </w:r>
      <w:r w:rsidRPr="00841E79">
        <w:rPr>
          <w:rFonts w:ascii="Arial" w:hAnsi="Arial" w:hint="cs"/>
          <w:sz w:val="22"/>
          <w:szCs w:val="22"/>
          <w:rtl/>
        </w:rPr>
        <w:t>כעסק</w:t>
      </w:r>
      <w:r w:rsidRPr="00841E79">
        <w:rPr>
          <w:rFonts w:ascii="Arial" w:hAnsi="Arial"/>
          <w:sz w:val="22"/>
          <w:szCs w:val="22"/>
          <w:rtl/>
        </w:rPr>
        <w:t xml:space="preserve"> </w:t>
      </w:r>
      <w:r w:rsidRPr="00841E79">
        <w:rPr>
          <w:rFonts w:ascii="Arial" w:hAnsi="Arial" w:hint="cs"/>
          <w:sz w:val="22"/>
          <w:szCs w:val="22"/>
          <w:rtl/>
        </w:rPr>
        <w:t>חי</w:t>
      </w:r>
      <w:r w:rsidRPr="00841E79">
        <w:rPr>
          <w:rFonts w:ascii="Arial" w:hAnsi="Arial"/>
          <w:sz w:val="22"/>
          <w:szCs w:val="22"/>
          <w:rtl/>
        </w:rPr>
        <w:t>"</w:t>
      </w:r>
      <w:r>
        <w:rPr>
          <w:rFonts w:ascii="Arial" w:hAnsi="Arial" w:hint="cs"/>
          <w:sz w:val="22"/>
          <w:szCs w:val="22"/>
          <w:rtl/>
        </w:rPr>
        <w:t xml:space="preserve"> </w:t>
      </w:r>
      <w:r w:rsidRPr="00841E79">
        <w:rPr>
          <w:rFonts w:ascii="Arial" w:hAnsi="Arial"/>
          <w:sz w:val="22"/>
          <w:szCs w:val="22"/>
          <w:rtl/>
        </w:rPr>
        <w:t>(**).</w:t>
      </w:r>
      <w:bookmarkEnd w:id="498"/>
    </w:p>
    <w:p w14:paraId="68789493" w14:textId="77777777" w:rsidR="00A459EE" w:rsidRPr="00841E79" w:rsidRDefault="00A459EE" w:rsidP="008738F3">
      <w:pPr>
        <w:keepNext/>
        <w:keepLines/>
        <w:rPr>
          <w:rFonts w:ascii="Arial" w:hAnsi="Arial"/>
          <w:sz w:val="22"/>
          <w:szCs w:val="22"/>
        </w:rPr>
      </w:pPr>
    </w:p>
    <w:p w14:paraId="1E3D147F" w14:textId="76FF5BFD" w:rsidR="00A459EE" w:rsidRPr="00841E79" w:rsidRDefault="00A459EE" w:rsidP="008738F3">
      <w:pPr>
        <w:keepNext/>
        <w:keepLines/>
        <w:tabs>
          <w:tab w:val="right" w:pos="665"/>
        </w:tabs>
        <w:ind w:left="255" w:hanging="255"/>
        <w:rPr>
          <w:rFonts w:ascii="Arial" w:hAnsi="Arial"/>
          <w:sz w:val="22"/>
          <w:szCs w:val="22"/>
          <w:rtl/>
        </w:rPr>
      </w:pPr>
      <w:r w:rsidRPr="00841E79">
        <w:rPr>
          <w:rFonts w:ascii="Arial" w:hAnsi="Arial"/>
          <w:sz w:val="22"/>
          <w:szCs w:val="22"/>
          <w:rtl/>
        </w:rPr>
        <w:t>(*)</w:t>
      </w:r>
      <w:r w:rsidRPr="00841E79">
        <w:rPr>
          <w:rFonts w:ascii="Arial" w:hAnsi="Arial" w:hint="cs"/>
          <w:sz w:val="22"/>
          <w:szCs w:val="22"/>
          <w:rtl/>
        </w:rPr>
        <w:t xml:space="preserve"> </w:t>
      </w:r>
      <w:r w:rsidRPr="00841E79">
        <w:rPr>
          <w:rFonts w:ascii="Arial" w:hAnsi="Arial"/>
          <w:sz w:val="22"/>
          <w:szCs w:val="22"/>
          <w:rtl/>
        </w:rPr>
        <w:t xml:space="preserve">לעניין </w:t>
      </w:r>
      <w:r w:rsidRPr="00841E79">
        <w:rPr>
          <w:rFonts w:ascii="Arial" w:hAnsi="Arial" w:hint="cs"/>
          <w:sz w:val="22"/>
          <w:szCs w:val="22"/>
          <w:rtl/>
        </w:rPr>
        <w:t>אישור</w:t>
      </w:r>
      <w:r w:rsidRPr="00841E79">
        <w:rPr>
          <w:rFonts w:ascii="Arial" w:hAnsi="Arial"/>
          <w:sz w:val="22"/>
          <w:szCs w:val="22"/>
          <w:rtl/>
        </w:rPr>
        <w:t xml:space="preserve"> זה</w:t>
      </w:r>
      <w:r w:rsidRPr="00841E79">
        <w:rPr>
          <w:rFonts w:ascii="Arial" w:hAnsi="Arial" w:hint="cs"/>
          <w:sz w:val="22"/>
          <w:szCs w:val="22"/>
          <w:rtl/>
        </w:rPr>
        <w:t>,</w:t>
      </w:r>
      <w:r w:rsidRPr="00841E79">
        <w:rPr>
          <w:rFonts w:ascii="Arial" w:hAnsi="Arial"/>
          <w:sz w:val="22"/>
          <w:szCs w:val="22"/>
          <w:rtl/>
        </w:rPr>
        <w:t xml:space="preserve"> "</w:t>
      </w:r>
      <w:r w:rsidRPr="00841E79">
        <w:rPr>
          <w:rFonts w:ascii="Arial" w:hAnsi="Arial"/>
          <w:b/>
          <w:bCs/>
          <w:sz w:val="22"/>
          <w:szCs w:val="22"/>
          <w:rtl/>
        </w:rPr>
        <w:t>עסק חי</w:t>
      </w:r>
      <w:r w:rsidRPr="00841E79">
        <w:rPr>
          <w:rFonts w:ascii="Arial" w:hAnsi="Arial"/>
          <w:sz w:val="22"/>
          <w:szCs w:val="22"/>
          <w:rtl/>
        </w:rPr>
        <w:t>" – כהגדרתו בהתאם לתקן ביקורת</w:t>
      </w:r>
      <w:r w:rsidRPr="00841E79">
        <w:rPr>
          <w:rFonts w:ascii="Arial" w:hAnsi="Arial" w:hint="cs"/>
          <w:sz w:val="22"/>
          <w:szCs w:val="22"/>
          <w:rtl/>
        </w:rPr>
        <w:t xml:space="preserve"> (ישראל)</w:t>
      </w:r>
      <w:r w:rsidRPr="00841E79">
        <w:rPr>
          <w:rFonts w:ascii="Arial" w:hAnsi="Arial"/>
          <w:sz w:val="22"/>
          <w:szCs w:val="22"/>
          <w:rtl/>
        </w:rPr>
        <w:t xml:space="preserve"> </w:t>
      </w:r>
      <w:r w:rsidRPr="00841E79">
        <w:rPr>
          <w:rFonts w:ascii="Arial" w:hAnsi="Arial" w:hint="cs"/>
          <w:sz w:val="22"/>
          <w:szCs w:val="22"/>
          <w:rtl/>
        </w:rPr>
        <w:t>570</w:t>
      </w:r>
      <w:r w:rsidRPr="00841E79">
        <w:rPr>
          <w:rFonts w:ascii="Arial" w:hAnsi="Arial"/>
          <w:sz w:val="22"/>
          <w:szCs w:val="22"/>
          <w:rtl/>
        </w:rPr>
        <w:t xml:space="preserve"> </w:t>
      </w:r>
      <w:r w:rsidRPr="00841E79">
        <w:rPr>
          <w:rFonts w:ascii="Arial" w:hAnsi="Arial" w:hint="cs"/>
          <w:sz w:val="22"/>
          <w:szCs w:val="22"/>
          <w:rtl/>
        </w:rPr>
        <w:t xml:space="preserve">בדבר העסק החי </w:t>
      </w:r>
      <w:r w:rsidRPr="00841E79">
        <w:rPr>
          <w:rFonts w:ascii="Arial" w:hAnsi="Arial"/>
          <w:sz w:val="22"/>
          <w:szCs w:val="22"/>
          <w:rtl/>
        </w:rPr>
        <w:t>של לשכת רו</w:t>
      </w:r>
      <w:r w:rsidRPr="00841E79">
        <w:rPr>
          <w:rFonts w:ascii="Arial" w:hAnsi="Arial" w:hint="cs"/>
          <w:sz w:val="22"/>
          <w:szCs w:val="22"/>
          <w:rtl/>
        </w:rPr>
        <w:t>אי חשבון</w:t>
      </w:r>
      <w:r w:rsidRPr="00841E79">
        <w:rPr>
          <w:rFonts w:ascii="Arial" w:hAnsi="Arial"/>
          <w:sz w:val="22"/>
          <w:szCs w:val="22"/>
          <w:rtl/>
        </w:rPr>
        <w:t xml:space="preserve"> בישראל.</w:t>
      </w:r>
    </w:p>
    <w:p w14:paraId="6FDD9C68" w14:textId="6E1559F8" w:rsidR="00A459EE" w:rsidRPr="00FD565F" w:rsidRDefault="00A459EE" w:rsidP="00FD565F">
      <w:pPr>
        <w:keepNext/>
        <w:keepLines/>
        <w:tabs>
          <w:tab w:val="right" w:pos="665"/>
        </w:tabs>
        <w:ind w:left="324" w:hanging="369"/>
        <w:rPr>
          <w:rFonts w:ascii="Arial" w:hAnsi="Arial"/>
          <w:sz w:val="22"/>
          <w:szCs w:val="22"/>
          <w:rtl/>
        </w:rPr>
      </w:pPr>
      <w:r w:rsidRPr="00841E79">
        <w:rPr>
          <w:rFonts w:ascii="Arial" w:hAnsi="Arial"/>
          <w:sz w:val="22"/>
          <w:szCs w:val="22"/>
          <w:rtl/>
        </w:rPr>
        <w:t>(**)</w:t>
      </w:r>
      <w:r w:rsidRPr="00841E79">
        <w:rPr>
          <w:rFonts w:ascii="Arial" w:hAnsi="Arial" w:hint="cs"/>
          <w:sz w:val="22"/>
          <w:szCs w:val="22"/>
          <w:rtl/>
        </w:rPr>
        <w:t xml:space="preserve"> </w:t>
      </w:r>
      <w:r w:rsidRPr="00841E79">
        <w:rPr>
          <w:rFonts w:ascii="Arial" w:hAnsi="Arial"/>
          <w:sz w:val="22"/>
          <w:szCs w:val="22"/>
          <w:rtl/>
        </w:rPr>
        <w:t xml:space="preserve">אם מאז מועד חתימת </w:t>
      </w:r>
      <w:r w:rsidRPr="00841E79">
        <w:rPr>
          <w:rFonts w:ascii="Arial" w:hAnsi="Arial" w:hint="cs"/>
          <w:sz w:val="22"/>
          <w:szCs w:val="22"/>
          <w:rtl/>
        </w:rPr>
        <w:t xml:space="preserve">רואה החשבון על דוח רואה החשבון המבקרים </w:t>
      </w:r>
      <w:r w:rsidRPr="00841E79">
        <w:rPr>
          <w:rFonts w:ascii="Arial" w:hAnsi="Arial"/>
          <w:sz w:val="22"/>
          <w:szCs w:val="22"/>
          <w:rtl/>
        </w:rPr>
        <w:t>חלפו פחות מ-</w:t>
      </w:r>
      <w:r>
        <w:rPr>
          <w:rFonts w:ascii="Arial" w:hAnsi="Arial" w:hint="cs"/>
          <w:sz w:val="22"/>
          <w:szCs w:val="22"/>
          <w:rtl/>
        </w:rPr>
        <w:t xml:space="preserve"> </w:t>
      </w:r>
      <w:r w:rsidRPr="00841E79">
        <w:rPr>
          <w:rFonts w:ascii="Arial" w:hAnsi="Arial"/>
          <w:sz w:val="22"/>
          <w:szCs w:val="22"/>
          <w:rtl/>
        </w:rPr>
        <w:t>3 חודשים</w:t>
      </w:r>
      <w:r>
        <w:rPr>
          <w:rFonts w:ascii="Arial" w:hAnsi="Arial" w:hint="cs"/>
          <w:sz w:val="22"/>
          <w:szCs w:val="22"/>
          <w:rtl/>
        </w:rPr>
        <w:t>,</w:t>
      </w:r>
      <w:r w:rsidRPr="00841E79">
        <w:rPr>
          <w:rFonts w:ascii="Arial" w:hAnsi="Arial"/>
          <w:sz w:val="22"/>
          <w:szCs w:val="22"/>
          <w:rtl/>
        </w:rPr>
        <w:t xml:space="preserve"> כי אז אין דרישה לסעיפים </w:t>
      </w:r>
      <w:r>
        <w:rPr>
          <w:rFonts w:ascii="Arial" w:hAnsi="Arial"/>
          <w:sz w:val="22"/>
          <w:szCs w:val="22"/>
          <w:rtl/>
        </w:rPr>
        <w:fldChar w:fldCharType="begin"/>
      </w:r>
      <w:r>
        <w:rPr>
          <w:rFonts w:ascii="Arial" w:hAnsi="Arial"/>
          <w:sz w:val="22"/>
          <w:szCs w:val="22"/>
          <w:rtl/>
        </w:rPr>
        <w:instrText xml:space="preserve"> </w:instrText>
      </w:r>
      <w:r>
        <w:rPr>
          <w:rFonts w:ascii="Arial" w:hAnsi="Arial" w:hint="cs"/>
          <w:sz w:val="22"/>
          <w:szCs w:val="22"/>
        </w:rPr>
        <w:instrText>REF</w:instrText>
      </w:r>
      <w:r>
        <w:rPr>
          <w:rFonts w:ascii="Arial" w:hAnsi="Arial" w:hint="cs"/>
          <w:sz w:val="22"/>
          <w:szCs w:val="22"/>
          <w:rtl/>
        </w:rPr>
        <w:instrText xml:space="preserve"> _</w:instrText>
      </w:r>
      <w:r>
        <w:rPr>
          <w:rFonts w:ascii="Arial" w:hAnsi="Arial" w:hint="cs"/>
          <w:sz w:val="22"/>
          <w:szCs w:val="22"/>
        </w:rPr>
        <w:instrText>Ref67864909 \r \h</w:instrText>
      </w:r>
      <w:r>
        <w:rPr>
          <w:rFonts w:ascii="Arial" w:hAnsi="Arial"/>
          <w:sz w:val="22"/>
          <w:szCs w:val="22"/>
          <w:rtl/>
        </w:rPr>
        <w:instrText xml:space="preserve"> </w:instrText>
      </w:r>
      <w:r>
        <w:rPr>
          <w:rFonts w:ascii="Arial" w:hAnsi="Arial"/>
          <w:sz w:val="22"/>
          <w:szCs w:val="22"/>
          <w:rtl/>
        </w:rPr>
      </w:r>
      <w:r>
        <w:rPr>
          <w:rFonts w:ascii="Arial" w:hAnsi="Arial"/>
          <w:sz w:val="22"/>
          <w:szCs w:val="22"/>
          <w:rtl/>
        </w:rPr>
        <w:fldChar w:fldCharType="separate"/>
      </w:r>
      <w:r w:rsidR="005B20ED">
        <w:rPr>
          <w:rFonts w:ascii="Arial" w:hAnsi="Arial"/>
          <w:sz w:val="22"/>
          <w:szCs w:val="22"/>
          <w:cs/>
        </w:rPr>
        <w:t>‎</w:t>
      </w:r>
      <w:r w:rsidR="005B20ED">
        <w:rPr>
          <w:rFonts w:ascii="Arial" w:hAnsi="Arial"/>
          <w:sz w:val="22"/>
          <w:szCs w:val="22"/>
        </w:rPr>
        <w:t>4</w:t>
      </w:r>
      <w:r>
        <w:rPr>
          <w:rFonts w:ascii="Arial" w:hAnsi="Arial"/>
          <w:sz w:val="22"/>
          <w:szCs w:val="22"/>
          <w:rtl/>
        </w:rPr>
        <w:fldChar w:fldCharType="end"/>
      </w:r>
      <w:r w:rsidRPr="00841E79">
        <w:rPr>
          <w:rFonts w:ascii="Arial" w:hAnsi="Arial" w:hint="cs"/>
          <w:sz w:val="22"/>
          <w:szCs w:val="22"/>
          <w:rtl/>
        </w:rPr>
        <w:t xml:space="preserve"> ו-</w:t>
      </w:r>
      <w:r>
        <w:rPr>
          <w:rFonts w:ascii="Arial" w:hAnsi="Arial" w:hint="cs"/>
          <w:sz w:val="22"/>
          <w:szCs w:val="22"/>
          <w:rtl/>
        </w:rPr>
        <w:t xml:space="preserve"> </w:t>
      </w:r>
      <w:r>
        <w:rPr>
          <w:rFonts w:ascii="Arial" w:hAnsi="Arial"/>
          <w:sz w:val="22"/>
          <w:szCs w:val="22"/>
          <w:rtl/>
        </w:rPr>
        <w:fldChar w:fldCharType="begin"/>
      </w:r>
      <w:r>
        <w:rPr>
          <w:rFonts w:ascii="Arial" w:hAnsi="Arial"/>
          <w:sz w:val="22"/>
          <w:szCs w:val="22"/>
          <w:rtl/>
        </w:rPr>
        <w:instrText xml:space="preserve"> </w:instrText>
      </w:r>
      <w:r>
        <w:rPr>
          <w:rFonts w:ascii="Arial" w:hAnsi="Arial" w:hint="cs"/>
          <w:sz w:val="22"/>
          <w:szCs w:val="22"/>
        </w:rPr>
        <w:instrText>REF</w:instrText>
      </w:r>
      <w:r>
        <w:rPr>
          <w:rFonts w:ascii="Arial" w:hAnsi="Arial" w:hint="cs"/>
          <w:sz w:val="22"/>
          <w:szCs w:val="22"/>
          <w:rtl/>
        </w:rPr>
        <w:instrText xml:space="preserve"> _</w:instrText>
      </w:r>
      <w:r>
        <w:rPr>
          <w:rFonts w:ascii="Arial" w:hAnsi="Arial" w:hint="cs"/>
          <w:sz w:val="22"/>
          <w:szCs w:val="22"/>
        </w:rPr>
        <w:instrText>Ref67864932 \r \h</w:instrText>
      </w:r>
      <w:r>
        <w:rPr>
          <w:rFonts w:ascii="Arial" w:hAnsi="Arial"/>
          <w:sz w:val="22"/>
          <w:szCs w:val="22"/>
          <w:rtl/>
        </w:rPr>
        <w:instrText xml:space="preserve"> </w:instrText>
      </w:r>
      <w:r>
        <w:rPr>
          <w:rFonts w:ascii="Arial" w:hAnsi="Arial"/>
          <w:sz w:val="22"/>
          <w:szCs w:val="22"/>
          <w:rtl/>
        </w:rPr>
      </w:r>
      <w:r>
        <w:rPr>
          <w:rFonts w:ascii="Arial" w:hAnsi="Arial"/>
          <w:sz w:val="22"/>
          <w:szCs w:val="22"/>
          <w:rtl/>
        </w:rPr>
        <w:fldChar w:fldCharType="separate"/>
      </w:r>
      <w:r w:rsidR="005B20ED">
        <w:rPr>
          <w:rFonts w:ascii="Arial" w:hAnsi="Arial"/>
          <w:sz w:val="22"/>
          <w:szCs w:val="22"/>
          <w:cs/>
        </w:rPr>
        <w:t>‎</w:t>
      </w:r>
      <w:r w:rsidR="005B20ED">
        <w:rPr>
          <w:rFonts w:ascii="Arial" w:hAnsi="Arial"/>
          <w:sz w:val="22"/>
          <w:szCs w:val="22"/>
        </w:rPr>
        <w:t>5</w:t>
      </w:r>
      <w:r>
        <w:rPr>
          <w:rFonts w:ascii="Arial" w:hAnsi="Arial"/>
          <w:sz w:val="22"/>
          <w:szCs w:val="22"/>
          <w:rtl/>
        </w:rPr>
        <w:fldChar w:fldCharType="end"/>
      </w:r>
      <w:r>
        <w:rPr>
          <w:rFonts w:ascii="Arial" w:hAnsi="Arial" w:hint="cs"/>
          <w:sz w:val="22"/>
          <w:szCs w:val="22"/>
          <w:rtl/>
        </w:rPr>
        <w:t>.</w:t>
      </w:r>
    </w:p>
    <w:p w14:paraId="23C641B0" w14:textId="5F2E5E1D" w:rsidR="00A459EE" w:rsidRPr="00A459EE" w:rsidRDefault="00A459EE" w:rsidP="008738F3">
      <w:pPr>
        <w:pStyle w:val="20"/>
        <w:keepNext/>
        <w:keepLines/>
        <w:tabs>
          <w:tab w:val="left" w:pos="3240"/>
          <w:tab w:val="left" w:pos="6660"/>
        </w:tabs>
        <w:jc w:val="right"/>
        <w:rPr>
          <w:i/>
          <w:sz w:val="22"/>
          <w:szCs w:val="22"/>
          <w:u w:val="none"/>
          <w:rtl/>
        </w:rPr>
      </w:pPr>
      <w:r w:rsidRPr="00A459EE">
        <w:rPr>
          <w:rFonts w:hint="cs"/>
          <w:i/>
          <w:sz w:val="22"/>
          <w:szCs w:val="22"/>
          <w:u w:val="none"/>
          <w:rtl/>
        </w:rPr>
        <w:t>בכבוד רב,</w:t>
      </w:r>
    </w:p>
    <w:p w14:paraId="10DD60FE" w14:textId="66885639" w:rsidR="00A459EE" w:rsidRPr="00A459EE" w:rsidRDefault="00A459EE" w:rsidP="008738F3">
      <w:pPr>
        <w:pStyle w:val="HNormal"/>
        <w:keepNext/>
        <w:keepLines/>
        <w:jc w:val="right"/>
        <w:rPr>
          <w:rtl/>
          <w:lang w:eastAsia="en-US"/>
        </w:rPr>
      </w:pPr>
      <w:r>
        <w:rPr>
          <w:rFonts w:hint="cs"/>
          <w:rtl/>
          <w:lang w:eastAsia="en-US"/>
        </w:rPr>
        <w:t>_________</w:t>
      </w:r>
    </w:p>
    <w:p w14:paraId="60058428" w14:textId="50C769BC" w:rsidR="00A459EE" w:rsidRPr="002A2405" w:rsidRDefault="00A459EE" w:rsidP="002A2405">
      <w:pPr>
        <w:keepNext/>
        <w:keepLines/>
        <w:jc w:val="right"/>
        <w:rPr>
          <w:sz w:val="22"/>
          <w:szCs w:val="22"/>
          <w:rtl/>
        </w:rPr>
      </w:pPr>
      <w:r w:rsidRPr="00841E79">
        <w:rPr>
          <w:rFonts w:ascii="Arial" w:hAnsi="Arial"/>
          <w:sz w:val="22"/>
          <w:szCs w:val="22"/>
          <w:rtl/>
        </w:rPr>
        <w:t>רואי חשבון</w:t>
      </w:r>
    </w:p>
    <w:p w14:paraId="4EABE70C" w14:textId="77777777" w:rsidR="00A459EE" w:rsidRPr="00841E79" w:rsidRDefault="00A459EE" w:rsidP="008738F3">
      <w:pPr>
        <w:keepNext/>
        <w:keepLines/>
        <w:rPr>
          <w:rFonts w:ascii="Arial" w:hAnsi="Arial"/>
          <w:sz w:val="22"/>
          <w:szCs w:val="22"/>
          <w:rtl/>
        </w:rPr>
      </w:pPr>
      <w:r w:rsidRPr="00841E79">
        <w:rPr>
          <w:rFonts w:ascii="Arial" w:hAnsi="Arial"/>
          <w:sz w:val="22"/>
          <w:szCs w:val="22"/>
          <w:rtl/>
        </w:rPr>
        <w:t xml:space="preserve">הערות: </w:t>
      </w:r>
    </w:p>
    <w:p w14:paraId="33CB8A88" w14:textId="77777777" w:rsidR="00A459EE" w:rsidRPr="00841E79" w:rsidRDefault="00A459EE">
      <w:pPr>
        <w:keepNext/>
        <w:keepLines/>
        <w:numPr>
          <w:ilvl w:val="0"/>
          <w:numId w:val="38"/>
        </w:numPr>
        <w:spacing w:after="120" w:line="240" w:lineRule="auto"/>
        <w:ind w:left="748" w:hanging="357"/>
        <w:rPr>
          <w:rFonts w:ascii="Arial" w:hAnsi="Arial"/>
          <w:sz w:val="22"/>
          <w:szCs w:val="22"/>
          <w:rtl/>
        </w:rPr>
      </w:pPr>
      <w:r w:rsidRPr="00841E79">
        <w:rPr>
          <w:rFonts w:ascii="Arial" w:hAnsi="Arial"/>
          <w:sz w:val="22"/>
          <w:szCs w:val="22"/>
          <w:rtl/>
        </w:rPr>
        <w:t>נוסח</w:t>
      </w:r>
      <w:r w:rsidRPr="00841E79">
        <w:rPr>
          <w:rFonts w:ascii="Arial" w:hAnsi="Arial" w:hint="cs"/>
          <w:sz w:val="22"/>
          <w:szCs w:val="22"/>
          <w:rtl/>
        </w:rPr>
        <w:t xml:space="preserve"> זה נקבע בתיאום עם הוועדה לקביעת נוסחי חוות דעת מיוחדים ואישורי רואי חשבון של לשכת רואי חשבון בישראל בדצמבר 2020.</w:t>
      </w:r>
    </w:p>
    <w:p w14:paraId="228E4EB6" w14:textId="77777777" w:rsidR="00A459EE" w:rsidRPr="00841E79" w:rsidRDefault="00A459EE">
      <w:pPr>
        <w:pStyle w:val="af2"/>
        <w:keepNext/>
        <w:keepLines/>
        <w:numPr>
          <w:ilvl w:val="0"/>
          <w:numId w:val="38"/>
        </w:numPr>
        <w:tabs>
          <w:tab w:val="clear" w:pos="4153"/>
          <w:tab w:val="left" w:pos="6945"/>
        </w:tabs>
        <w:spacing w:line="240" w:lineRule="auto"/>
        <w:rPr>
          <w:sz w:val="22"/>
          <w:szCs w:val="22"/>
          <w:rtl/>
        </w:rPr>
      </w:pPr>
      <w:r w:rsidRPr="00841E79">
        <w:rPr>
          <w:rFonts w:ascii="Arial" w:hAnsi="Arial"/>
          <w:sz w:val="22"/>
          <w:szCs w:val="22"/>
          <w:rtl/>
        </w:rPr>
        <w:t xml:space="preserve">יודפס על נייר לוגו של משרד </w:t>
      </w:r>
      <w:r w:rsidRPr="00841E79">
        <w:rPr>
          <w:rFonts w:ascii="Arial" w:hAnsi="Arial" w:hint="cs"/>
          <w:sz w:val="22"/>
          <w:szCs w:val="22"/>
          <w:rtl/>
        </w:rPr>
        <w:t>רואי החשבון</w:t>
      </w:r>
      <w:r w:rsidRPr="00841E79">
        <w:rPr>
          <w:rFonts w:ascii="Arial" w:hAnsi="Arial"/>
          <w:sz w:val="22"/>
          <w:szCs w:val="22"/>
          <w:rtl/>
        </w:rPr>
        <w:t>.</w:t>
      </w:r>
      <w:r w:rsidRPr="00841E79">
        <w:rPr>
          <w:sz w:val="22"/>
          <w:szCs w:val="22"/>
          <w:rtl/>
        </w:rPr>
        <w:t xml:space="preserve"> </w:t>
      </w:r>
    </w:p>
    <w:p w14:paraId="79FC4D83" w14:textId="7ADD7F6B" w:rsidR="00C06BFA" w:rsidRPr="00412A5E" w:rsidRDefault="00C06BFA" w:rsidP="008738F3">
      <w:pPr>
        <w:pStyle w:val="13"/>
        <w:widowControl w:val="0"/>
        <w:numPr>
          <w:ilvl w:val="0"/>
          <w:numId w:val="0"/>
        </w:numPr>
        <w:jc w:val="center"/>
        <w:rPr>
          <w:rtl/>
        </w:rPr>
      </w:pPr>
      <w:bookmarkStart w:id="499" w:name="_Toc133913102"/>
      <w:r w:rsidRPr="00412A5E">
        <w:rPr>
          <w:rFonts w:hint="cs"/>
          <w:rtl/>
        </w:rPr>
        <w:lastRenderedPageBreak/>
        <w:t>נספח א'</w:t>
      </w:r>
      <w:bookmarkEnd w:id="492"/>
      <w:r w:rsidR="00FA1463">
        <w:rPr>
          <w:rFonts w:hint="cs"/>
          <w:rtl/>
        </w:rPr>
        <w:t>7</w:t>
      </w:r>
      <w:r w:rsidRPr="00412A5E">
        <w:rPr>
          <w:rFonts w:hint="cs"/>
          <w:rtl/>
        </w:rPr>
        <w:t xml:space="preserve"> – </w:t>
      </w:r>
      <w:r>
        <w:rPr>
          <w:rFonts w:hint="cs"/>
          <w:rtl/>
        </w:rPr>
        <w:t>פורמט תכנית עבודה של המציע</w:t>
      </w:r>
      <w:bookmarkEnd w:id="499"/>
    </w:p>
    <w:p w14:paraId="45CCCDA0" w14:textId="0B9D7345" w:rsidR="00DF51B1" w:rsidRPr="00DF51B1" w:rsidRDefault="00DF51B1">
      <w:pPr>
        <w:pStyle w:val="afd"/>
        <w:keepNext/>
        <w:keepLines/>
        <w:widowControl w:val="0"/>
        <w:numPr>
          <w:ilvl w:val="0"/>
          <w:numId w:val="35"/>
        </w:numPr>
        <w:spacing w:before="100" w:beforeAutospacing="1" w:after="100" w:afterAutospacing="1"/>
        <w:rPr>
          <w:rFonts w:eastAsia="Calibri"/>
          <w:rtl/>
        </w:rPr>
      </w:pPr>
      <w:r>
        <w:rPr>
          <w:rFonts w:eastAsia="Calibri" w:hint="cs"/>
          <w:rtl/>
        </w:rPr>
        <w:t xml:space="preserve">המציע יצרף להצעתו תכנית עבודה </w:t>
      </w:r>
      <w:r w:rsidR="002A2405">
        <w:rPr>
          <w:rFonts w:eastAsia="Calibri" w:hint="cs"/>
          <w:rtl/>
        </w:rPr>
        <w:t>ל</w:t>
      </w:r>
      <w:r>
        <w:rPr>
          <w:rFonts w:eastAsia="Calibri" w:hint="cs"/>
          <w:rtl/>
        </w:rPr>
        <w:t xml:space="preserve">תפעול ואחזקת מתחם הכושר. </w:t>
      </w:r>
      <w:proofErr w:type="spellStart"/>
      <w:r>
        <w:rPr>
          <w:rFonts w:eastAsia="Calibri" w:hint="cs"/>
          <w:rtl/>
        </w:rPr>
        <w:t>התכנית</w:t>
      </w:r>
      <w:proofErr w:type="spellEnd"/>
      <w:r>
        <w:rPr>
          <w:rFonts w:eastAsia="Calibri" w:hint="cs"/>
          <w:rtl/>
        </w:rPr>
        <w:t xml:space="preserve"> תכלול, לכל הפחות, התייחסות לפרמטרים הבאים:</w:t>
      </w:r>
    </w:p>
    <w:p w14:paraId="60AD277E" w14:textId="6E521A64" w:rsidR="002164EA" w:rsidRDefault="002164EA">
      <w:pPr>
        <w:pStyle w:val="afd"/>
        <w:keepNext/>
        <w:keepLines/>
        <w:widowControl w:val="0"/>
        <w:numPr>
          <w:ilvl w:val="1"/>
          <w:numId w:val="35"/>
        </w:numPr>
        <w:spacing w:before="100" w:beforeAutospacing="1" w:after="100" w:afterAutospacing="1"/>
        <w:ind w:left="935" w:hanging="575"/>
        <w:rPr>
          <w:rFonts w:eastAsia="Calibri"/>
        </w:rPr>
      </w:pPr>
      <w:r w:rsidRPr="00697CC7">
        <w:rPr>
          <w:rFonts w:eastAsia="Calibri" w:hint="cs"/>
          <w:rtl/>
        </w:rPr>
        <w:t xml:space="preserve">לו"ז לפתיחה ממועד ההתקשרות </w:t>
      </w:r>
      <w:r w:rsidRPr="00697CC7">
        <w:rPr>
          <w:rFonts w:eastAsia="Calibri"/>
          <w:rtl/>
        </w:rPr>
        <w:t>–</w:t>
      </w:r>
      <w:r w:rsidRPr="00697CC7">
        <w:rPr>
          <w:rFonts w:eastAsia="Calibri" w:hint="cs"/>
          <w:rtl/>
        </w:rPr>
        <w:t xml:space="preserve"> יובהר </w:t>
      </w:r>
      <w:proofErr w:type="spellStart"/>
      <w:r w:rsidRPr="00697CC7">
        <w:rPr>
          <w:rFonts w:eastAsia="Calibri" w:hint="cs"/>
          <w:rtl/>
        </w:rPr>
        <w:t>שהלו"ז</w:t>
      </w:r>
      <w:proofErr w:type="spellEnd"/>
      <w:r w:rsidRPr="00697CC7">
        <w:rPr>
          <w:rFonts w:eastAsia="Calibri" w:hint="cs"/>
          <w:rtl/>
        </w:rPr>
        <w:t xml:space="preserve"> של המציע הזוכה הינו מחייב</w:t>
      </w:r>
      <w:r>
        <w:rPr>
          <w:rFonts w:eastAsia="Calibri" w:hint="cs"/>
          <w:rtl/>
        </w:rPr>
        <w:t xml:space="preserve"> </w:t>
      </w:r>
    </w:p>
    <w:p w14:paraId="1A7C8017" w14:textId="15405943" w:rsidR="00C06BFA" w:rsidRPr="00DF51B1" w:rsidRDefault="00C06BFA">
      <w:pPr>
        <w:pStyle w:val="afd"/>
        <w:keepNext/>
        <w:keepLines/>
        <w:widowControl w:val="0"/>
        <w:numPr>
          <w:ilvl w:val="1"/>
          <w:numId w:val="35"/>
        </w:numPr>
        <w:spacing w:before="100" w:beforeAutospacing="1" w:after="100" w:afterAutospacing="1"/>
        <w:ind w:left="935" w:hanging="575"/>
        <w:rPr>
          <w:rFonts w:eastAsia="Calibri"/>
          <w:rtl/>
        </w:rPr>
      </w:pPr>
      <w:r w:rsidRPr="00DF51B1">
        <w:rPr>
          <w:rFonts w:eastAsia="Calibri" w:hint="cs"/>
          <w:rtl/>
        </w:rPr>
        <w:t>תכנית טיפול ואחזקה</w:t>
      </w:r>
    </w:p>
    <w:p w14:paraId="64150042" w14:textId="77777777" w:rsidR="00966211" w:rsidRPr="00DF51B1" w:rsidRDefault="00966211">
      <w:pPr>
        <w:pStyle w:val="afd"/>
        <w:keepNext/>
        <w:keepLines/>
        <w:widowControl w:val="0"/>
        <w:numPr>
          <w:ilvl w:val="1"/>
          <w:numId w:val="35"/>
        </w:numPr>
        <w:spacing w:before="100" w:beforeAutospacing="1" w:after="100" w:afterAutospacing="1"/>
        <w:ind w:left="935" w:hanging="575"/>
        <w:rPr>
          <w:rFonts w:eastAsia="Calibri"/>
          <w:rtl/>
        </w:rPr>
      </w:pPr>
      <w:r w:rsidRPr="00DF51B1">
        <w:rPr>
          <w:rFonts w:eastAsia="Calibri" w:hint="cs"/>
          <w:rtl/>
        </w:rPr>
        <w:t>כמות מדריכים והכשרתם</w:t>
      </w:r>
    </w:p>
    <w:p w14:paraId="467E74C8" w14:textId="77777777" w:rsidR="00966211" w:rsidRPr="00DF51B1" w:rsidRDefault="00966211">
      <w:pPr>
        <w:pStyle w:val="afd"/>
        <w:keepNext/>
        <w:keepLines/>
        <w:widowControl w:val="0"/>
        <w:numPr>
          <w:ilvl w:val="1"/>
          <w:numId w:val="35"/>
        </w:numPr>
        <w:spacing w:before="100" w:beforeAutospacing="1" w:after="100" w:afterAutospacing="1"/>
        <w:ind w:left="935" w:hanging="575"/>
        <w:rPr>
          <w:rFonts w:eastAsia="Calibri"/>
          <w:rtl/>
        </w:rPr>
      </w:pPr>
      <w:r w:rsidRPr="00DF51B1">
        <w:rPr>
          <w:rFonts w:eastAsia="Calibri" w:hint="cs"/>
          <w:rtl/>
        </w:rPr>
        <w:t>שעות הפעלה</w:t>
      </w:r>
    </w:p>
    <w:p w14:paraId="541B5FF8" w14:textId="06C8CB49" w:rsidR="00C06BFA" w:rsidRPr="00DF51B1" w:rsidRDefault="002164EA">
      <w:pPr>
        <w:pStyle w:val="afd"/>
        <w:keepNext/>
        <w:keepLines/>
        <w:widowControl w:val="0"/>
        <w:numPr>
          <w:ilvl w:val="1"/>
          <w:numId w:val="35"/>
        </w:numPr>
        <w:spacing w:before="100" w:beforeAutospacing="1" w:after="100" w:afterAutospacing="1"/>
        <w:ind w:left="935" w:hanging="575"/>
        <w:rPr>
          <w:rFonts w:eastAsia="Calibri"/>
          <w:rtl/>
        </w:rPr>
      </w:pPr>
      <w:r w:rsidRPr="002164EA">
        <w:rPr>
          <w:rFonts w:eastAsia="Calibri"/>
          <w:rtl/>
        </w:rPr>
        <w:t>לו"ז חוגים וגיוון בפעילויות לרבות התאמה לקהל היעד</w:t>
      </w:r>
      <w:r w:rsidRPr="002164EA">
        <w:rPr>
          <w:rFonts w:eastAsia="Calibri" w:hint="cs"/>
          <w:rtl/>
        </w:rPr>
        <w:t xml:space="preserve"> </w:t>
      </w:r>
    </w:p>
    <w:p w14:paraId="3DD82E4B" w14:textId="77777777" w:rsidR="00C06BFA" w:rsidRPr="00C06BFA" w:rsidRDefault="00C06BFA" w:rsidP="008738F3">
      <w:pPr>
        <w:keepNext/>
        <w:keepLines/>
        <w:widowControl w:val="0"/>
        <w:tabs>
          <w:tab w:val="left" w:pos="709"/>
          <w:tab w:val="left" w:pos="1418"/>
          <w:tab w:val="left" w:pos="2268"/>
          <w:tab w:val="left" w:pos="3289"/>
        </w:tabs>
        <w:rPr>
          <w:rFonts w:ascii="Times New Roman" w:hAnsi="Times New Roman"/>
          <w:szCs w:val="28"/>
          <w:u w:val="single"/>
          <w:rtl/>
        </w:rPr>
      </w:pPr>
    </w:p>
    <w:p w14:paraId="794270F8" w14:textId="77777777" w:rsidR="00FA1463" w:rsidRDefault="00FA1463" w:rsidP="008738F3">
      <w:pPr>
        <w:keepNext/>
        <w:keepLines/>
        <w:bidi w:val="0"/>
        <w:spacing w:line="240" w:lineRule="auto"/>
        <w:jc w:val="left"/>
      </w:pPr>
      <w:bookmarkStart w:id="500" w:name="_Toc880218"/>
    </w:p>
    <w:p w14:paraId="74592E94" w14:textId="77ABE48D" w:rsidR="00C06BFA" w:rsidRPr="005571C8" w:rsidRDefault="00FA1463" w:rsidP="005571C8">
      <w:pPr>
        <w:bidi w:val="0"/>
        <w:spacing w:line="240" w:lineRule="auto"/>
        <w:jc w:val="left"/>
        <w:rPr>
          <w:rtl/>
        </w:rPr>
      </w:pPr>
      <w:r>
        <w:br w:type="page"/>
      </w:r>
    </w:p>
    <w:p w14:paraId="26DE6792" w14:textId="491B9AB2" w:rsidR="00BD7A28" w:rsidRPr="00BD7A28" w:rsidRDefault="00BD7A28" w:rsidP="008738F3">
      <w:pPr>
        <w:pStyle w:val="13"/>
        <w:widowControl w:val="0"/>
        <w:numPr>
          <w:ilvl w:val="0"/>
          <w:numId w:val="0"/>
        </w:numPr>
        <w:jc w:val="center"/>
        <w:rPr>
          <w:rtl/>
        </w:rPr>
      </w:pPr>
      <w:bookmarkStart w:id="501" w:name="נספח_הצעת_מחיר"/>
      <w:bookmarkStart w:id="502" w:name="_Toc133913103"/>
      <w:r w:rsidRPr="0005547F">
        <w:rPr>
          <w:rtl/>
        </w:rPr>
        <w:lastRenderedPageBreak/>
        <w:t>נספח ב'</w:t>
      </w:r>
      <w:r w:rsidRPr="00BD7A28">
        <w:rPr>
          <w:rtl/>
        </w:rPr>
        <w:t xml:space="preserve"> </w:t>
      </w:r>
      <w:r w:rsidR="0005547F">
        <w:rPr>
          <w:rtl/>
        </w:rPr>
        <w:t>–</w:t>
      </w:r>
      <w:r w:rsidRPr="00BD7A28">
        <w:rPr>
          <w:rtl/>
        </w:rPr>
        <w:t xml:space="preserve"> הצעת מחיר</w:t>
      </w:r>
      <w:bookmarkEnd w:id="489"/>
      <w:bookmarkEnd w:id="490"/>
      <w:bookmarkEnd w:id="491"/>
      <w:bookmarkEnd w:id="493"/>
      <w:bookmarkEnd w:id="494"/>
      <w:bookmarkEnd w:id="500"/>
      <w:bookmarkEnd w:id="501"/>
      <w:bookmarkEnd w:id="502"/>
    </w:p>
    <w:p w14:paraId="3D381B50" w14:textId="55CDB2DB" w:rsidR="00BD7A28" w:rsidRDefault="00BD7A28" w:rsidP="008738F3">
      <w:pPr>
        <w:keepNext/>
        <w:keepLines/>
        <w:widowControl w:val="0"/>
        <w:jc w:val="center"/>
        <w:rPr>
          <w:b/>
          <w:bCs/>
          <w:u w:val="single"/>
          <w:rtl/>
        </w:rPr>
      </w:pPr>
      <w:r w:rsidRPr="00BD7A28">
        <w:rPr>
          <w:b/>
          <w:bCs/>
          <w:u w:val="single"/>
          <w:rtl/>
        </w:rPr>
        <w:t xml:space="preserve">הצעת מחיר לפנייה </w:t>
      </w:r>
      <w:bookmarkStart w:id="503" w:name="_Toc179603302"/>
      <w:r w:rsidR="0005547F">
        <w:rPr>
          <w:rFonts w:hint="cs"/>
          <w:b/>
          <w:bCs/>
          <w:u w:val="single"/>
          <w:rtl/>
        </w:rPr>
        <w:t>ב</w:t>
      </w:r>
      <w:sdt>
        <w:sdtPr>
          <w:rPr>
            <w:b/>
            <w:bCs/>
            <w:u w:val="single"/>
            <w:rtl/>
          </w:rPr>
          <w:alias w:val="כותרת"/>
          <w:tag w:val=""/>
          <w:id w:val="610242402"/>
          <w:placeholder>
            <w:docPart w:val="D647D9BDA0E44CA8992C01B4209517FA"/>
          </w:placeholder>
          <w:dataBinding w:prefixMappings="xmlns:ns0='http://purl.org/dc/elements/1.1/' xmlns:ns1='http://schemas.openxmlformats.org/package/2006/metadata/core-properties' " w:xpath="/ns1:coreProperties[1]/ns0:title[1]" w:storeItemID="{6C3C8BC8-F283-45AE-878A-BAB7291924A1}"/>
          <w:text/>
        </w:sdtPr>
        <w:sdtEndPr/>
        <w:sdtContent>
          <w:r w:rsidR="005B20ED">
            <w:rPr>
              <w:b/>
              <w:bCs/>
              <w:u w:val="single"/>
              <w:rtl/>
            </w:rPr>
            <w:t>מכרז פומבי 45-2024 להפעלת ואחזקת חדר כושר במשרד המשפטים בירושלים</w:t>
          </w:r>
        </w:sdtContent>
      </w:sdt>
    </w:p>
    <w:p w14:paraId="522B8920" w14:textId="77777777" w:rsidR="006F1B18" w:rsidRPr="00BD7A28" w:rsidRDefault="006F1B18" w:rsidP="008738F3">
      <w:pPr>
        <w:keepNext/>
        <w:keepLines/>
        <w:widowControl w:val="0"/>
        <w:jc w:val="center"/>
        <w:rPr>
          <w:b/>
          <w:bCs/>
          <w:u w:val="single"/>
          <w:rtl/>
        </w:rPr>
      </w:pPr>
    </w:p>
    <w:p w14:paraId="2C7CACA6" w14:textId="77777777" w:rsidR="00BD7A28" w:rsidRPr="00BD7A28" w:rsidRDefault="00BD7A28">
      <w:pPr>
        <w:keepNext/>
        <w:keepLines/>
        <w:widowControl w:val="0"/>
        <w:numPr>
          <w:ilvl w:val="0"/>
          <w:numId w:val="19"/>
        </w:numPr>
        <w:spacing w:after="160"/>
        <w:contextualSpacing/>
        <w:rPr>
          <w:rtl/>
        </w:rPr>
      </w:pPr>
      <w:r w:rsidRPr="00BD7A28">
        <w:rPr>
          <w:rtl/>
        </w:rPr>
        <w:t>את ההצעה יש למלא בעט ובכתב יד ברור או באופן מודפס. מחיקות י</w:t>
      </w:r>
      <w:r w:rsidR="00DC4665">
        <w:rPr>
          <w:rFonts w:hint="cs"/>
          <w:rtl/>
        </w:rPr>
        <w:t>י</w:t>
      </w:r>
      <w:r w:rsidRPr="00BD7A28">
        <w:rPr>
          <w:rtl/>
        </w:rPr>
        <w:t>עשו בצורה ברורה ובהירה. ועדת המכרזים רשאית לפסול הצעות שהמחירים בהן אינם ברורים ולפיכך לא ניתן להעריכן.</w:t>
      </w:r>
      <w:bookmarkEnd w:id="503"/>
    </w:p>
    <w:p w14:paraId="45F814F3" w14:textId="77777777" w:rsidR="00BD7A28" w:rsidRPr="00BD7A28" w:rsidRDefault="00BD7A28">
      <w:pPr>
        <w:keepNext/>
        <w:keepLines/>
        <w:widowControl w:val="0"/>
        <w:numPr>
          <w:ilvl w:val="0"/>
          <w:numId w:val="19"/>
        </w:numPr>
        <w:spacing w:after="160"/>
        <w:contextualSpacing/>
        <w:rPr>
          <w:rtl/>
        </w:rPr>
      </w:pPr>
      <w:bookmarkStart w:id="504" w:name="_Ref514864585"/>
      <w:r w:rsidRPr="00BD7A28">
        <w:rPr>
          <w:rtl/>
        </w:rPr>
        <w:t>הצעת המחיר כוללת את כל העלויות הכרוכות במתן כלל השירותים המפורטים לרבות במכרז לרבות שכר, נסיעות, שכ"ד, רכישת ציוד, הוצאות משרדיות, ביטוחים, עלויות תפעול, ניהול ורווח המציע וכן מע"מ או כל מס או היטל אחר</w:t>
      </w:r>
      <w:r w:rsidR="00835E38">
        <w:rPr>
          <w:rtl/>
        </w:rPr>
        <w:t xml:space="preserve"> על פי </w:t>
      </w:r>
      <w:r w:rsidRPr="00BD7A28">
        <w:rPr>
          <w:rtl/>
        </w:rPr>
        <w:t>כל דין.</w:t>
      </w:r>
      <w:bookmarkEnd w:id="504"/>
      <w:r w:rsidRPr="00BD7A28">
        <w:rPr>
          <w:rFonts w:hint="cs"/>
        </w:rPr>
        <w:t xml:space="preserve"> </w:t>
      </w:r>
    </w:p>
    <w:p w14:paraId="59489467" w14:textId="47DAADB6" w:rsidR="00BD7A28" w:rsidRPr="00BD7A28" w:rsidRDefault="000B4665">
      <w:pPr>
        <w:keepNext/>
        <w:keepLines/>
        <w:widowControl w:val="0"/>
        <w:numPr>
          <w:ilvl w:val="0"/>
          <w:numId w:val="19"/>
        </w:numPr>
        <w:spacing w:after="160"/>
        <w:contextualSpacing/>
        <w:rPr>
          <w:rtl/>
        </w:rPr>
      </w:pPr>
      <w:r>
        <w:rPr>
          <w:rFonts w:hint="cs"/>
          <w:rtl/>
        </w:rPr>
        <w:t>המזמי</w:t>
      </w:r>
      <w:r w:rsidR="002D7F1D">
        <w:rPr>
          <w:rFonts w:hint="cs"/>
          <w:rtl/>
        </w:rPr>
        <w:t>ן</w:t>
      </w:r>
      <w:r w:rsidR="00BD7A28" w:rsidRPr="00BD7A28">
        <w:rPr>
          <w:rtl/>
        </w:rPr>
        <w:t xml:space="preserve"> לא </w:t>
      </w:r>
      <w:r w:rsidR="000C3682">
        <w:rPr>
          <w:rFonts w:hint="cs"/>
          <w:rtl/>
        </w:rPr>
        <w:t>י</w:t>
      </w:r>
      <w:r w:rsidR="00BD7A28" w:rsidRPr="00BD7A28">
        <w:rPr>
          <w:rtl/>
        </w:rPr>
        <w:t>שלם כל תוספת למחיר המוצג בהצעת המחיר.</w:t>
      </w:r>
    </w:p>
    <w:p w14:paraId="5072235C" w14:textId="7FC259CA" w:rsidR="00BD7A28" w:rsidRDefault="00BD7A28">
      <w:pPr>
        <w:keepNext/>
        <w:keepLines/>
        <w:widowControl w:val="0"/>
        <w:numPr>
          <w:ilvl w:val="0"/>
          <w:numId w:val="19"/>
        </w:numPr>
        <w:spacing w:after="160"/>
        <w:contextualSpacing/>
      </w:pPr>
      <w:r w:rsidRPr="00BD7A28">
        <w:rPr>
          <w:rtl/>
        </w:rPr>
        <w:t xml:space="preserve">התשלום בפועל לזוכה יהיה על בסיס המחיר המצוין </w:t>
      </w:r>
      <w:r w:rsidR="00F50CFA">
        <w:rPr>
          <w:rFonts w:hint="cs"/>
          <w:rtl/>
        </w:rPr>
        <w:t>בטבלה להלן</w:t>
      </w:r>
      <w:r w:rsidRPr="00BD7A28">
        <w:rPr>
          <w:rtl/>
        </w:rPr>
        <w:t xml:space="preserve"> כפי שציין המציע ובהתאם לכמות הביצוע בפועל של הזוכה.</w:t>
      </w:r>
    </w:p>
    <w:p w14:paraId="5DFB999C" w14:textId="409FE05F" w:rsidR="002D1CC2" w:rsidRDefault="002D1CC2">
      <w:pPr>
        <w:keepNext/>
        <w:keepLines/>
        <w:widowControl w:val="0"/>
        <w:numPr>
          <w:ilvl w:val="0"/>
          <w:numId w:val="19"/>
        </w:numPr>
        <w:spacing w:after="160"/>
        <w:contextualSpacing/>
      </w:pPr>
      <w:r>
        <w:rPr>
          <w:rFonts w:hint="cs"/>
          <w:b/>
          <w:bCs/>
          <w:rtl/>
        </w:rPr>
        <w:t>המציע אינו רשאי להגיש בהצעתו אחוז הנחה שלילי או שווה ל-0.</w:t>
      </w:r>
    </w:p>
    <w:p w14:paraId="45C3687F" w14:textId="77777777" w:rsidR="00BD7A28" w:rsidRPr="00BD7A28" w:rsidRDefault="00BD7A28">
      <w:pPr>
        <w:keepNext/>
        <w:keepLines/>
        <w:widowControl w:val="0"/>
        <w:numPr>
          <w:ilvl w:val="0"/>
          <w:numId w:val="19"/>
        </w:numPr>
        <w:spacing w:after="160"/>
        <w:contextualSpacing/>
      </w:pPr>
      <w:bookmarkStart w:id="505" w:name="_Toc179603303"/>
      <w:r w:rsidRPr="00BD7A28">
        <w:rPr>
          <w:rtl/>
        </w:rPr>
        <w:t xml:space="preserve">הצהרת </w:t>
      </w:r>
      <w:bookmarkEnd w:id="505"/>
      <w:r w:rsidRPr="00BD7A28">
        <w:rPr>
          <w:rtl/>
        </w:rPr>
        <w:t>המציע לעניין הצעת המחיר:</w:t>
      </w:r>
    </w:p>
    <w:p w14:paraId="748CB570" w14:textId="77777777" w:rsidR="00BD7A28" w:rsidRPr="00BD7A28" w:rsidRDefault="00BD7A28">
      <w:pPr>
        <w:keepNext/>
        <w:keepLines/>
        <w:widowControl w:val="0"/>
        <w:numPr>
          <w:ilvl w:val="1"/>
          <w:numId w:val="19"/>
        </w:numPr>
        <w:spacing w:after="160"/>
        <w:contextualSpacing/>
        <w:rPr>
          <w:rtl/>
        </w:rPr>
      </w:pPr>
      <w:r w:rsidRPr="00BD7A28">
        <w:rPr>
          <w:rtl/>
        </w:rPr>
        <w:t>לאחר שקראתי את מסמכי המכרז, קיבלתי הסברים, ושאלותיי נענו על ידי המזמין, אני מגיש בזאת את הצעתי לאספקת השירותים כמפורט במסמך זה.</w:t>
      </w:r>
    </w:p>
    <w:p w14:paraId="551979B4" w14:textId="77777777" w:rsidR="00BD7A28" w:rsidRDefault="00BD7A28">
      <w:pPr>
        <w:keepNext/>
        <w:keepLines/>
        <w:widowControl w:val="0"/>
        <w:numPr>
          <w:ilvl w:val="1"/>
          <w:numId w:val="19"/>
        </w:numPr>
        <w:spacing w:after="160"/>
        <w:contextualSpacing/>
      </w:pPr>
      <w:r w:rsidRPr="00BD7A28">
        <w:rPr>
          <w:rtl/>
        </w:rPr>
        <w:t>ידוע לי, כי המזמין אינו חייב לקבל אף הצעה, הזולה ביותר או אח</w:t>
      </w:r>
      <w:r w:rsidR="00B0466A">
        <w:rPr>
          <w:rFonts w:hint="cs"/>
          <w:rtl/>
        </w:rPr>
        <w:t>רת.</w:t>
      </w:r>
    </w:p>
    <w:p w14:paraId="4D5EDD82" w14:textId="77777777" w:rsidR="00B0466A" w:rsidRDefault="00B0466A">
      <w:pPr>
        <w:keepNext/>
        <w:keepLines/>
        <w:widowControl w:val="0"/>
        <w:numPr>
          <w:ilvl w:val="1"/>
          <w:numId w:val="19"/>
        </w:numPr>
        <w:spacing w:after="160"/>
        <w:contextualSpacing/>
        <w:rPr>
          <w:rtl/>
        </w:rPr>
      </w:pPr>
      <w:r>
        <w:rPr>
          <w:rtl/>
        </w:rPr>
        <w:t>ידוע לי, כי אם הצעת המחיר שלי תהיה בלתי סבירה, יהא המזמין רשאי לדחות את הצעתי.</w:t>
      </w:r>
    </w:p>
    <w:p w14:paraId="4B64AC60" w14:textId="5F6F6FCF" w:rsidR="00B0466A" w:rsidRDefault="00B0466A">
      <w:pPr>
        <w:keepNext/>
        <w:keepLines/>
        <w:widowControl w:val="0"/>
        <w:numPr>
          <w:ilvl w:val="1"/>
          <w:numId w:val="19"/>
        </w:numPr>
        <w:spacing w:after="160"/>
        <w:contextualSpacing/>
      </w:pPr>
      <w:r>
        <w:rPr>
          <w:rtl/>
        </w:rPr>
        <w:t xml:space="preserve">ידוע לי ומקובל עלי כי הכמויות הנקובות לעיל הינן אומדנים לצורך שקלול ההצעה בלבד והן לא מחייבות את </w:t>
      </w:r>
      <w:r w:rsidR="000B4665">
        <w:rPr>
          <w:rtl/>
        </w:rPr>
        <w:t>המזמי</w:t>
      </w:r>
      <w:r w:rsidR="002D7F1D">
        <w:rPr>
          <w:rFonts w:hint="cs"/>
          <w:rtl/>
        </w:rPr>
        <w:t>ן</w:t>
      </w:r>
      <w:r>
        <w:rPr>
          <w:rtl/>
        </w:rPr>
        <w:t xml:space="preserve"> ולא מהוות התחייבות של </w:t>
      </w:r>
      <w:r w:rsidR="000B4665">
        <w:rPr>
          <w:rtl/>
        </w:rPr>
        <w:t>המזמי</w:t>
      </w:r>
      <w:r w:rsidR="002D7F1D">
        <w:rPr>
          <w:rFonts w:hint="cs"/>
          <w:rtl/>
        </w:rPr>
        <w:t>ן</w:t>
      </w:r>
      <w:r>
        <w:rPr>
          <w:rtl/>
        </w:rPr>
        <w:t xml:space="preserve"> להיקף עבודה. התשלום בגין העבודה יהיה על פי ביצוע בפועל ובהתאם לדרישות המינ</w:t>
      </w:r>
      <w:r w:rsidR="00412A92" w:rsidRPr="009852F1">
        <w:rPr>
          <w:rtl/>
        </w:rPr>
        <w:t>ימ</w:t>
      </w:r>
      <w:r>
        <w:rPr>
          <w:rtl/>
        </w:rPr>
        <w:t>ום לאיכות והיקף הביצוע</w:t>
      </w:r>
      <w:r>
        <w:rPr>
          <w:rFonts w:hint="cs"/>
          <w:rtl/>
        </w:rPr>
        <w:t>.</w:t>
      </w:r>
    </w:p>
    <w:p w14:paraId="7035CB25" w14:textId="04BDD28A" w:rsidR="00DA5E89" w:rsidRDefault="00DA5E89">
      <w:pPr>
        <w:keepNext/>
        <w:keepLines/>
        <w:widowControl w:val="0"/>
        <w:numPr>
          <w:ilvl w:val="1"/>
          <w:numId w:val="19"/>
        </w:numPr>
        <w:spacing w:after="160"/>
        <w:contextualSpacing/>
      </w:pPr>
      <w:r>
        <w:rPr>
          <w:rFonts w:hint="cs"/>
          <w:rtl/>
        </w:rPr>
        <w:t xml:space="preserve">קראתי והבנתי את מנגנון התמורה, וההתחשבנות המפורט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Ref524876662 \r \h</w:instrText>
      </w:r>
      <w:r>
        <w:rPr>
          <w:rtl/>
        </w:rPr>
        <w:instrText xml:space="preserve"> </w:instrText>
      </w:r>
      <w:r>
        <w:rPr>
          <w:rtl/>
        </w:rPr>
      </w:r>
      <w:r>
        <w:rPr>
          <w:rtl/>
        </w:rPr>
        <w:fldChar w:fldCharType="separate"/>
      </w:r>
      <w:r w:rsidR="005B20ED">
        <w:rPr>
          <w:cs/>
        </w:rPr>
        <w:t>‎</w:t>
      </w:r>
      <w:r w:rsidR="005B20ED">
        <w:t>13</w:t>
      </w:r>
      <w:r>
        <w:rPr>
          <w:rtl/>
        </w:rPr>
        <w:fldChar w:fldCharType="end"/>
      </w:r>
      <w:r>
        <w:rPr>
          <w:rFonts w:hint="cs"/>
          <w:rtl/>
        </w:rPr>
        <w:t xml:space="preserve"> למכרז.</w:t>
      </w:r>
    </w:p>
    <w:p w14:paraId="5ABF3656" w14:textId="77777777" w:rsidR="00B0466A" w:rsidRPr="00C935E7" w:rsidRDefault="00B0466A" w:rsidP="008738F3">
      <w:pPr>
        <w:keepNext/>
        <w:keepLines/>
        <w:widowControl w:val="0"/>
        <w:spacing w:before="240"/>
      </w:pPr>
      <w:r w:rsidRPr="00C935E7">
        <w:rPr>
          <w:rFonts w:hint="cs"/>
          <w:rtl/>
        </w:rPr>
        <w:t>אני</w:t>
      </w:r>
      <w:r w:rsidRPr="00C935E7">
        <w:rPr>
          <w:rtl/>
        </w:rPr>
        <w:t xml:space="preserve"> </w:t>
      </w:r>
      <w:r w:rsidRPr="00C935E7">
        <w:rPr>
          <w:rFonts w:hint="cs"/>
          <w:rtl/>
        </w:rPr>
        <w:t>הח</w:t>
      </w:r>
      <w:r w:rsidRPr="00C935E7">
        <w:rPr>
          <w:rtl/>
        </w:rPr>
        <w:t>"</w:t>
      </w:r>
      <w:r w:rsidRPr="00C935E7">
        <w:rPr>
          <w:rFonts w:hint="cs"/>
          <w:rtl/>
        </w:rPr>
        <w:t>מ</w:t>
      </w:r>
      <w:r w:rsidRPr="00C935E7">
        <w:rPr>
          <w:rtl/>
        </w:rPr>
        <w:t xml:space="preserve"> _________</w:t>
      </w:r>
      <w:r w:rsidRPr="00C935E7">
        <w:rPr>
          <w:rFonts w:hint="cs"/>
          <w:rtl/>
        </w:rPr>
        <w:t>______ / אנו הח"מ ו</w:t>
      </w:r>
      <w:r w:rsidRPr="00C935E7">
        <w:rPr>
          <w:rtl/>
        </w:rPr>
        <w:t xml:space="preserve">- __________ </w:t>
      </w:r>
      <w:r w:rsidRPr="00C935E7">
        <w:rPr>
          <w:rFonts w:hint="cs"/>
          <w:rtl/>
        </w:rPr>
        <w:t>נושאי</w:t>
      </w:r>
      <w:r w:rsidRPr="00C935E7">
        <w:rPr>
          <w:rtl/>
        </w:rPr>
        <w:t xml:space="preserve"> </w:t>
      </w:r>
      <w:r w:rsidRPr="00C935E7">
        <w:rPr>
          <w:rFonts w:hint="cs"/>
          <w:rtl/>
        </w:rPr>
        <w:t>ת</w:t>
      </w:r>
      <w:r w:rsidRPr="00C935E7">
        <w:rPr>
          <w:rtl/>
        </w:rPr>
        <w:t>.</w:t>
      </w:r>
      <w:r w:rsidRPr="00C935E7">
        <w:rPr>
          <w:rFonts w:hint="cs"/>
          <w:rtl/>
        </w:rPr>
        <w:t>ז</w:t>
      </w:r>
      <w:r w:rsidRPr="00C935E7">
        <w:rPr>
          <w:rtl/>
        </w:rPr>
        <w:t xml:space="preserve">. </w:t>
      </w:r>
      <w:r w:rsidRPr="00C935E7">
        <w:rPr>
          <w:rFonts w:hint="cs"/>
          <w:rtl/>
        </w:rPr>
        <w:t>מס</w:t>
      </w:r>
      <w:r w:rsidRPr="00C935E7">
        <w:rPr>
          <w:rtl/>
        </w:rPr>
        <w:t xml:space="preserve">' ____________ </w:t>
      </w:r>
      <w:r w:rsidRPr="00C935E7">
        <w:rPr>
          <w:rFonts w:hint="cs"/>
          <w:rtl/>
        </w:rPr>
        <w:t>ו</w:t>
      </w:r>
      <w:r w:rsidRPr="00C935E7">
        <w:rPr>
          <w:rtl/>
        </w:rPr>
        <w:t>-</w:t>
      </w:r>
      <w:r w:rsidRPr="00C935E7">
        <w:rPr>
          <w:rFonts w:hint="cs"/>
          <w:rtl/>
        </w:rPr>
        <w:t>מס</w:t>
      </w:r>
      <w:r w:rsidRPr="00C935E7">
        <w:rPr>
          <w:rtl/>
        </w:rPr>
        <w:t xml:space="preserve">' _________ </w:t>
      </w:r>
      <w:proofErr w:type="spellStart"/>
      <w:r w:rsidRPr="00C935E7">
        <w:rPr>
          <w:rFonts w:hint="cs"/>
          <w:rtl/>
        </w:rPr>
        <w:t>מורשי</w:t>
      </w:r>
      <w:proofErr w:type="spellEnd"/>
      <w:r w:rsidRPr="00C935E7">
        <w:rPr>
          <w:rtl/>
        </w:rPr>
        <w:t xml:space="preserve"> </w:t>
      </w:r>
      <w:r w:rsidRPr="00C935E7">
        <w:rPr>
          <w:rFonts w:hint="cs"/>
          <w:rtl/>
        </w:rPr>
        <w:t>חת</w:t>
      </w:r>
      <w:r w:rsidR="00412A92" w:rsidRPr="009852F1">
        <w:rPr>
          <w:rFonts w:hint="cs"/>
          <w:rtl/>
        </w:rPr>
        <w:t>ימ</w:t>
      </w:r>
      <w:r w:rsidRPr="00C935E7">
        <w:rPr>
          <w:rFonts w:hint="cs"/>
          <w:rtl/>
        </w:rPr>
        <w:t>ה</w:t>
      </w:r>
      <w:r w:rsidRPr="00C935E7">
        <w:rPr>
          <w:rtl/>
        </w:rPr>
        <w:t xml:space="preserve"> </w:t>
      </w:r>
      <w:r w:rsidRPr="00C935E7">
        <w:rPr>
          <w:rFonts w:hint="cs"/>
          <w:rtl/>
        </w:rPr>
        <w:t>מטעם</w:t>
      </w:r>
      <w:r w:rsidRPr="00C935E7">
        <w:rPr>
          <w:rtl/>
        </w:rPr>
        <w:t xml:space="preserve"> ___________ </w:t>
      </w:r>
      <w:r w:rsidRPr="00C935E7">
        <w:rPr>
          <w:rFonts w:hint="cs"/>
          <w:rtl/>
        </w:rPr>
        <w:t>הרשום</w:t>
      </w:r>
      <w:r w:rsidRPr="00C935E7">
        <w:rPr>
          <w:rtl/>
        </w:rPr>
        <w:t xml:space="preserve"> </w:t>
      </w:r>
      <w:r w:rsidRPr="00C935E7">
        <w:rPr>
          <w:rFonts w:hint="cs"/>
          <w:rtl/>
        </w:rPr>
        <w:t>אצל</w:t>
      </w:r>
      <w:r w:rsidRPr="00C935E7">
        <w:rPr>
          <w:rtl/>
        </w:rPr>
        <w:t xml:space="preserve"> ________________ </w:t>
      </w:r>
      <w:r w:rsidRPr="00C935E7">
        <w:rPr>
          <w:rFonts w:hint="cs"/>
          <w:rtl/>
        </w:rPr>
        <w:t>שמספרו</w:t>
      </w:r>
      <w:r w:rsidRPr="00C935E7">
        <w:rPr>
          <w:rtl/>
        </w:rPr>
        <w:t xml:space="preserve"> __________ (</w:t>
      </w:r>
      <w:r w:rsidR="00901437">
        <w:rPr>
          <w:rFonts w:hint="cs"/>
          <w:rtl/>
        </w:rPr>
        <w:t xml:space="preserve">להלן – </w:t>
      </w:r>
      <w:r w:rsidRPr="00C935E7">
        <w:rPr>
          <w:rtl/>
        </w:rPr>
        <w:t>"</w:t>
      </w:r>
      <w:r w:rsidRPr="00C935E7">
        <w:rPr>
          <w:rFonts w:hint="cs"/>
          <w:rtl/>
        </w:rPr>
        <w:t>המציע</w:t>
      </w:r>
      <w:r w:rsidRPr="00C935E7">
        <w:rPr>
          <w:rtl/>
        </w:rPr>
        <w:t>").</w:t>
      </w:r>
      <w:r w:rsidRPr="00C935E7">
        <w:rPr>
          <w:rFonts w:hint="cs"/>
          <w:rtl/>
        </w:rPr>
        <w:t>*</w:t>
      </w:r>
    </w:p>
    <w:p w14:paraId="749470A8" w14:textId="77777777" w:rsidR="00B0466A" w:rsidRPr="00C935E7" w:rsidRDefault="00B0466A" w:rsidP="008738F3">
      <w:pPr>
        <w:keepNext/>
        <w:keepLines/>
        <w:widowControl w:val="0"/>
      </w:pPr>
      <w:r w:rsidRPr="00C935E7">
        <w:rPr>
          <w:rFonts w:hint="cs"/>
          <w:rtl/>
        </w:rPr>
        <w:t>כתובת</w:t>
      </w:r>
      <w:r w:rsidRPr="00C935E7">
        <w:rPr>
          <w:rtl/>
        </w:rPr>
        <w:t xml:space="preserve"> __________________________ </w:t>
      </w:r>
      <w:r w:rsidRPr="00C935E7">
        <w:rPr>
          <w:rFonts w:hint="cs"/>
          <w:rtl/>
        </w:rPr>
        <w:t>טל</w:t>
      </w:r>
      <w:r w:rsidRPr="00C935E7">
        <w:rPr>
          <w:rtl/>
        </w:rPr>
        <w:t xml:space="preserve">______________ </w:t>
      </w:r>
      <w:r w:rsidRPr="00C935E7">
        <w:rPr>
          <w:rFonts w:hint="cs"/>
          <w:rtl/>
        </w:rPr>
        <w:t>פקס</w:t>
      </w:r>
      <w:r w:rsidRPr="00C935E7">
        <w:rPr>
          <w:rtl/>
        </w:rPr>
        <w:t xml:space="preserve"> _______________</w:t>
      </w:r>
    </w:p>
    <w:p w14:paraId="7DB2E10D" w14:textId="77777777" w:rsidR="00D60A93" w:rsidRPr="0005590C" w:rsidRDefault="00B0466A" w:rsidP="008738F3">
      <w:pPr>
        <w:keepNext/>
        <w:keepLines/>
        <w:widowControl w:val="0"/>
        <w:rPr>
          <w:rtl/>
        </w:rPr>
      </w:pPr>
      <w:r w:rsidRPr="00C935E7">
        <w:rPr>
          <w:rFonts w:hint="cs"/>
          <w:rtl/>
        </w:rPr>
        <w:t>לאחר</w:t>
      </w:r>
      <w:r w:rsidRPr="00C935E7">
        <w:rPr>
          <w:rtl/>
        </w:rPr>
        <w:t xml:space="preserve"> </w:t>
      </w:r>
      <w:r w:rsidRPr="00C935E7">
        <w:rPr>
          <w:rFonts w:hint="cs"/>
          <w:rtl/>
        </w:rPr>
        <w:t>שעיינו</w:t>
      </w:r>
      <w:r w:rsidRPr="00C935E7">
        <w:rPr>
          <w:rtl/>
        </w:rPr>
        <w:t xml:space="preserve"> </w:t>
      </w:r>
      <w:r w:rsidRPr="00C935E7">
        <w:rPr>
          <w:rFonts w:hint="cs"/>
          <w:rtl/>
        </w:rPr>
        <w:t>היטב</w:t>
      </w:r>
      <w:r w:rsidRPr="00C935E7">
        <w:rPr>
          <w:rtl/>
        </w:rPr>
        <w:t xml:space="preserve"> </w:t>
      </w:r>
      <w:r w:rsidRPr="00C935E7">
        <w:rPr>
          <w:rFonts w:hint="cs"/>
          <w:rtl/>
        </w:rPr>
        <w:t>בכל</w:t>
      </w:r>
      <w:r w:rsidRPr="00C935E7">
        <w:rPr>
          <w:rtl/>
        </w:rPr>
        <w:t xml:space="preserve"> </w:t>
      </w:r>
      <w:r w:rsidRPr="00C935E7">
        <w:rPr>
          <w:rFonts w:hint="cs"/>
          <w:rtl/>
        </w:rPr>
        <w:t>מסמכי</w:t>
      </w:r>
      <w:r w:rsidRPr="00C935E7">
        <w:rPr>
          <w:rtl/>
        </w:rPr>
        <w:t xml:space="preserve"> </w:t>
      </w:r>
      <w:r w:rsidRPr="00C935E7">
        <w:rPr>
          <w:rFonts w:hint="cs"/>
          <w:rtl/>
        </w:rPr>
        <w:t>המכרז</w:t>
      </w:r>
      <w:r w:rsidRPr="00C935E7">
        <w:rPr>
          <w:rtl/>
        </w:rPr>
        <w:t xml:space="preserve"> </w:t>
      </w:r>
      <w:r w:rsidRPr="00C935E7">
        <w:rPr>
          <w:rFonts w:hint="cs"/>
          <w:rtl/>
        </w:rPr>
        <w:t>ונספחיו</w:t>
      </w:r>
      <w:r w:rsidRPr="00C935E7">
        <w:rPr>
          <w:rtl/>
        </w:rPr>
        <w:t xml:space="preserve">, </w:t>
      </w:r>
      <w:r w:rsidRPr="00C935E7">
        <w:rPr>
          <w:rFonts w:hint="cs"/>
          <w:rtl/>
        </w:rPr>
        <w:t>מגישים</w:t>
      </w:r>
      <w:r w:rsidRPr="00C935E7">
        <w:rPr>
          <w:rtl/>
        </w:rPr>
        <w:t xml:space="preserve"> </w:t>
      </w:r>
      <w:r w:rsidRPr="00C935E7">
        <w:rPr>
          <w:rFonts w:hint="cs"/>
          <w:rtl/>
        </w:rPr>
        <w:t>בזה</w:t>
      </w:r>
      <w:r w:rsidRPr="00C935E7">
        <w:rPr>
          <w:rtl/>
        </w:rPr>
        <w:t xml:space="preserve"> </w:t>
      </w:r>
      <w:r w:rsidRPr="00C935E7">
        <w:rPr>
          <w:rFonts w:hint="cs"/>
          <w:rtl/>
        </w:rPr>
        <w:t>את</w:t>
      </w:r>
      <w:r w:rsidRPr="00C935E7">
        <w:rPr>
          <w:rtl/>
        </w:rPr>
        <w:t xml:space="preserve"> </w:t>
      </w:r>
      <w:r w:rsidRPr="00C935E7">
        <w:rPr>
          <w:rFonts w:hint="cs"/>
          <w:rtl/>
        </w:rPr>
        <w:t>הצעת</w:t>
      </w:r>
      <w:r w:rsidRPr="00C935E7">
        <w:rPr>
          <w:rtl/>
        </w:rPr>
        <w:t xml:space="preserve"> </w:t>
      </w:r>
      <w:r w:rsidRPr="00C935E7">
        <w:rPr>
          <w:rFonts w:hint="cs"/>
          <w:rtl/>
        </w:rPr>
        <w:t>המציע</w:t>
      </w:r>
      <w:r w:rsidRPr="00C935E7">
        <w:rPr>
          <w:rtl/>
        </w:rPr>
        <w:t xml:space="preserve"> </w:t>
      </w:r>
      <w:r w:rsidRPr="00C935E7">
        <w:rPr>
          <w:rFonts w:hint="cs"/>
          <w:rtl/>
        </w:rPr>
        <w:t>למכרז</w:t>
      </w:r>
      <w:r w:rsidRPr="00C935E7">
        <w:rPr>
          <w:rtl/>
        </w:rPr>
        <w:t xml:space="preserve"> </w:t>
      </w:r>
      <w:r w:rsidRPr="00C935E7">
        <w:rPr>
          <w:rFonts w:hint="cs"/>
          <w:rtl/>
        </w:rPr>
        <w:t>זה</w:t>
      </w:r>
      <w:r w:rsidRPr="00C935E7">
        <w:rPr>
          <w:rtl/>
        </w:rPr>
        <w:t xml:space="preserve">, </w:t>
      </w:r>
      <w:r w:rsidRPr="00C935E7">
        <w:rPr>
          <w:rFonts w:hint="cs"/>
          <w:rtl/>
        </w:rPr>
        <w:t>כדלקמן</w:t>
      </w:r>
      <w:r w:rsidRPr="00C935E7">
        <w:rPr>
          <w:rtl/>
        </w:rPr>
        <w:t>:</w:t>
      </w:r>
    </w:p>
    <w:tbl>
      <w:tblPr>
        <w:tblStyle w:val="af5"/>
        <w:bidiVisual/>
        <w:tblW w:w="0" w:type="auto"/>
        <w:tblLook w:val="04A0" w:firstRow="1" w:lastRow="0" w:firstColumn="1" w:lastColumn="0" w:noHBand="0" w:noVBand="1"/>
      </w:tblPr>
      <w:tblGrid>
        <w:gridCol w:w="1659"/>
        <w:gridCol w:w="1659"/>
        <w:gridCol w:w="1659"/>
        <w:gridCol w:w="1659"/>
        <w:gridCol w:w="1660"/>
      </w:tblGrid>
      <w:tr w:rsidR="002A2405" w14:paraId="202CFBD4" w14:textId="77777777" w:rsidTr="002A2405">
        <w:tc>
          <w:tcPr>
            <w:tcW w:w="1659" w:type="dxa"/>
          </w:tcPr>
          <w:p w14:paraId="37C20908" w14:textId="77777777" w:rsidR="002A2405" w:rsidRDefault="002A2405" w:rsidP="008738F3">
            <w:pPr>
              <w:keepNext/>
              <w:keepLines/>
              <w:widowControl w:val="0"/>
              <w:spacing w:before="240"/>
              <w:rPr>
                <w:rtl/>
              </w:rPr>
            </w:pPr>
          </w:p>
        </w:tc>
        <w:tc>
          <w:tcPr>
            <w:tcW w:w="1659" w:type="dxa"/>
          </w:tcPr>
          <w:p w14:paraId="29E13B0B" w14:textId="5992DD7A" w:rsidR="002A2405" w:rsidRDefault="002A2405" w:rsidP="008738F3">
            <w:pPr>
              <w:keepNext/>
              <w:keepLines/>
              <w:widowControl w:val="0"/>
              <w:spacing w:before="240"/>
              <w:rPr>
                <w:rtl/>
              </w:rPr>
            </w:pPr>
            <w:r>
              <w:rPr>
                <w:rFonts w:hint="cs"/>
                <w:rtl/>
              </w:rPr>
              <w:t>מחיר מירבי לשעה לא כולל מע"מ</w:t>
            </w:r>
            <w:r w:rsidR="00D05B32">
              <w:rPr>
                <w:rFonts w:hint="cs"/>
                <w:rtl/>
              </w:rPr>
              <w:t xml:space="preserve"> בש"ח</w:t>
            </w:r>
          </w:p>
        </w:tc>
        <w:tc>
          <w:tcPr>
            <w:tcW w:w="1659" w:type="dxa"/>
          </w:tcPr>
          <w:p w14:paraId="40A2E53F" w14:textId="6E0B558E" w:rsidR="002A2405" w:rsidRDefault="002A2405" w:rsidP="008738F3">
            <w:pPr>
              <w:keepNext/>
              <w:keepLines/>
              <w:widowControl w:val="0"/>
              <w:spacing w:before="240"/>
              <w:rPr>
                <w:rtl/>
              </w:rPr>
            </w:pPr>
            <w:r>
              <w:rPr>
                <w:rFonts w:hint="cs"/>
                <w:rtl/>
              </w:rPr>
              <w:t>אחוז הנחה אחיד</w:t>
            </w:r>
          </w:p>
        </w:tc>
        <w:tc>
          <w:tcPr>
            <w:tcW w:w="1659" w:type="dxa"/>
          </w:tcPr>
          <w:p w14:paraId="444169F8" w14:textId="4EC261A8" w:rsidR="002A2405" w:rsidRDefault="002A2405" w:rsidP="008738F3">
            <w:pPr>
              <w:keepNext/>
              <w:keepLines/>
              <w:widowControl w:val="0"/>
              <w:spacing w:before="240"/>
              <w:rPr>
                <w:rtl/>
              </w:rPr>
            </w:pPr>
            <w:r>
              <w:rPr>
                <w:rFonts w:hint="cs"/>
                <w:rtl/>
              </w:rPr>
              <w:t>מחיר לשעה לא כולל מע"מ</w:t>
            </w:r>
          </w:p>
        </w:tc>
        <w:tc>
          <w:tcPr>
            <w:tcW w:w="1660" w:type="dxa"/>
          </w:tcPr>
          <w:p w14:paraId="1C8B1EE5" w14:textId="693DBA4E" w:rsidR="002A2405" w:rsidRDefault="002A2405" w:rsidP="008738F3">
            <w:pPr>
              <w:keepNext/>
              <w:keepLines/>
              <w:widowControl w:val="0"/>
              <w:spacing w:before="240"/>
              <w:rPr>
                <w:rtl/>
              </w:rPr>
            </w:pPr>
            <w:r>
              <w:rPr>
                <w:rFonts w:hint="cs"/>
                <w:rtl/>
              </w:rPr>
              <w:t>מחיר לשעה כולל מע"מ</w:t>
            </w:r>
          </w:p>
        </w:tc>
      </w:tr>
      <w:tr w:rsidR="002A2405" w14:paraId="1DE62677" w14:textId="77777777" w:rsidTr="002A2405">
        <w:tc>
          <w:tcPr>
            <w:tcW w:w="1659" w:type="dxa"/>
          </w:tcPr>
          <w:p w14:paraId="78C5B62D" w14:textId="687ED494" w:rsidR="002A2405" w:rsidRDefault="002A2405" w:rsidP="002A2405">
            <w:pPr>
              <w:keepNext/>
              <w:keepLines/>
              <w:widowControl w:val="0"/>
              <w:spacing w:before="240"/>
              <w:rPr>
                <w:rtl/>
              </w:rPr>
            </w:pPr>
            <w:r>
              <w:rPr>
                <w:rFonts w:hint="cs"/>
                <w:rtl/>
              </w:rPr>
              <w:t>מנהל מתחם / מדריך כושר</w:t>
            </w:r>
          </w:p>
        </w:tc>
        <w:tc>
          <w:tcPr>
            <w:tcW w:w="1659" w:type="dxa"/>
            <w:vAlign w:val="center"/>
          </w:tcPr>
          <w:p w14:paraId="53EAC519" w14:textId="1317E7C1" w:rsidR="002A2405" w:rsidRDefault="00A26D2F" w:rsidP="002A2405">
            <w:pPr>
              <w:keepNext/>
              <w:keepLines/>
              <w:widowControl w:val="0"/>
              <w:spacing w:before="240"/>
              <w:jc w:val="center"/>
              <w:rPr>
                <w:rtl/>
              </w:rPr>
            </w:pPr>
            <w:r>
              <w:rPr>
                <w:rFonts w:hint="cs"/>
                <w:rtl/>
              </w:rPr>
              <w:t>90</w:t>
            </w:r>
          </w:p>
        </w:tc>
        <w:tc>
          <w:tcPr>
            <w:tcW w:w="1659" w:type="dxa"/>
            <w:vMerge w:val="restart"/>
            <w:vAlign w:val="center"/>
          </w:tcPr>
          <w:p w14:paraId="70982785" w14:textId="3A39CCA3" w:rsidR="002A2405" w:rsidRDefault="002A2405" w:rsidP="002A2405">
            <w:pPr>
              <w:keepNext/>
              <w:keepLines/>
              <w:widowControl w:val="0"/>
              <w:spacing w:before="240"/>
              <w:jc w:val="center"/>
              <w:rPr>
                <w:rtl/>
              </w:rPr>
            </w:pPr>
            <w:r>
              <w:rPr>
                <w:rFonts w:hint="cs"/>
                <w:rtl/>
              </w:rPr>
              <w:t>_________%</w:t>
            </w:r>
          </w:p>
        </w:tc>
        <w:tc>
          <w:tcPr>
            <w:tcW w:w="1659" w:type="dxa"/>
          </w:tcPr>
          <w:p w14:paraId="1831188C" w14:textId="404FE491" w:rsidR="002A2405" w:rsidRDefault="002A2405" w:rsidP="002A2405">
            <w:pPr>
              <w:keepNext/>
              <w:keepLines/>
              <w:widowControl w:val="0"/>
              <w:spacing w:before="240"/>
              <w:rPr>
                <w:rtl/>
              </w:rPr>
            </w:pPr>
            <w:r>
              <w:rPr>
                <w:rFonts w:hint="cs"/>
                <w:rtl/>
              </w:rPr>
              <w:t>_______ ש"ח</w:t>
            </w:r>
          </w:p>
        </w:tc>
        <w:tc>
          <w:tcPr>
            <w:tcW w:w="1660" w:type="dxa"/>
          </w:tcPr>
          <w:p w14:paraId="2E8776D2" w14:textId="2D017549" w:rsidR="002A2405" w:rsidRDefault="002A2405" w:rsidP="002A2405">
            <w:pPr>
              <w:keepNext/>
              <w:keepLines/>
              <w:widowControl w:val="0"/>
              <w:spacing w:before="240"/>
              <w:rPr>
                <w:rtl/>
              </w:rPr>
            </w:pPr>
            <w:r>
              <w:rPr>
                <w:rFonts w:hint="cs"/>
                <w:rtl/>
              </w:rPr>
              <w:t>_______ ש"ח</w:t>
            </w:r>
          </w:p>
        </w:tc>
      </w:tr>
      <w:tr w:rsidR="002A2405" w14:paraId="6618B79E" w14:textId="77777777" w:rsidTr="002A2405">
        <w:tc>
          <w:tcPr>
            <w:tcW w:w="1659" w:type="dxa"/>
          </w:tcPr>
          <w:p w14:paraId="215E6458" w14:textId="1E26ACE8" w:rsidR="002A2405" w:rsidRDefault="002A2405" w:rsidP="002A2405">
            <w:pPr>
              <w:keepNext/>
              <w:keepLines/>
              <w:widowControl w:val="0"/>
              <w:spacing w:before="240"/>
              <w:rPr>
                <w:rtl/>
              </w:rPr>
            </w:pPr>
            <w:r>
              <w:rPr>
                <w:rFonts w:hint="cs"/>
                <w:rtl/>
              </w:rPr>
              <w:t>מדריך סטודיו</w:t>
            </w:r>
            <w:r w:rsidR="00836DA2">
              <w:rPr>
                <w:rFonts w:hint="cs"/>
                <w:rtl/>
              </w:rPr>
              <w:t xml:space="preserve"> (יחידת שיעור של 45 דק)</w:t>
            </w:r>
          </w:p>
        </w:tc>
        <w:tc>
          <w:tcPr>
            <w:tcW w:w="1659" w:type="dxa"/>
            <w:vAlign w:val="center"/>
          </w:tcPr>
          <w:p w14:paraId="3D3C57E4" w14:textId="17229801" w:rsidR="002A2405" w:rsidRDefault="00A26D2F" w:rsidP="002A2405">
            <w:pPr>
              <w:keepNext/>
              <w:keepLines/>
              <w:widowControl w:val="0"/>
              <w:spacing w:before="240"/>
              <w:jc w:val="center"/>
              <w:rPr>
                <w:rtl/>
              </w:rPr>
            </w:pPr>
            <w:r>
              <w:rPr>
                <w:rFonts w:hint="cs"/>
                <w:rtl/>
              </w:rPr>
              <w:t>140</w:t>
            </w:r>
          </w:p>
        </w:tc>
        <w:tc>
          <w:tcPr>
            <w:tcW w:w="1659" w:type="dxa"/>
            <w:vMerge/>
          </w:tcPr>
          <w:p w14:paraId="4F048A16" w14:textId="77777777" w:rsidR="002A2405" w:rsidRDefault="002A2405" w:rsidP="002A2405">
            <w:pPr>
              <w:keepNext/>
              <w:keepLines/>
              <w:widowControl w:val="0"/>
              <w:spacing w:before="240"/>
              <w:rPr>
                <w:rtl/>
              </w:rPr>
            </w:pPr>
          </w:p>
        </w:tc>
        <w:tc>
          <w:tcPr>
            <w:tcW w:w="1659" w:type="dxa"/>
          </w:tcPr>
          <w:p w14:paraId="7C325A09" w14:textId="54005D20" w:rsidR="002A2405" w:rsidRDefault="002A2405" w:rsidP="002A2405">
            <w:pPr>
              <w:keepNext/>
              <w:keepLines/>
              <w:widowControl w:val="0"/>
              <w:spacing w:before="240"/>
              <w:rPr>
                <w:rtl/>
              </w:rPr>
            </w:pPr>
            <w:r>
              <w:rPr>
                <w:rFonts w:hint="cs"/>
                <w:rtl/>
              </w:rPr>
              <w:t>_______ ש"ח</w:t>
            </w:r>
          </w:p>
        </w:tc>
        <w:tc>
          <w:tcPr>
            <w:tcW w:w="1660" w:type="dxa"/>
          </w:tcPr>
          <w:p w14:paraId="32B508A0" w14:textId="2BFD3123" w:rsidR="002A2405" w:rsidRDefault="002A2405" w:rsidP="002A2405">
            <w:pPr>
              <w:keepNext/>
              <w:keepLines/>
              <w:widowControl w:val="0"/>
              <w:spacing w:before="240"/>
              <w:rPr>
                <w:rtl/>
              </w:rPr>
            </w:pPr>
            <w:r>
              <w:rPr>
                <w:rFonts w:hint="cs"/>
                <w:rtl/>
              </w:rPr>
              <w:t>_______ ש"ח</w:t>
            </w:r>
          </w:p>
        </w:tc>
      </w:tr>
    </w:tbl>
    <w:p w14:paraId="08B90534" w14:textId="77777777" w:rsidR="002A2405" w:rsidRDefault="002A2405" w:rsidP="008738F3">
      <w:pPr>
        <w:keepNext/>
        <w:keepLines/>
        <w:widowControl w:val="0"/>
        <w:spacing w:before="240"/>
        <w:rPr>
          <w:rtl/>
        </w:rPr>
      </w:pPr>
    </w:p>
    <w:p w14:paraId="6C4E4893" w14:textId="325BD9A3" w:rsidR="00B0466A" w:rsidRPr="00C935E7" w:rsidRDefault="00B0466A" w:rsidP="008738F3">
      <w:pPr>
        <w:keepNext/>
        <w:keepLines/>
        <w:widowControl w:val="0"/>
        <w:spacing w:before="240"/>
        <w:rPr>
          <w:rtl/>
        </w:rPr>
      </w:pPr>
      <w:r w:rsidRPr="00C935E7">
        <w:rPr>
          <w:rFonts w:hint="cs"/>
          <w:rtl/>
        </w:rPr>
        <w:t>על</w:t>
      </w:r>
      <w:r w:rsidRPr="00C935E7">
        <w:rPr>
          <w:rtl/>
        </w:rPr>
        <w:t xml:space="preserve"> </w:t>
      </w:r>
      <w:r w:rsidRPr="00C935E7">
        <w:rPr>
          <w:rFonts w:hint="cs"/>
          <w:rtl/>
        </w:rPr>
        <w:t>החתום</w:t>
      </w:r>
      <w:r w:rsidRPr="00C935E7">
        <w:rPr>
          <w:rtl/>
        </w:rPr>
        <w:t>:</w:t>
      </w:r>
    </w:p>
    <w:tbl>
      <w:tblPr>
        <w:tblStyle w:val="112"/>
        <w:bidiVisual/>
        <w:tblW w:w="0" w:type="auto"/>
        <w:jc w:val="center"/>
        <w:tblLook w:val="00A0" w:firstRow="1" w:lastRow="0" w:firstColumn="1" w:lastColumn="0" w:noHBand="0" w:noVBand="0"/>
      </w:tblPr>
      <w:tblGrid>
        <w:gridCol w:w="472"/>
        <w:gridCol w:w="2074"/>
        <w:gridCol w:w="1745"/>
        <w:gridCol w:w="2403"/>
      </w:tblGrid>
      <w:tr w:rsidR="00B0466A" w:rsidRPr="00C935E7" w14:paraId="08E61D5D" w14:textId="77777777" w:rsidTr="00B0466A">
        <w:trPr>
          <w:trHeight w:val="175"/>
          <w:jc w:val="center"/>
        </w:trPr>
        <w:tc>
          <w:tcPr>
            <w:cnfStyle w:val="000010000000" w:firstRow="0" w:lastRow="0" w:firstColumn="0" w:lastColumn="0" w:oddVBand="1" w:evenVBand="0" w:oddHBand="0" w:evenHBand="0" w:firstRowFirstColumn="0" w:firstRowLastColumn="0" w:lastRowFirstColumn="0" w:lastRowLastColumn="0"/>
            <w:tcW w:w="472" w:type="dxa"/>
          </w:tcPr>
          <w:p w14:paraId="12431DB4" w14:textId="77777777" w:rsidR="00B0466A" w:rsidRPr="00C935E7" w:rsidRDefault="00B0466A" w:rsidP="008738F3">
            <w:pPr>
              <w:keepNext/>
              <w:keepLines/>
              <w:widowControl w:val="0"/>
              <w:spacing w:line="240" w:lineRule="auto"/>
              <w:contextualSpacing/>
              <w:jc w:val="right"/>
              <w:rPr>
                <w:rtl/>
              </w:rPr>
            </w:pPr>
          </w:p>
        </w:tc>
        <w:tc>
          <w:tcPr>
            <w:tcW w:w="2074" w:type="dxa"/>
          </w:tcPr>
          <w:p w14:paraId="33D72BAD" w14:textId="77777777" w:rsidR="00B0466A" w:rsidRPr="00C935E7" w:rsidRDefault="00B0466A" w:rsidP="008738F3">
            <w:pPr>
              <w:keepNext/>
              <w:keepLines/>
              <w:widowControl w:val="0"/>
              <w:spacing w:line="240" w:lineRule="auto"/>
              <w:cnfStyle w:val="000000000000" w:firstRow="0" w:lastRow="0" w:firstColumn="0" w:lastColumn="0" w:oddVBand="0" w:evenVBand="0" w:oddHBand="0" w:evenHBand="0" w:firstRowFirstColumn="0" w:firstRowLastColumn="0" w:lastRowFirstColumn="0" w:lastRowLastColumn="0"/>
              <w:rPr>
                <w:rtl/>
              </w:rPr>
            </w:pPr>
          </w:p>
        </w:tc>
        <w:tc>
          <w:tcPr>
            <w:cnfStyle w:val="000010000000" w:firstRow="0" w:lastRow="0" w:firstColumn="0" w:lastColumn="0" w:oddVBand="1" w:evenVBand="0" w:oddHBand="0" w:evenHBand="0" w:firstRowFirstColumn="0" w:firstRowLastColumn="0" w:lastRowFirstColumn="0" w:lastRowLastColumn="0"/>
            <w:tcW w:w="1745" w:type="dxa"/>
          </w:tcPr>
          <w:p w14:paraId="60B368E8" w14:textId="77777777" w:rsidR="00B0466A" w:rsidRPr="00C935E7" w:rsidRDefault="00B0466A" w:rsidP="008738F3">
            <w:pPr>
              <w:keepNext/>
              <w:keepLines/>
              <w:widowControl w:val="0"/>
              <w:spacing w:line="240" w:lineRule="auto"/>
              <w:jc w:val="right"/>
              <w:rPr>
                <w:rtl/>
              </w:rPr>
            </w:pPr>
          </w:p>
        </w:tc>
        <w:tc>
          <w:tcPr>
            <w:tcW w:w="2403" w:type="dxa"/>
          </w:tcPr>
          <w:p w14:paraId="5DCC7D0C" w14:textId="77777777" w:rsidR="00B0466A" w:rsidRPr="00C935E7" w:rsidRDefault="00B0466A" w:rsidP="008738F3">
            <w:pPr>
              <w:keepNext/>
              <w:keepLines/>
              <w:widowControl w:val="0"/>
              <w:spacing w:line="240" w:lineRule="auto"/>
              <w:cnfStyle w:val="000000000000" w:firstRow="0" w:lastRow="0" w:firstColumn="0" w:lastColumn="0" w:oddVBand="0" w:evenVBand="0" w:oddHBand="0" w:evenHBand="0" w:firstRowFirstColumn="0" w:firstRowLastColumn="0" w:lastRowFirstColumn="0" w:lastRowLastColumn="0"/>
              <w:rPr>
                <w:rtl/>
              </w:rPr>
            </w:pPr>
          </w:p>
        </w:tc>
      </w:tr>
      <w:tr w:rsidR="00B0466A" w:rsidRPr="00C935E7" w14:paraId="253A9431" w14:textId="77777777" w:rsidTr="00B0466A">
        <w:trPr>
          <w:cnfStyle w:val="000000010000" w:firstRow="0" w:lastRow="0" w:firstColumn="0" w:lastColumn="0" w:oddVBand="0" w:evenVBand="0" w:oddHBand="0" w:evenHBand="1" w:firstRowFirstColumn="0" w:firstRowLastColumn="0" w:lastRowFirstColumn="0" w:lastRowLastColumn="0"/>
          <w:trHeight w:val="175"/>
          <w:jc w:val="center"/>
        </w:trPr>
        <w:tc>
          <w:tcPr>
            <w:cnfStyle w:val="000010000000" w:firstRow="0" w:lastRow="0" w:firstColumn="0" w:lastColumn="0" w:oddVBand="1" w:evenVBand="0" w:oddHBand="0" w:evenHBand="0" w:firstRowFirstColumn="0" w:firstRowLastColumn="0" w:lastRowFirstColumn="0" w:lastRowLastColumn="0"/>
            <w:tcW w:w="472" w:type="dxa"/>
          </w:tcPr>
          <w:p w14:paraId="7F0130C1" w14:textId="77777777" w:rsidR="00B0466A" w:rsidRPr="00C935E7" w:rsidRDefault="00B0466A" w:rsidP="008738F3">
            <w:pPr>
              <w:keepNext/>
              <w:keepLines/>
              <w:widowControl w:val="0"/>
              <w:spacing w:line="240" w:lineRule="auto"/>
              <w:contextualSpacing/>
              <w:jc w:val="center"/>
              <w:rPr>
                <w:rtl/>
              </w:rPr>
            </w:pPr>
          </w:p>
        </w:tc>
        <w:tc>
          <w:tcPr>
            <w:tcW w:w="2074" w:type="dxa"/>
          </w:tcPr>
          <w:p w14:paraId="6BB85040" w14:textId="77777777" w:rsidR="00B0466A" w:rsidRPr="00C935E7" w:rsidRDefault="00B0466A" w:rsidP="008738F3">
            <w:pPr>
              <w:keepNext/>
              <w:keepLines/>
              <w:widowControl w:val="0"/>
              <w:spacing w:line="240" w:lineRule="auto"/>
              <w:jc w:val="center"/>
              <w:cnfStyle w:val="000000010000" w:firstRow="0" w:lastRow="0" w:firstColumn="0" w:lastColumn="0" w:oddVBand="0" w:evenVBand="0" w:oddHBand="0" w:evenHBand="1" w:firstRowFirstColumn="0" w:firstRowLastColumn="0" w:lastRowFirstColumn="0" w:lastRowLastColumn="0"/>
              <w:rPr>
                <w:rtl/>
              </w:rPr>
            </w:pPr>
            <w:r w:rsidRPr="00C935E7">
              <w:rPr>
                <w:rFonts w:hint="cs"/>
                <w:rtl/>
              </w:rPr>
              <w:t>חת</w:t>
            </w:r>
            <w:r w:rsidR="00412A92" w:rsidRPr="009852F1">
              <w:rPr>
                <w:rFonts w:hint="cs"/>
                <w:rtl/>
              </w:rPr>
              <w:t>ימ</w:t>
            </w:r>
            <w:r w:rsidRPr="00C935E7">
              <w:rPr>
                <w:rFonts w:hint="cs"/>
                <w:rtl/>
              </w:rPr>
              <w:t>ת</w:t>
            </w:r>
            <w:r w:rsidRPr="00C935E7">
              <w:rPr>
                <w:rtl/>
              </w:rPr>
              <w:t xml:space="preserve"> </w:t>
            </w:r>
            <w:r w:rsidRPr="00C935E7">
              <w:rPr>
                <w:rFonts w:hint="cs"/>
                <w:rtl/>
              </w:rPr>
              <w:t>המציע</w:t>
            </w:r>
          </w:p>
        </w:tc>
        <w:tc>
          <w:tcPr>
            <w:cnfStyle w:val="000010000000" w:firstRow="0" w:lastRow="0" w:firstColumn="0" w:lastColumn="0" w:oddVBand="1" w:evenVBand="0" w:oddHBand="0" w:evenHBand="0" w:firstRowFirstColumn="0" w:firstRowLastColumn="0" w:lastRowFirstColumn="0" w:lastRowLastColumn="0"/>
            <w:tcW w:w="1745" w:type="dxa"/>
          </w:tcPr>
          <w:p w14:paraId="18EB9612" w14:textId="77777777" w:rsidR="00B0466A" w:rsidRPr="00C935E7" w:rsidRDefault="00B0466A" w:rsidP="008738F3">
            <w:pPr>
              <w:keepNext/>
              <w:keepLines/>
              <w:widowControl w:val="0"/>
              <w:spacing w:line="240" w:lineRule="auto"/>
              <w:jc w:val="center"/>
              <w:rPr>
                <w:rtl/>
              </w:rPr>
            </w:pPr>
          </w:p>
        </w:tc>
        <w:tc>
          <w:tcPr>
            <w:tcW w:w="2403" w:type="dxa"/>
          </w:tcPr>
          <w:p w14:paraId="20E8FCE5" w14:textId="77777777" w:rsidR="00B0466A" w:rsidRPr="00C935E7" w:rsidRDefault="00B0466A" w:rsidP="008738F3">
            <w:pPr>
              <w:keepNext/>
              <w:keepLines/>
              <w:widowControl w:val="0"/>
              <w:spacing w:line="240" w:lineRule="auto"/>
              <w:jc w:val="center"/>
              <w:cnfStyle w:val="000000010000" w:firstRow="0" w:lastRow="0" w:firstColumn="0" w:lastColumn="0" w:oddVBand="0" w:evenVBand="0" w:oddHBand="0" w:evenHBand="1" w:firstRowFirstColumn="0" w:firstRowLastColumn="0" w:lastRowFirstColumn="0" w:lastRowLastColumn="0"/>
              <w:rPr>
                <w:rtl/>
              </w:rPr>
            </w:pPr>
            <w:r w:rsidRPr="00C935E7">
              <w:rPr>
                <w:rFonts w:hint="cs"/>
                <w:rtl/>
              </w:rPr>
              <w:t>תאריך</w:t>
            </w:r>
          </w:p>
        </w:tc>
      </w:tr>
    </w:tbl>
    <w:p w14:paraId="5353DBB7" w14:textId="77777777" w:rsidR="00B0466A" w:rsidRPr="00C935E7" w:rsidRDefault="00B0466A" w:rsidP="008738F3">
      <w:pPr>
        <w:keepNext/>
        <w:keepLines/>
        <w:widowControl w:val="0"/>
        <w:jc w:val="center"/>
        <w:rPr>
          <w:rtl/>
        </w:rPr>
      </w:pPr>
    </w:p>
    <w:tbl>
      <w:tblPr>
        <w:tblStyle w:val="112"/>
        <w:bidiVisual/>
        <w:tblW w:w="0" w:type="auto"/>
        <w:tblLook w:val="00A0" w:firstRow="1" w:lastRow="0" w:firstColumn="1" w:lastColumn="0" w:noHBand="0" w:noVBand="0"/>
      </w:tblPr>
      <w:tblGrid>
        <w:gridCol w:w="379"/>
        <w:gridCol w:w="2391"/>
        <w:gridCol w:w="869"/>
        <w:gridCol w:w="1899"/>
        <w:gridCol w:w="652"/>
        <w:gridCol w:w="2116"/>
      </w:tblGrid>
      <w:tr w:rsidR="00B0466A" w:rsidRPr="00C935E7" w14:paraId="3B713877" w14:textId="77777777" w:rsidTr="006F239E">
        <w:tc>
          <w:tcPr>
            <w:cnfStyle w:val="000010000000" w:firstRow="0" w:lastRow="0" w:firstColumn="0" w:lastColumn="0" w:oddVBand="1" w:evenVBand="0" w:oddHBand="0" w:evenHBand="0" w:firstRowFirstColumn="0" w:firstRowLastColumn="0" w:lastRowFirstColumn="0" w:lastRowLastColumn="0"/>
            <w:tcW w:w="379" w:type="dxa"/>
          </w:tcPr>
          <w:p w14:paraId="5320D2FF" w14:textId="77777777" w:rsidR="00B0466A" w:rsidRPr="00C935E7" w:rsidRDefault="00B0466A" w:rsidP="008738F3">
            <w:pPr>
              <w:keepNext/>
              <w:keepLines/>
              <w:widowControl w:val="0"/>
              <w:spacing w:line="240" w:lineRule="auto"/>
              <w:jc w:val="center"/>
              <w:rPr>
                <w:rtl/>
              </w:rPr>
            </w:pPr>
          </w:p>
        </w:tc>
        <w:tc>
          <w:tcPr>
            <w:tcW w:w="2391" w:type="dxa"/>
          </w:tcPr>
          <w:p w14:paraId="2D4B6079" w14:textId="77777777" w:rsidR="00B0466A" w:rsidRPr="00C935E7" w:rsidRDefault="00B0466A" w:rsidP="008738F3">
            <w:pPr>
              <w:keepNext/>
              <w:keepLines/>
              <w:widowControl w:val="0"/>
              <w:spacing w:line="240" w:lineRule="auto"/>
              <w:jc w:val="center"/>
              <w:cnfStyle w:val="000000000000" w:firstRow="0" w:lastRow="0" w:firstColumn="0" w:lastColumn="0" w:oddVBand="0" w:evenVBand="0" w:oddHBand="0" w:evenHBand="0" w:firstRowFirstColumn="0" w:firstRowLastColumn="0" w:lastRowFirstColumn="0" w:lastRowLastColumn="0"/>
              <w:rPr>
                <w:rtl/>
              </w:rPr>
            </w:pPr>
          </w:p>
        </w:tc>
        <w:tc>
          <w:tcPr>
            <w:cnfStyle w:val="000010000000" w:firstRow="0" w:lastRow="0" w:firstColumn="0" w:lastColumn="0" w:oddVBand="1" w:evenVBand="0" w:oddHBand="0" w:evenHBand="0" w:firstRowFirstColumn="0" w:firstRowLastColumn="0" w:lastRowFirstColumn="0" w:lastRowLastColumn="0"/>
            <w:tcW w:w="869" w:type="dxa"/>
          </w:tcPr>
          <w:p w14:paraId="3FC0C1A5" w14:textId="77777777" w:rsidR="00B0466A" w:rsidRPr="00C935E7" w:rsidRDefault="00B0466A" w:rsidP="008738F3">
            <w:pPr>
              <w:keepNext/>
              <w:keepLines/>
              <w:widowControl w:val="0"/>
              <w:spacing w:line="240" w:lineRule="auto"/>
              <w:jc w:val="center"/>
              <w:rPr>
                <w:rtl/>
              </w:rPr>
            </w:pPr>
          </w:p>
        </w:tc>
        <w:tc>
          <w:tcPr>
            <w:tcW w:w="1899" w:type="dxa"/>
          </w:tcPr>
          <w:p w14:paraId="60D1BFEA" w14:textId="77777777" w:rsidR="00B0466A" w:rsidRPr="00C935E7" w:rsidRDefault="00B0466A" w:rsidP="008738F3">
            <w:pPr>
              <w:keepNext/>
              <w:keepLines/>
              <w:widowControl w:val="0"/>
              <w:spacing w:line="240" w:lineRule="auto"/>
              <w:jc w:val="center"/>
              <w:cnfStyle w:val="000000000000" w:firstRow="0" w:lastRow="0" w:firstColumn="0" w:lastColumn="0" w:oddVBand="0" w:evenVBand="0" w:oddHBand="0" w:evenHBand="0" w:firstRowFirstColumn="0" w:firstRowLastColumn="0" w:lastRowFirstColumn="0" w:lastRowLastColumn="0"/>
              <w:rPr>
                <w:rtl/>
              </w:rPr>
            </w:pPr>
          </w:p>
        </w:tc>
        <w:tc>
          <w:tcPr>
            <w:cnfStyle w:val="000010000000" w:firstRow="0" w:lastRow="0" w:firstColumn="0" w:lastColumn="0" w:oddVBand="1" w:evenVBand="0" w:oddHBand="0" w:evenHBand="0" w:firstRowFirstColumn="0" w:firstRowLastColumn="0" w:lastRowFirstColumn="0" w:lastRowLastColumn="0"/>
            <w:tcW w:w="652" w:type="dxa"/>
          </w:tcPr>
          <w:p w14:paraId="69BC6034" w14:textId="77777777" w:rsidR="00B0466A" w:rsidRPr="00C935E7" w:rsidRDefault="00B0466A" w:rsidP="008738F3">
            <w:pPr>
              <w:keepNext/>
              <w:keepLines/>
              <w:widowControl w:val="0"/>
              <w:spacing w:line="240" w:lineRule="auto"/>
              <w:jc w:val="center"/>
              <w:rPr>
                <w:rtl/>
              </w:rPr>
            </w:pPr>
          </w:p>
        </w:tc>
        <w:tc>
          <w:tcPr>
            <w:tcW w:w="2116" w:type="dxa"/>
          </w:tcPr>
          <w:p w14:paraId="7AC38FD1" w14:textId="77777777" w:rsidR="00B0466A" w:rsidRPr="00C935E7" w:rsidRDefault="00B0466A" w:rsidP="008738F3">
            <w:pPr>
              <w:keepNext/>
              <w:keepLines/>
              <w:widowControl w:val="0"/>
              <w:spacing w:line="240" w:lineRule="auto"/>
              <w:jc w:val="center"/>
              <w:cnfStyle w:val="000000000000" w:firstRow="0" w:lastRow="0" w:firstColumn="0" w:lastColumn="0" w:oddVBand="0" w:evenVBand="0" w:oddHBand="0" w:evenHBand="0" w:firstRowFirstColumn="0" w:firstRowLastColumn="0" w:lastRowFirstColumn="0" w:lastRowLastColumn="0"/>
              <w:rPr>
                <w:rtl/>
              </w:rPr>
            </w:pPr>
          </w:p>
        </w:tc>
      </w:tr>
      <w:tr w:rsidR="00B0466A" w:rsidRPr="00C935E7" w14:paraId="2B22778B" w14:textId="77777777" w:rsidTr="006F239E">
        <w:trPr>
          <w:cnfStyle w:val="000000010000" w:firstRow="0" w:lastRow="0" w:firstColumn="0" w:lastColumn="0" w:oddVBand="0" w:evenVBand="0" w:oddHBand="0" w:evenHBand="1"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379" w:type="dxa"/>
          </w:tcPr>
          <w:p w14:paraId="01900AAC" w14:textId="77777777" w:rsidR="00B0466A" w:rsidRPr="00C935E7" w:rsidRDefault="00B0466A" w:rsidP="008738F3">
            <w:pPr>
              <w:keepNext/>
              <w:keepLines/>
              <w:widowControl w:val="0"/>
              <w:spacing w:line="240" w:lineRule="auto"/>
              <w:jc w:val="center"/>
              <w:rPr>
                <w:rtl/>
              </w:rPr>
            </w:pPr>
          </w:p>
        </w:tc>
        <w:tc>
          <w:tcPr>
            <w:tcW w:w="2391" w:type="dxa"/>
          </w:tcPr>
          <w:p w14:paraId="0DF60902" w14:textId="77777777" w:rsidR="00B0466A" w:rsidRPr="00C935E7" w:rsidRDefault="00B0466A" w:rsidP="008738F3">
            <w:pPr>
              <w:keepNext/>
              <w:keepLines/>
              <w:widowControl w:val="0"/>
              <w:spacing w:line="240" w:lineRule="auto"/>
              <w:cnfStyle w:val="000000010000" w:firstRow="0" w:lastRow="0" w:firstColumn="0" w:lastColumn="0" w:oddVBand="0" w:evenVBand="0" w:oddHBand="0" w:evenHBand="1" w:firstRowFirstColumn="0" w:firstRowLastColumn="0" w:lastRowFirstColumn="0" w:lastRowLastColumn="0"/>
              <w:rPr>
                <w:rtl/>
              </w:rPr>
            </w:pPr>
            <w:r w:rsidRPr="00C935E7">
              <w:rPr>
                <w:rFonts w:hint="cs"/>
                <w:rtl/>
              </w:rPr>
              <w:t>חת</w:t>
            </w:r>
            <w:r w:rsidR="00412A92" w:rsidRPr="009852F1">
              <w:rPr>
                <w:rFonts w:hint="cs"/>
                <w:rtl/>
              </w:rPr>
              <w:t>ימ</w:t>
            </w:r>
            <w:r w:rsidRPr="00C935E7">
              <w:rPr>
                <w:rFonts w:hint="cs"/>
                <w:rtl/>
              </w:rPr>
              <w:t>ת מורשה חת</w:t>
            </w:r>
            <w:r w:rsidR="00412A92" w:rsidRPr="009852F1">
              <w:rPr>
                <w:rFonts w:hint="cs"/>
                <w:rtl/>
              </w:rPr>
              <w:t>ימ</w:t>
            </w:r>
            <w:r w:rsidRPr="00C935E7">
              <w:rPr>
                <w:rFonts w:hint="cs"/>
                <w:rtl/>
              </w:rPr>
              <w:t>ה</w:t>
            </w:r>
          </w:p>
        </w:tc>
        <w:tc>
          <w:tcPr>
            <w:cnfStyle w:val="000010000000" w:firstRow="0" w:lastRow="0" w:firstColumn="0" w:lastColumn="0" w:oddVBand="1" w:evenVBand="0" w:oddHBand="0" w:evenHBand="0" w:firstRowFirstColumn="0" w:firstRowLastColumn="0" w:lastRowFirstColumn="0" w:lastRowLastColumn="0"/>
            <w:tcW w:w="869" w:type="dxa"/>
          </w:tcPr>
          <w:p w14:paraId="32C43EC3" w14:textId="77777777" w:rsidR="00B0466A" w:rsidRPr="00C935E7" w:rsidRDefault="00B0466A" w:rsidP="008738F3">
            <w:pPr>
              <w:keepNext/>
              <w:keepLines/>
              <w:widowControl w:val="0"/>
              <w:spacing w:line="240" w:lineRule="auto"/>
              <w:jc w:val="center"/>
              <w:rPr>
                <w:rtl/>
              </w:rPr>
            </w:pPr>
          </w:p>
        </w:tc>
        <w:tc>
          <w:tcPr>
            <w:tcW w:w="1899" w:type="dxa"/>
          </w:tcPr>
          <w:p w14:paraId="2DA88430" w14:textId="77777777" w:rsidR="00B0466A" w:rsidRPr="00C935E7" w:rsidRDefault="00B0466A" w:rsidP="008738F3">
            <w:pPr>
              <w:keepNext/>
              <w:keepLines/>
              <w:widowControl w:val="0"/>
              <w:spacing w:line="240" w:lineRule="auto"/>
              <w:jc w:val="center"/>
              <w:cnfStyle w:val="000000010000" w:firstRow="0" w:lastRow="0" w:firstColumn="0" w:lastColumn="0" w:oddVBand="0" w:evenVBand="0" w:oddHBand="0" w:evenHBand="1" w:firstRowFirstColumn="0" w:firstRowLastColumn="0" w:lastRowFirstColumn="0" w:lastRowLastColumn="0"/>
              <w:rPr>
                <w:rtl/>
              </w:rPr>
            </w:pPr>
            <w:r w:rsidRPr="00C935E7">
              <w:rPr>
                <w:rFonts w:hint="cs"/>
                <w:rtl/>
              </w:rPr>
              <w:t>תאריך</w:t>
            </w:r>
          </w:p>
        </w:tc>
        <w:tc>
          <w:tcPr>
            <w:cnfStyle w:val="000010000000" w:firstRow="0" w:lastRow="0" w:firstColumn="0" w:lastColumn="0" w:oddVBand="1" w:evenVBand="0" w:oddHBand="0" w:evenHBand="0" w:firstRowFirstColumn="0" w:firstRowLastColumn="0" w:lastRowFirstColumn="0" w:lastRowLastColumn="0"/>
            <w:tcW w:w="652" w:type="dxa"/>
          </w:tcPr>
          <w:p w14:paraId="34E3F041" w14:textId="77777777" w:rsidR="00B0466A" w:rsidRPr="00C935E7" w:rsidRDefault="00B0466A" w:rsidP="008738F3">
            <w:pPr>
              <w:keepNext/>
              <w:keepLines/>
              <w:widowControl w:val="0"/>
              <w:spacing w:line="240" w:lineRule="auto"/>
              <w:jc w:val="center"/>
              <w:rPr>
                <w:rtl/>
              </w:rPr>
            </w:pPr>
          </w:p>
        </w:tc>
        <w:tc>
          <w:tcPr>
            <w:tcW w:w="2116" w:type="dxa"/>
          </w:tcPr>
          <w:p w14:paraId="2784C265" w14:textId="77777777" w:rsidR="00B0466A" w:rsidRPr="00C935E7" w:rsidRDefault="00B0466A" w:rsidP="008738F3">
            <w:pPr>
              <w:keepNext/>
              <w:keepLines/>
              <w:widowControl w:val="0"/>
              <w:spacing w:line="240" w:lineRule="auto"/>
              <w:jc w:val="center"/>
              <w:cnfStyle w:val="000000010000" w:firstRow="0" w:lastRow="0" w:firstColumn="0" w:lastColumn="0" w:oddVBand="0" w:evenVBand="0" w:oddHBand="0" w:evenHBand="1" w:firstRowFirstColumn="0" w:firstRowLastColumn="0" w:lastRowFirstColumn="0" w:lastRowLastColumn="0"/>
              <w:rPr>
                <w:rtl/>
              </w:rPr>
            </w:pPr>
            <w:r w:rsidRPr="00C935E7">
              <w:rPr>
                <w:rFonts w:hint="cs"/>
                <w:rtl/>
              </w:rPr>
              <w:t>שם מורשה חת</w:t>
            </w:r>
            <w:r w:rsidR="00412A92" w:rsidRPr="009852F1">
              <w:rPr>
                <w:rFonts w:hint="cs"/>
                <w:rtl/>
              </w:rPr>
              <w:t>ימ</w:t>
            </w:r>
            <w:r w:rsidRPr="00C935E7">
              <w:rPr>
                <w:rFonts w:hint="cs"/>
                <w:rtl/>
              </w:rPr>
              <w:t>ה</w:t>
            </w:r>
          </w:p>
        </w:tc>
      </w:tr>
      <w:tr w:rsidR="00B0466A" w:rsidRPr="00C935E7" w14:paraId="4AFBE8B5" w14:textId="77777777" w:rsidTr="006F239E">
        <w:tc>
          <w:tcPr>
            <w:cnfStyle w:val="000010000000" w:firstRow="0" w:lastRow="0" w:firstColumn="0" w:lastColumn="0" w:oddVBand="1" w:evenVBand="0" w:oddHBand="0" w:evenHBand="0" w:firstRowFirstColumn="0" w:firstRowLastColumn="0" w:lastRowFirstColumn="0" w:lastRowLastColumn="0"/>
            <w:tcW w:w="379" w:type="dxa"/>
          </w:tcPr>
          <w:p w14:paraId="6450DF55" w14:textId="77777777" w:rsidR="00B0466A" w:rsidRPr="00C935E7" w:rsidRDefault="00B0466A" w:rsidP="008738F3">
            <w:pPr>
              <w:keepNext/>
              <w:keepLines/>
              <w:widowControl w:val="0"/>
              <w:spacing w:after="240" w:line="240" w:lineRule="auto"/>
              <w:jc w:val="center"/>
              <w:rPr>
                <w:rtl/>
              </w:rPr>
            </w:pPr>
          </w:p>
        </w:tc>
        <w:tc>
          <w:tcPr>
            <w:tcW w:w="2391" w:type="dxa"/>
            <w:tcBorders>
              <w:top w:val="nil"/>
            </w:tcBorders>
          </w:tcPr>
          <w:p w14:paraId="0D949B2F" w14:textId="77777777" w:rsidR="00B0466A" w:rsidRPr="00C935E7" w:rsidRDefault="00B0466A" w:rsidP="008738F3">
            <w:pPr>
              <w:keepNext/>
              <w:keepLines/>
              <w:widowControl w:val="0"/>
              <w:spacing w:after="240" w:line="240" w:lineRule="auto"/>
              <w:jc w:val="center"/>
              <w:cnfStyle w:val="000000000000" w:firstRow="0" w:lastRow="0" w:firstColumn="0" w:lastColumn="0" w:oddVBand="0" w:evenVBand="0" w:oddHBand="0" w:evenHBand="0" w:firstRowFirstColumn="0" w:firstRowLastColumn="0" w:lastRowFirstColumn="0" w:lastRowLastColumn="0"/>
              <w:rPr>
                <w:rtl/>
              </w:rPr>
            </w:pPr>
          </w:p>
        </w:tc>
        <w:tc>
          <w:tcPr>
            <w:cnfStyle w:val="000010000000" w:firstRow="0" w:lastRow="0" w:firstColumn="0" w:lastColumn="0" w:oddVBand="1" w:evenVBand="0" w:oddHBand="0" w:evenHBand="0" w:firstRowFirstColumn="0" w:firstRowLastColumn="0" w:lastRowFirstColumn="0" w:lastRowLastColumn="0"/>
            <w:tcW w:w="869" w:type="dxa"/>
          </w:tcPr>
          <w:p w14:paraId="19120709" w14:textId="77777777" w:rsidR="00B0466A" w:rsidRPr="00C935E7" w:rsidRDefault="00B0466A" w:rsidP="008738F3">
            <w:pPr>
              <w:keepNext/>
              <w:keepLines/>
              <w:widowControl w:val="0"/>
              <w:spacing w:after="240" w:line="240" w:lineRule="auto"/>
              <w:jc w:val="center"/>
              <w:rPr>
                <w:rtl/>
              </w:rPr>
            </w:pPr>
          </w:p>
        </w:tc>
        <w:tc>
          <w:tcPr>
            <w:tcW w:w="1899" w:type="dxa"/>
            <w:tcBorders>
              <w:top w:val="nil"/>
            </w:tcBorders>
          </w:tcPr>
          <w:p w14:paraId="63A49725" w14:textId="77777777" w:rsidR="00B0466A" w:rsidRPr="00C935E7" w:rsidRDefault="00B0466A" w:rsidP="008738F3">
            <w:pPr>
              <w:keepNext/>
              <w:keepLines/>
              <w:widowControl w:val="0"/>
              <w:spacing w:after="240" w:line="240" w:lineRule="auto"/>
              <w:jc w:val="center"/>
              <w:cnfStyle w:val="000000000000" w:firstRow="0" w:lastRow="0" w:firstColumn="0" w:lastColumn="0" w:oddVBand="0" w:evenVBand="0" w:oddHBand="0" w:evenHBand="0" w:firstRowFirstColumn="0" w:firstRowLastColumn="0" w:lastRowFirstColumn="0" w:lastRowLastColumn="0"/>
              <w:rPr>
                <w:rtl/>
              </w:rPr>
            </w:pPr>
          </w:p>
        </w:tc>
        <w:tc>
          <w:tcPr>
            <w:cnfStyle w:val="000010000000" w:firstRow="0" w:lastRow="0" w:firstColumn="0" w:lastColumn="0" w:oddVBand="1" w:evenVBand="0" w:oddHBand="0" w:evenHBand="0" w:firstRowFirstColumn="0" w:firstRowLastColumn="0" w:lastRowFirstColumn="0" w:lastRowLastColumn="0"/>
            <w:tcW w:w="652" w:type="dxa"/>
          </w:tcPr>
          <w:p w14:paraId="3C474D18" w14:textId="77777777" w:rsidR="00B0466A" w:rsidRPr="00C935E7" w:rsidRDefault="00B0466A" w:rsidP="008738F3">
            <w:pPr>
              <w:keepNext/>
              <w:keepLines/>
              <w:widowControl w:val="0"/>
              <w:spacing w:after="240" w:line="240" w:lineRule="auto"/>
              <w:jc w:val="center"/>
              <w:rPr>
                <w:rtl/>
              </w:rPr>
            </w:pPr>
          </w:p>
        </w:tc>
        <w:tc>
          <w:tcPr>
            <w:tcW w:w="2116" w:type="dxa"/>
            <w:tcBorders>
              <w:top w:val="nil"/>
            </w:tcBorders>
          </w:tcPr>
          <w:p w14:paraId="166565B7" w14:textId="77777777" w:rsidR="00B0466A" w:rsidRPr="00C935E7" w:rsidRDefault="00B0466A" w:rsidP="008738F3">
            <w:pPr>
              <w:keepNext/>
              <w:keepLines/>
              <w:widowControl w:val="0"/>
              <w:spacing w:after="240" w:line="240" w:lineRule="auto"/>
              <w:jc w:val="center"/>
              <w:cnfStyle w:val="000000000000" w:firstRow="0" w:lastRow="0" w:firstColumn="0" w:lastColumn="0" w:oddVBand="0" w:evenVBand="0" w:oddHBand="0" w:evenHBand="0" w:firstRowFirstColumn="0" w:firstRowLastColumn="0" w:lastRowFirstColumn="0" w:lastRowLastColumn="0"/>
              <w:rPr>
                <w:rtl/>
              </w:rPr>
            </w:pPr>
          </w:p>
        </w:tc>
      </w:tr>
      <w:tr w:rsidR="00B0466A" w:rsidRPr="00C935E7" w14:paraId="5FFFECFF" w14:textId="77777777" w:rsidTr="006F239E">
        <w:trPr>
          <w:cnfStyle w:val="000000010000" w:firstRow="0" w:lastRow="0" w:firstColumn="0" w:lastColumn="0" w:oddVBand="0" w:evenVBand="0" w:oddHBand="0" w:evenHBand="1"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379" w:type="dxa"/>
          </w:tcPr>
          <w:p w14:paraId="3D1B4FAE" w14:textId="77777777" w:rsidR="00B0466A" w:rsidRPr="00C935E7" w:rsidRDefault="00B0466A" w:rsidP="008738F3">
            <w:pPr>
              <w:keepNext/>
              <w:keepLines/>
              <w:widowControl w:val="0"/>
              <w:spacing w:after="240" w:line="240" w:lineRule="auto"/>
              <w:jc w:val="center"/>
              <w:rPr>
                <w:rtl/>
              </w:rPr>
            </w:pPr>
          </w:p>
        </w:tc>
        <w:tc>
          <w:tcPr>
            <w:tcW w:w="2391" w:type="dxa"/>
          </w:tcPr>
          <w:p w14:paraId="5BCC9D93" w14:textId="77777777" w:rsidR="00B0466A" w:rsidRPr="00C935E7" w:rsidRDefault="00B0466A" w:rsidP="008738F3">
            <w:pPr>
              <w:keepNext/>
              <w:keepLines/>
              <w:widowControl w:val="0"/>
              <w:spacing w:after="240" w:line="240" w:lineRule="auto"/>
              <w:cnfStyle w:val="000000010000" w:firstRow="0" w:lastRow="0" w:firstColumn="0" w:lastColumn="0" w:oddVBand="0" w:evenVBand="0" w:oddHBand="0" w:evenHBand="1" w:firstRowFirstColumn="0" w:firstRowLastColumn="0" w:lastRowFirstColumn="0" w:lastRowLastColumn="0"/>
              <w:rPr>
                <w:rtl/>
              </w:rPr>
            </w:pPr>
            <w:r w:rsidRPr="00C935E7">
              <w:rPr>
                <w:rFonts w:hint="cs"/>
                <w:rtl/>
              </w:rPr>
              <w:t>חת</w:t>
            </w:r>
            <w:r w:rsidR="00412A92" w:rsidRPr="009852F1">
              <w:rPr>
                <w:rFonts w:hint="cs"/>
                <w:rtl/>
              </w:rPr>
              <w:t>ימ</w:t>
            </w:r>
            <w:r w:rsidRPr="00C935E7">
              <w:rPr>
                <w:rFonts w:hint="cs"/>
                <w:rtl/>
              </w:rPr>
              <w:t>ת מורשה חת</w:t>
            </w:r>
            <w:r w:rsidR="00412A92" w:rsidRPr="009852F1">
              <w:rPr>
                <w:rFonts w:hint="cs"/>
                <w:rtl/>
              </w:rPr>
              <w:t>ימ</w:t>
            </w:r>
            <w:r w:rsidRPr="00C935E7">
              <w:rPr>
                <w:rFonts w:hint="cs"/>
                <w:rtl/>
              </w:rPr>
              <w:t>ה</w:t>
            </w:r>
          </w:p>
        </w:tc>
        <w:tc>
          <w:tcPr>
            <w:cnfStyle w:val="000010000000" w:firstRow="0" w:lastRow="0" w:firstColumn="0" w:lastColumn="0" w:oddVBand="1" w:evenVBand="0" w:oddHBand="0" w:evenHBand="0" w:firstRowFirstColumn="0" w:firstRowLastColumn="0" w:lastRowFirstColumn="0" w:lastRowLastColumn="0"/>
            <w:tcW w:w="869" w:type="dxa"/>
          </w:tcPr>
          <w:p w14:paraId="53C608A9" w14:textId="77777777" w:rsidR="00B0466A" w:rsidRPr="00C935E7" w:rsidRDefault="00B0466A" w:rsidP="008738F3">
            <w:pPr>
              <w:keepNext/>
              <w:keepLines/>
              <w:widowControl w:val="0"/>
              <w:spacing w:after="240" w:line="240" w:lineRule="auto"/>
              <w:jc w:val="center"/>
              <w:rPr>
                <w:rtl/>
              </w:rPr>
            </w:pPr>
          </w:p>
        </w:tc>
        <w:tc>
          <w:tcPr>
            <w:tcW w:w="1899" w:type="dxa"/>
          </w:tcPr>
          <w:p w14:paraId="6F4729B0" w14:textId="77777777" w:rsidR="00B0466A" w:rsidRPr="00C935E7" w:rsidRDefault="00B0466A" w:rsidP="008738F3">
            <w:pPr>
              <w:keepNext/>
              <w:keepLines/>
              <w:widowControl w:val="0"/>
              <w:spacing w:after="240" w:line="240" w:lineRule="auto"/>
              <w:jc w:val="center"/>
              <w:cnfStyle w:val="000000010000" w:firstRow="0" w:lastRow="0" w:firstColumn="0" w:lastColumn="0" w:oddVBand="0" w:evenVBand="0" w:oddHBand="0" w:evenHBand="1" w:firstRowFirstColumn="0" w:firstRowLastColumn="0" w:lastRowFirstColumn="0" w:lastRowLastColumn="0"/>
              <w:rPr>
                <w:rtl/>
              </w:rPr>
            </w:pPr>
            <w:r w:rsidRPr="00C935E7">
              <w:rPr>
                <w:rFonts w:hint="cs"/>
                <w:rtl/>
              </w:rPr>
              <w:t>תאריך</w:t>
            </w:r>
          </w:p>
        </w:tc>
        <w:tc>
          <w:tcPr>
            <w:cnfStyle w:val="000010000000" w:firstRow="0" w:lastRow="0" w:firstColumn="0" w:lastColumn="0" w:oddVBand="1" w:evenVBand="0" w:oddHBand="0" w:evenHBand="0" w:firstRowFirstColumn="0" w:firstRowLastColumn="0" w:lastRowFirstColumn="0" w:lastRowLastColumn="0"/>
            <w:tcW w:w="652" w:type="dxa"/>
          </w:tcPr>
          <w:p w14:paraId="18172D2A" w14:textId="77777777" w:rsidR="00B0466A" w:rsidRPr="00C935E7" w:rsidRDefault="00B0466A" w:rsidP="008738F3">
            <w:pPr>
              <w:keepNext/>
              <w:keepLines/>
              <w:widowControl w:val="0"/>
              <w:spacing w:after="240" w:line="240" w:lineRule="auto"/>
              <w:jc w:val="center"/>
              <w:rPr>
                <w:rtl/>
              </w:rPr>
            </w:pPr>
          </w:p>
        </w:tc>
        <w:tc>
          <w:tcPr>
            <w:tcW w:w="2116" w:type="dxa"/>
          </w:tcPr>
          <w:p w14:paraId="4C2C7135" w14:textId="77777777" w:rsidR="00B0466A" w:rsidRPr="00C935E7" w:rsidRDefault="00B0466A" w:rsidP="008738F3">
            <w:pPr>
              <w:keepNext/>
              <w:keepLines/>
              <w:widowControl w:val="0"/>
              <w:spacing w:after="240" w:line="240" w:lineRule="auto"/>
              <w:jc w:val="center"/>
              <w:cnfStyle w:val="000000010000" w:firstRow="0" w:lastRow="0" w:firstColumn="0" w:lastColumn="0" w:oddVBand="0" w:evenVBand="0" w:oddHBand="0" w:evenHBand="1" w:firstRowFirstColumn="0" w:firstRowLastColumn="0" w:lastRowFirstColumn="0" w:lastRowLastColumn="0"/>
              <w:rPr>
                <w:rtl/>
              </w:rPr>
            </w:pPr>
            <w:r w:rsidRPr="00C935E7">
              <w:rPr>
                <w:rFonts w:hint="cs"/>
                <w:rtl/>
              </w:rPr>
              <w:t>שם מורשה חת</w:t>
            </w:r>
            <w:r w:rsidR="00412A92" w:rsidRPr="009852F1">
              <w:rPr>
                <w:rFonts w:hint="cs"/>
                <w:rtl/>
              </w:rPr>
              <w:t>ימ</w:t>
            </w:r>
            <w:r w:rsidRPr="00C935E7">
              <w:rPr>
                <w:rFonts w:hint="cs"/>
                <w:rtl/>
              </w:rPr>
              <w:t>ה</w:t>
            </w:r>
          </w:p>
        </w:tc>
      </w:tr>
    </w:tbl>
    <w:p w14:paraId="7833DE4E" w14:textId="77777777" w:rsidR="00B0466A" w:rsidRPr="00C935E7" w:rsidRDefault="00B0466A" w:rsidP="008738F3">
      <w:pPr>
        <w:keepNext/>
        <w:keepLines/>
        <w:widowControl w:val="0"/>
        <w:spacing w:before="240"/>
        <w:jc w:val="center"/>
        <w:outlineLvl w:val="1"/>
        <w:rPr>
          <w:rFonts w:asciiTheme="majorHAnsi" w:eastAsiaTheme="majorEastAsia" w:hAnsiTheme="majorHAnsi" w:cstheme="majorBidi"/>
          <w:bCs/>
          <w:sz w:val="26"/>
          <w:szCs w:val="26"/>
          <w:u w:val="single"/>
        </w:rPr>
      </w:pPr>
      <w:bookmarkStart w:id="506" w:name="_Toc880219"/>
      <w:r w:rsidRPr="00C935E7">
        <w:rPr>
          <w:rFonts w:asciiTheme="majorHAnsi" w:eastAsiaTheme="majorEastAsia" w:hAnsiTheme="majorHAnsi" w:cstheme="majorBidi"/>
          <w:bCs/>
          <w:sz w:val="26"/>
          <w:szCs w:val="26"/>
          <w:u w:val="single"/>
          <w:rtl/>
        </w:rPr>
        <w:t>אישור</w:t>
      </w:r>
      <w:bookmarkEnd w:id="506"/>
    </w:p>
    <w:p w14:paraId="78E45736" w14:textId="77777777" w:rsidR="00B0466A" w:rsidRDefault="00B0466A" w:rsidP="008738F3">
      <w:pPr>
        <w:keepNext/>
        <w:keepLines/>
        <w:widowControl w:val="0"/>
        <w:spacing w:line="276" w:lineRule="auto"/>
        <w:rPr>
          <w:rtl/>
        </w:rPr>
      </w:pPr>
      <w:r w:rsidRPr="00C935E7">
        <w:rPr>
          <w:rtl/>
        </w:rPr>
        <w:t>אני החתום מטה, ________ עורך דין, מאשר בזה כי ב</w:t>
      </w:r>
      <w:r w:rsidR="00F80618" w:rsidRPr="009852F1">
        <w:rPr>
          <w:rtl/>
        </w:rPr>
        <w:t>יום</w:t>
      </w:r>
      <w:r w:rsidRPr="00C935E7">
        <w:rPr>
          <w:rtl/>
        </w:rPr>
        <w:t xml:space="preserve"> ________ הופיע בפני ___________. המוכר לי אישית / </w:t>
      </w:r>
      <w:proofErr w:type="spellStart"/>
      <w:r w:rsidRPr="00C935E7">
        <w:rPr>
          <w:rtl/>
        </w:rPr>
        <w:t>שזיהיתיו</w:t>
      </w:r>
      <w:proofErr w:type="spellEnd"/>
      <w:r w:rsidRPr="00C935E7">
        <w:rPr>
          <w:rtl/>
        </w:rPr>
        <w:t xml:space="preserve"> על פי תעודת זהות מס' _________ ולאחר שהזהרתיו כי עליו לומר את האמת כולה ואת האמת בלבד, וכי יהיה צפוי לעונשים הקבועים בחוק אם לא יעשה כן, אישר נכונות הצהרתו דלעיל וחתם עליה.</w:t>
      </w:r>
    </w:p>
    <w:p w14:paraId="6AF29CA3" w14:textId="77777777" w:rsidR="00EB7531" w:rsidRPr="00C935E7" w:rsidRDefault="00EB7531" w:rsidP="008738F3">
      <w:pPr>
        <w:keepNext/>
        <w:keepLines/>
        <w:widowControl w:val="0"/>
        <w:spacing w:line="276" w:lineRule="auto"/>
        <w:rPr>
          <w:rtl/>
        </w:rPr>
      </w:pPr>
    </w:p>
    <w:tbl>
      <w:tblPr>
        <w:tblStyle w:val="131"/>
        <w:bidiVisual/>
        <w:tblW w:w="0" w:type="auto"/>
        <w:tblLook w:val="00A0" w:firstRow="1" w:lastRow="0" w:firstColumn="1" w:lastColumn="0" w:noHBand="0" w:noVBand="0"/>
      </w:tblPr>
      <w:tblGrid>
        <w:gridCol w:w="786"/>
        <w:gridCol w:w="2074"/>
        <w:gridCol w:w="2074"/>
        <w:gridCol w:w="2074"/>
      </w:tblGrid>
      <w:tr w:rsidR="00B0466A" w:rsidRPr="00C935E7" w14:paraId="3A12CE72" w14:textId="77777777" w:rsidTr="0081590E">
        <w:tc>
          <w:tcPr>
            <w:cnfStyle w:val="000010000000" w:firstRow="0" w:lastRow="0" w:firstColumn="0" w:lastColumn="0" w:oddVBand="1" w:evenVBand="0" w:oddHBand="0" w:evenHBand="0" w:firstRowFirstColumn="0" w:firstRowLastColumn="0" w:lastRowFirstColumn="0" w:lastRowLastColumn="0"/>
            <w:tcW w:w="786" w:type="dxa"/>
          </w:tcPr>
          <w:p w14:paraId="78701A50" w14:textId="77777777" w:rsidR="00B0466A" w:rsidRPr="00C935E7" w:rsidRDefault="00B0466A" w:rsidP="008738F3">
            <w:pPr>
              <w:keepNext/>
              <w:keepLines/>
              <w:widowControl w:val="0"/>
              <w:spacing w:line="259" w:lineRule="auto"/>
              <w:jc w:val="center"/>
              <w:rPr>
                <w:rtl/>
              </w:rPr>
            </w:pPr>
          </w:p>
        </w:tc>
        <w:tc>
          <w:tcPr>
            <w:tcW w:w="2074" w:type="dxa"/>
          </w:tcPr>
          <w:p w14:paraId="7FAE6E10" w14:textId="77777777" w:rsidR="00B0466A" w:rsidRPr="00C935E7" w:rsidRDefault="00B0466A" w:rsidP="008738F3">
            <w:pPr>
              <w:keepNext/>
              <w:keepLines/>
              <w:widowControl w:val="0"/>
              <w:spacing w:line="259" w:lineRule="auto"/>
              <w:cnfStyle w:val="000000000000" w:firstRow="0" w:lastRow="0" w:firstColumn="0" w:lastColumn="0" w:oddVBand="0" w:evenVBand="0" w:oddHBand="0" w:evenHBand="0" w:firstRowFirstColumn="0" w:firstRowLastColumn="0" w:lastRowFirstColumn="0" w:lastRowLastColumn="0"/>
              <w:rPr>
                <w:rtl/>
              </w:rPr>
            </w:pPr>
          </w:p>
        </w:tc>
        <w:tc>
          <w:tcPr>
            <w:cnfStyle w:val="000010000000" w:firstRow="0" w:lastRow="0" w:firstColumn="0" w:lastColumn="0" w:oddVBand="1" w:evenVBand="0" w:oddHBand="0" w:evenHBand="0" w:firstRowFirstColumn="0" w:firstRowLastColumn="0" w:lastRowFirstColumn="0" w:lastRowLastColumn="0"/>
            <w:tcW w:w="2074" w:type="dxa"/>
          </w:tcPr>
          <w:p w14:paraId="61C15784" w14:textId="77777777" w:rsidR="00B0466A" w:rsidRPr="00C935E7" w:rsidRDefault="00B0466A" w:rsidP="008738F3">
            <w:pPr>
              <w:keepNext/>
              <w:keepLines/>
              <w:widowControl w:val="0"/>
              <w:spacing w:line="259" w:lineRule="auto"/>
              <w:rPr>
                <w:rtl/>
              </w:rPr>
            </w:pPr>
          </w:p>
        </w:tc>
        <w:tc>
          <w:tcPr>
            <w:tcW w:w="2074" w:type="dxa"/>
          </w:tcPr>
          <w:p w14:paraId="51475EF5" w14:textId="77777777" w:rsidR="00B0466A" w:rsidRPr="00C935E7" w:rsidRDefault="00B0466A" w:rsidP="008738F3">
            <w:pPr>
              <w:keepNext/>
              <w:keepLines/>
              <w:widowControl w:val="0"/>
              <w:spacing w:line="259" w:lineRule="auto"/>
              <w:cnfStyle w:val="000000000000" w:firstRow="0" w:lastRow="0" w:firstColumn="0" w:lastColumn="0" w:oddVBand="0" w:evenVBand="0" w:oddHBand="0" w:evenHBand="0" w:firstRowFirstColumn="0" w:firstRowLastColumn="0" w:lastRowFirstColumn="0" w:lastRowLastColumn="0"/>
              <w:rPr>
                <w:rtl/>
              </w:rPr>
            </w:pPr>
          </w:p>
        </w:tc>
      </w:tr>
      <w:tr w:rsidR="00B0466A" w:rsidRPr="00C935E7" w14:paraId="139A2EA8" w14:textId="77777777" w:rsidTr="0081590E">
        <w:trPr>
          <w:cnfStyle w:val="000000010000" w:firstRow="0" w:lastRow="0" w:firstColumn="0" w:lastColumn="0" w:oddVBand="0" w:evenVBand="0" w:oddHBand="0" w:evenHBand="1"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786" w:type="dxa"/>
          </w:tcPr>
          <w:p w14:paraId="7E86C566" w14:textId="77777777" w:rsidR="00B0466A" w:rsidRPr="00C935E7" w:rsidRDefault="00B0466A" w:rsidP="008738F3">
            <w:pPr>
              <w:keepNext/>
              <w:keepLines/>
              <w:widowControl w:val="0"/>
              <w:spacing w:line="259" w:lineRule="auto"/>
              <w:rPr>
                <w:rtl/>
              </w:rPr>
            </w:pPr>
          </w:p>
        </w:tc>
        <w:tc>
          <w:tcPr>
            <w:tcW w:w="2074" w:type="dxa"/>
          </w:tcPr>
          <w:p w14:paraId="134FE008" w14:textId="77777777" w:rsidR="00B0466A" w:rsidRPr="00C935E7" w:rsidRDefault="00B0466A" w:rsidP="008738F3">
            <w:pPr>
              <w:keepNext/>
              <w:keepLines/>
              <w:widowControl w:val="0"/>
              <w:spacing w:line="259" w:lineRule="auto"/>
              <w:jc w:val="center"/>
              <w:cnfStyle w:val="000000010000" w:firstRow="0" w:lastRow="0" w:firstColumn="0" w:lastColumn="0" w:oddVBand="0" w:evenVBand="0" w:oddHBand="0" w:evenHBand="1" w:firstRowFirstColumn="0" w:firstRowLastColumn="0" w:lastRowFirstColumn="0" w:lastRowLastColumn="0"/>
              <w:rPr>
                <w:rtl/>
              </w:rPr>
            </w:pPr>
            <w:r w:rsidRPr="00C935E7">
              <w:rPr>
                <w:rFonts w:hint="cs"/>
                <w:rtl/>
              </w:rPr>
              <w:t>תאריך</w:t>
            </w:r>
          </w:p>
        </w:tc>
        <w:tc>
          <w:tcPr>
            <w:cnfStyle w:val="000010000000" w:firstRow="0" w:lastRow="0" w:firstColumn="0" w:lastColumn="0" w:oddVBand="1" w:evenVBand="0" w:oddHBand="0" w:evenHBand="0" w:firstRowFirstColumn="0" w:firstRowLastColumn="0" w:lastRowFirstColumn="0" w:lastRowLastColumn="0"/>
            <w:tcW w:w="2074" w:type="dxa"/>
          </w:tcPr>
          <w:p w14:paraId="7A523DB0" w14:textId="77777777" w:rsidR="00B0466A" w:rsidRPr="00C935E7" w:rsidRDefault="00B0466A" w:rsidP="008738F3">
            <w:pPr>
              <w:keepNext/>
              <w:keepLines/>
              <w:widowControl w:val="0"/>
              <w:spacing w:line="259" w:lineRule="auto"/>
              <w:rPr>
                <w:rtl/>
              </w:rPr>
            </w:pPr>
          </w:p>
        </w:tc>
        <w:tc>
          <w:tcPr>
            <w:tcW w:w="2074" w:type="dxa"/>
          </w:tcPr>
          <w:p w14:paraId="40157E47" w14:textId="77777777" w:rsidR="00B0466A" w:rsidRPr="00C935E7" w:rsidRDefault="00B0466A" w:rsidP="008738F3">
            <w:pPr>
              <w:keepNext/>
              <w:keepLines/>
              <w:widowControl w:val="0"/>
              <w:spacing w:line="259" w:lineRule="auto"/>
              <w:jc w:val="center"/>
              <w:cnfStyle w:val="000000010000" w:firstRow="0" w:lastRow="0" w:firstColumn="0" w:lastColumn="0" w:oddVBand="0" w:evenVBand="0" w:oddHBand="0" w:evenHBand="1" w:firstRowFirstColumn="0" w:firstRowLastColumn="0" w:lastRowFirstColumn="0" w:lastRowLastColumn="0"/>
              <w:rPr>
                <w:rtl/>
              </w:rPr>
            </w:pPr>
            <w:r w:rsidRPr="00C935E7">
              <w:rPr>
                <w:rFonts w:hint="cs"/>
                <w:rtl/>
              </w:rPr>
              <w:t>חת</w:t>
            </w:r>
            <w:r w:rsidR="00412A92" w:rsidRPr="009852F1">
              <w:rPr>
                <w:rFonts w:hint="cs"/>
                <w:rtl/>
              </w:rPr>
              <w:t>ימ</w:t>
            </w:r>
            <w:r w:rsidRPr="00C935E7">
              <w:rPr>
                <w:rFonts w:hint="cs"/>
                <w:rtl/>
              </w:rPr>
              <w:t>ה</w:t>
            </w:r>
          </w:p>
        </w:tc>
      </w:tr>
    </w:tbl>
    <w:p w14:paraId="1CFC93BD" w14:textId="77777777" w:rsidR="00B0466A" w:rsidRPr="00BD7A28" w:rsidRDefault="00B0466A">
      <w:pPr>
        <w:keepNext/>
        <w:keepLines/>
        <w:widowControl w:val="0"/>
        <w:numPr>
          <w:ilvl w:val="1"/>
          <w:numId w:val="19"/>
        </w:numPr>
        <w:spacing w:after="160"/>
        <w:contextualSpacing/>
        <w:rPr>
          <w:rtl/>
        </w:rPr>
        <w:sectPr w:rsidR="00B0466A" w:rsidRPr="00BD7A28" w:rsidSect="00F60DC2">
          <w:pgSz w:w="11906" w:h="16838"/>
          <w:pgMar w:top="1440" w:right="1800" w:bottom="1440" w:left="1800" w:header="709" w:footer="709" w:gutter="0"/>
          <w:cols w:space="720"/>
          <w:bidi/>
          <w:rtlGutter/>
        </w:sectPr>
      </w:pPr>
    </w:p>
    <w:p w14:paraId="20BC6FB0" w14:textId="77777777" w:rsidR="00BD7A28" w:rsidRPr="0005547F" w:rsidRDefault="00BD7A28" w:rsidP="008738F3">
      <w:pPr>
        <w:keepNext/>
        <w:keepLines/>
        <w:widowControl w:val="0"/>
        <w:tabs>
          <w:tab w:val="left" w:pos="12245"/>
        </w:tabs>
        <w:rPr>
          <w:rtl/>
        </w:rPr>
        <w:sectPr w:rsidR="00BD7A28" w:rsidRPr="0005547F" w:rsidSect="00F60DC2">
          <w:type w:val="continuous"/>
          <w:pgSz w:w="11906" w:h="16838"/>
          <w:pgMar w:top="1800" w:right="1440" w:bottom="1800" w:left="1440" w:header="709" w:footer="709" w:gutter="0"/>
          <w:cols w:space="720"/>
          <w:bidi/>
          <w:rtlGutter/>
          <w:docGrid w:linePitch="326"/>
        </w:sectPr>
      </w:pPr>
    </w:p>
    <w:p w14:paraId="781564FD" w14:textId="77777777" w:rsidR="00BD7A28" w:rsidRPr="00BD7A28" w:rsidRDefault="00BD7A28" w:rsidP="008738F3">
      <w:pPr>
        <w:keepNext/>
        <w:keepLines/>
        <w:widowControl w:val="0"/>
        <w:sectPr w:rsidR="00BD7A28" w:rsidRPr="00BD7A28" w:rsidSect="00F60DC2">
          <w:type w:val="continuous"/>
          <w:pgSz w:w="11906" w:h="16838"/>
          <w:pgMar w:top="1440" w:right="1800" w:bottom="1440" w:left="1800" w:header="709" w:footer="709" w:gutter="0"/>
          <w:cols w:space="720"/>
          <w:bidi/>
          <w:rtlGutter/>
        </w:sectPr>
      </w:pPr>
    </w:p>
    <w:p w14:paraId="67D024A2" w14:textId="77777777" w:rsidR="00BD7A28" w:rsidRPr="00265F3E" w:rsidRDefault="00BD7A28" w:rsidP="008738F3">
      <w:pPr>
        <w:pStyle w:val="13"/>
        <w:widowControl w:val="0"/>
        <w:numPr>
          <w:ilvl w:val="0"/>
          <w:numId w:val="0"/>
        </w:numPr>
        <w:jc w:val="center"/>
        <w:rPr>
          <w:rtl/>
        </w:rPr>
      </w:pPr>
      <w:bookmarkStart w:id="507" w:name="_Toc485194460"/>
      <w:bookmarkStart w:id="508" w:name="נספח_חוזה_התקשרות"/>
      <w:bookmarkStart w:id="509" w:name="_Toc516551376"/>
      <w:bookmarkStart w:id="510" w:name="_Toc521604062"/>
      <w:bookmarkStart w:id="511" w:name="_Toc524610679"/>
      <w:bookmarkStart w:id="512" w:name="_Ref524614028"/>
      <w:bookmarkStart w:id="513" w:name="_Toc880220"/>
      <w:bookmarkStart w:id="514" w:name="_Toc133913104"/>
      <w:r w:rsidRPr="00265F3E">
        <w:rPr>
          <w:rtl/>
        </w:rPr>
        <w:lastRenderedPageBreak/>
        <w:t xml:space="preserve">נספח </w:t>
      </w:r>
      <w:r w:rsidR="00003682">
        <w:rPr>
          <w:rFonts w:hint="cs"/>
          <w:rtl/>
        </w:rPr>
        <w:t>ג</w:t>
      </w:r>
      <w:r w:rsidRPr="00265F3E">
        <w:rPr>
          <w:rtl/>
        </w:rPr>
        <w:t xml:space="preserve">' </w:t>
      </w:r>
      <w:r w:rsidR="00B70797">
        <w:rPr>
          <w:rtl/>
        </w:rPr>
        <w:t>–</w:t>
      </w:r>
      <w:r w:rsidR="00B70797">
        <w:rPr>
          <w:rFonts w:hint="cs"/>
          <w:rtl/>
        </w:rPr>
        <w:t xml:space="preserve"> </w:t>
      </w:r>
      <w:r w:rsidRPr="00BD7A28">
        <w:rPr>
          <w:rtl/>
        </w:rPr>
        <w:t>חוזה ההתקשרות</w:t>
      </w:r>
      <w:bookmarkEnd w:id="507"/>
      <w:bookmarkEnd w:id="508"/>
      <w:bookmarkEnd w:id="509"/>
      <w:bookmarkEnd w:id="510"/>
      <w:bookmarkEnd w:id="511"/>
      <w:bookmarkEnd w:id="512"/>
      <w:bookmarkEnd w:id="513"/>
      <w:bookmarkEnd w:id="514"/>
    </w:p>
    <w:p w14:paraId="62399BB6" w14:textId="77777777" w:rsidR="00B54311" w:rsidRPr="00DA44A4" w:rsidRDefault="00B54311" w:rsidP="008738F3">
      <w:pPr>
        <w:pStyle w:val="13"/>
        <w:widowControl w:val="0"/>
        <w:numPr>
          <w:ilvl w:val="0"/>
          <w:numId w:val="0"/>
        </w:numPr>
        <w:jc w:val="center"/>
        <w:rPr>
          <w:sz w:val="28"/>
          <w:u w:val="none"/>
          <w:rtl/>
        </w:rPr>
      </w:pPr>
      <w:bookmarkStart w:id="515" w:name="_Toc348965645"/>
      <w:bookmarkStart w:id="516" w:name="_Toc377904222"/>
      <w:bookmarkStart w:id="517" w:name="_Toc880221"/>
      <w:bookmarkStart w:id="518" w:name="_Toc71706511"/>
      <w:bookmarkStart w:id="519" w:name="_Toc126842800"/>
      <w:bookmarkStart w:id="520" w:name="_Toc126842856"/>
      <w:bookmarkStart w:id="521" w:name="_Toc133913105"/>
      <w:r w:rsidRPr="00DA44A4">
        <w:rPr>
          <w:rFonts w:hint="cs"/>
          <w:sz w:val="28"/>
          <w:u w:val="none"/>
          <w:rtl/>
        </w:rPr>
        <w:t>הסכם התקשרות</w:t>
      </w:r>
      <w:bookmarkEnd w:id="515"/>
      <w:bookmarkEnd w:id="516"/>
      <w:bookmarkEnd w:id="517"/>
      <w:bookmarkEnd w:id="518"/>
      <w:bookmarkEnd w:id="519"/>
      <w:bookmarkEnd w:id="520"/>
      <w:bookmarkEnd w:id="521"/>
    </w:p>
    <w:p w14:paraId="57178F53" w14:textId="77777777" w:rsidR="00B54311" w:rsidRPr="00DA44A4" w:rsidRDefault="00B54311" w:rsidP="008738F3">
      <w:pPr>
        <w:pStyle w:val="13"/>
        <w:widowControl w:val="0"/>
        <w:numPr>
          <w:ilvl w:val="0"/>
          <w:numId w:val="0"/>
        </w:numPr>
        <w:jc w:val="center"/>
        <w:rPr>
          <w:sz w:val="28"/>
          <w:u w:val="none"/>
          <w:rtl/>
        </w:rPr>
      </w:pPr>
      <w:bookmarkStart w:id="522" w:name="_Toc880222"/>
      <w:bookmarkStart w:id="523" w:name="_Toc71706512"/>
      <w:bookmarkStart w:id="524" w:name="_Toc126842801"/>
      <w:bookmarkStart w:id="525" w:name="_Toc126842857"/>
      <w:bookmarkStart w:id="526" w:name="_Toc133913106"/>
      <w:r w:rsidRPr="00DA44A4">
        <w:rPr>
          <w:rFonts w:hint="cs"/>
          <w:sz w:val="28"/>
          <w:u w:val="none"/>
          <w:rtl/>
        </w:rPr>
        <w:t>למתן שירותים עבור משרד המשפטים</w:t>
      </w:r>
      <w:bookmarkEnd w:id="522"/>
      <w:bookmarkEnd w:id="523"/>
      <w:bookmarkEnd w:id="524"/>
      <w:bookmarkEnd w:id="525"/>
      <w:bookmarkEnd w:id="526"/>
    </w:p>
    <w:p w14:paraId="3DE246CF" w14:textId="77777777" w:rsidR="00B54311" w:rsidRPr="00D13F32" w:rsidRDefault="00B54311" w:rsidP="008738F3">
      <w:pPr>
        <w:keepNext/>
        <w:keepLines/>
        <w:widowControl w:val="0"/>
        <w:jc w:val="center"/>
        <w:rPr>
          <w:rtl/>
        </w:rPr>
      </w:pPr>
    </w:p>
    <w:p w14:paraId="2CC33D01" w14:textId="77777777" w:rsidR="00B54311" w:rsidRPr="00D13F32" w:rsidRDefault="00B54311" w:rsidP="008738F3">
      <w:pPr>
        <w:keepNext/>
        <w:keepLines/>
        <w:widowControl w:val="0"/>
        <w:jc w:val="center"/>
        <w:rPr>
          <w:rtl/>
        </w:rPr>
      </w:pPr>
      <w:r w:rsidRPr="00D13F32">
        <w:rPr>
          <w:rFonts w:hint="cs"/>
          <w:rtl/>
        </w:rPr>
        <w:t xml:space="preserve">שנערך ונחתם ב: </w:t>
      </w:r>
      <w:r w:rsidRPr="00DA44A4">
        <w:rPr>
          <w:rFonts w:hint="cs"/>
          <w:rtl/>
        </w:rPr>
        <w:t>_____</w:t>
      </w:r>
      <w:r w:rsidRPr="00DA44A4">
        <w:rPr>
          <w:rtl/>
        </w:rPr>
        <w:softHyphen/>
      </w:r>
      <w:r w:rsidRPr="00DA44A4">
        <w:rPr>
          <w:rFonts w:hint="cs"/>
          <w:rtl/>
        </w:rPr>
        <w:softHyphen/>
      </w:r>
      <w:r w:rsidRPr="00DA44A4">
        <w:rPr>
          <w:rFonts w:hint="cs"/>
          <w:rtl/>
        </w:rPr>
        <w:softHyphen/>
      </w:r>
      <w:r w:rsidRPr="00DA44A4">
        <w:rPr>
          <w:rFonts w:hint="cs"/>
          <w:rtl/>
        </w:rPr>
        <w:softHyphen/>
      </w:r>
      <w:r w:rsidRPr="00DA44A4">
        <w:rPr>
          <w:rFonts w:hint="cs"/>
          <w:rtl/>
        </w:rPr>
        <w:softHyphen/>
      </w:r>
      <w:r w:rsidRPr="00DA44A4">
        <w:rPr>
          <w:rFonts w:hint="cs"/>
          <w:rtl/>
        </w:rPr>
        <w:softHyphen/>
      </w:r>
      <w:r w:rsidRPr="00DA44A4">
        <w:rPr>
          <w:rFonts w:hint="cs"/>
          <w:rtl/>
        </w:rPr>
        <w:softHyphen/>
        <w:t>_____ביום _________בשנת____________(</w:t>
      </w:r>
      <w:r>
        <w:rPr>
          <w:rFonts w:hint="cs"/>
          <w:rtl/>
        </w:rPr>
        <w:t>ימולא ע"י המשרד)</w:t>
      </w:r>
    </w:p>
    <w:p w14:paraId="590825FB" w14:textId="77777777" w:rsidR="00B54311" w:rsidRPr="00D13F32" w:rsidRDefault="00B54311" w:rsidP="008738F3">
      <w:pPr>
        <w:keepNext/>
        <w:keepLines/>
        <w:widowControl w:val="0"/>
        <w:rPr>
          <w:rtl/>
        </w:rPr>
      </w:pPr>
    </w:p>
    <w:p w14:paraId="28A5E720" w14:textId="77777777" w:rsidR="00B54311" w:rsidRPr="00CD1252" w:rsidRDefault="00B54311" w:rsidP="008738F3">
      <w:pPr>
        <w:keepNext/>
        <w:keepLines/>
        <w:widowControl w:val="0"/>
        <w:ind w:left="1132" w:hanging="1132"/>
        <w:jc w:val="center"/>
        <w:rPr>
          <w:b/>
          <w:bCs/>
          <w:sz w:val="28"/>
          <w:szCs w:val="28"/>
        </w:rPr>
      </w:pPr>
      <w:r w:rsidRPr="00CD1252">
        <w:rPr>
          <w:rFonts w:hint="cs"/>
          <w:b/>
          <w:bCs/>
          <w:sz w:val="28"/>
          <w:szCs w:val="28"/>
          <w:rtl/>
        </w:rPr>
        <w:t>בין</w:t>
      </w:r>
    </w:p>
    <w:p w14:paraId="7FA08166" w14:textId="77777777" w:rsidR="00B54311" w:rsidRDefault="00B54311" w:rsidP="008738F3">
      <w:pPr>
        <w:keepNext/>
        <w:keepLines/>
        <w:widowControl w:val="0"/>
        <w:ind w:left="1132" w:hanging="1132"/>
        <w:rPr>
          <w:b/>
          <w:bCs/>
          <w:rtl/>
        </w:rPr>
      </w:pPr>
      <w:r>
        <w:rPr>
          <w:rFonts w:hint="cs"/>
          <w:b/>
          <w:bCs/>
          <w:rtl/>
        </w:rPr>
        <w:t xml:space="preserve">    </w:t>
      </w:r>
      <w:r w:rsidRPr="00DA44A4">
        <w:rPr>
          <w:b/>
          <w:bCs/>
          <w:rtl/>
        </w:rPr>
        <w:t>ממשלת ישראל בשם מדינת ישראל, באמצעות משרד המשפטים</w:t>
      </w:r>
      <w:r>
        <w:rPr>
          <w:rFonts w:hint="cs"/>
          <w:b/>
          <w:bCs/>
          <w:rtl/>
        </w:rPr>
        <w:t>,</w:t>
      </w:r>
      <w:r w:rsidRPr="00DA44A4">
        <w:rPr>
          <w:rFonts w:hint="cs"/>
          <w:b/>
          <w:bCs/>
          <w:rtl/>
        </w:rPr>
        <w:t xml:space="preserve"> המיוצגת </w:t>
      </w:r>
      <w:r>
        <w:rPr>
          <w:b/>
          <w:bCs/>
          <w:rtl/>
        </w:rPr>
        <w:t>על ידי מורש</w:t>
      </w:r>
      <w:r>
        <w:rPr>
          <w:rFonts w:hint="cs"/>
          <w:b/>
          <w:bCs/>
          <w:rtl/>
        </w:rPr>
        <w:t xml:space="preserve">ה </w:t>
      </w:r>
    </w:p>
    <w:p w14:paraId="4B9130E5" w14:textId="77777777" w:rsidR="00B54311" w:rsidRDefault="00B54311" w:rsidP="008738F3">
      <w:pPr>
        <w:keepNext/>
        <w:keepLines/>
        <w:widowControl w:val="0"/>
        <w:ind w:left="1132" w:hanging="1132"/>
        <w:rPr>
          <w:b/>
          <w:bCs/>
          <w:rtl/>
        </w:rPr>
      </w:pPr>
      <w:r w:rsidRPr="00DA44A4">
        <w:rPr>
          <w:b/>
          <w:bCs/>
          <w:rtl/>
        </w:rPr>
        <w:t>החתימה מטעמה שהם</w:t>
      </w:r>
      <w:r>
        <w:rPr>
          <w:rFonts w:hint="cs"/>
          <w:b/>
          <w:bCs/>
          <w:rtl/>
        </w:rPr>
        <w:t>/ן</w:t>
      </w:r>
      <w:r w:rsidRPr="00DA44A4">
        <w:rPr>
          <w:b/>
          <w:bCs/>
          <w:rtl/>
        </w:rPr>
        <w:t xml:space="preserve"> המנהל</w:t>
      </w:r>
      <w:r>
        <w:rPr>
          <w:rFonts w:hint="cs"/>
          <w:b/>
          <w:bCs/>
          <w:rtl/>
        </w:rPr>
        <w:t>/</w:t>
      </w:r>
      <w:r w:rsidRPr="00DA44A4">
        <w:rPr>
          <w:b/>
          <w:bCs/>
          <w:rtl/>
        </w:rPr>
        <w:t>ת הכללי</w:t>
      </w:r>
      <w:r>
        <w:rPr>
          <w:rFonts w:hint="cs"/>
          <w:b/>
          <w:bCs/>
          <w:rtl/>
        </w:rPr>
        <w:t>/</w:t>
      </w:r>
      <w:r w:rsidRPr="00DA44A4">
        <w:rPr>
          <w:b/>
          <w:bCs/>
          <w:rtl/>
        </w:rPr>
        <w:t>ת / המשנה למנהל</w:t>
      </w:r>
      <w:r>
        <w:rPr>
          <w:rFonts w:hint="cs"/>
          <w:b/>
          <w:bCs/>
          <w:rtl/>
        </w:rPr>
        <w:t>/</w:t>
      </w:r>
      <w:r w:rsidRPr="00DA44A4">
        <w:rPr>
          <w:b/>
          <w:bCs/>
          <w:rtl/>
        </w:rPr>
        <w:t>ת הכללי</w:t>
      </w:r>
      <w:r>
        <w:rPr>
          <w:rFonts w:hint="cs"/>
          <w:b/>
          <w:bCs/>
          <w:rtl/>
        </w:rPr>
        <w:t>/</w:t>
      </w:r>
      <w:r w:rsidRPr="00DA44A4">
        <w:rPr>
          <w:b/>
          <w:bCs/>
          <w:rtl/>
        </w:rPr>
        <w:t>ת / סגן</w:t>
      </w:r>
      <w:r>
        <w:rPr>
          <w:rFonts w:hint="cs"/>
          <w:b/>
          <w:bCs/>
          <w:rtl/>
        </w:rPr>
        <w:t>/</w:t>
      </w:r>
      <w:proofErr w:type="spellStart"/>
      <w:r>
        <w:rPr>
          <w:rFonts w:hint="cs"/>
          <w:b/>
          <w:bCs/>
          <w:rtl/>
        </w:rPr>
        <w:t>ית</w:t>
      </w:r>
      <w:proofErr w:type="spellEnd"/>
      <w:r w:rsidRPr="00DA44A4">
        <w:rPr>
          <w:b/>
          <w:bCs/>
          <w:rtl/>
        </w:rPr>
        <w:t xml:space="preserve"> המנהל</w:t>
      </w:r>
      <w:r>
        <w:rPr>
          <w:rFonts w:hint="cs"/>
          <w:b/>
          <w:bCs/>
          <w:rtl/>
        </w:rPr>
        <w:t>/</w:t>
      </w:r>
      <w:r w:rsidRPr="00DA44A4">
        <w:rPr>
          <w:b/>
          <w:bCs/>
          <w:rtl/>
        </w:rPr>
        <w:t xml:space="preserve">ת </w:t>
      </w:r>
    </w:p>
    <w:p w14:paraId="1C0DB15D" w14:textId="77777777" w:rsidR="00B54311" w:rsidRDefault="00B54311" w:rsidP="008738F3">
      <w:pPr>
        <w:keepNext/>
        <w:keepLines/>
        <w:widowControl w:val="0"/>
        <w:ind w:left="1132" w:hanging="1132"/>
        <w:rPr>
          <w:b/>
          <w:bCs/>
          <w:rtl/>
        </w:rPr>
      </w:pPr>
      <w:r w:rsidRPr="00DA44A4">
        <w:rPr>
          <w:b/>
          <w:bCs/>
          <w:rtl/>
        </w:rPr>
        <w:t>הכללי</w:t>
      </w:r>
      <w:r>
        <w:rPr>
          <w:rFonts w:hint="cs"/>
          <w:b/>
          <w:bCs/>
          <w:rtl/>
        </w:rPr>
        <w:t>/</w:t>
      </w:r>
      <w:r w:rsidRPr="00DA44A4">
        <w:rPr>
          <w:b/>
          <w:bCs/>
          <w:rtl/>
        </w:rPr>
        <w:t>ת / מנהל</w:t>
      </w:r>
      <w:r>
        <w:rPr>
          <w:rFonts w:hint="cs"/>
          <w:b/>
          <w:bCs/>
          <w:rtl/>
        </w:rPr>
        <w:t>/ת</w:t>
      </w:r>
      <w:r w:rsidRPr="00DA44A4">
        <w:rPr>
          <w:b/>
          <w:bCs/>
          <w:rtl/>
        </w:rPr>
        <w:t xml:space="preserve"> אגף א' רכש ומכרזים של משרד המשפטים וחשב</w:t>
      </w:r>
      <w:r>
        <w:rPr>
          <w:rFonts w:hint="cs"/>
          <w:b/>
          <w:bCs/>
          <w:rtl/>
        </w:rPr>
        <w:t>/ת</w:t>
      </w:r>
      <w:r w:rsidRPr="00DA44A4">
        <w:rPr>
          <w:b/>
          <w:bCs/>
          <w:rtl/>
        </w:rPr>
        <w:t xml:space="preserve"> משרד המשפטים </w:t>
      </w:r>
    </w:p>
    <w:p w14:paraId="5459ED0A" w14:textId="77777777" w:rsidR="00B54311" w:rsidRPr="00CD1252" w:rsidRDefault="00B54311" w:rsidP="008738F3">
      <w:pPr>
        <w:keepNext/>
        <w:keepLines/>
        <w:widowControl w:val="0"/>
        <w:ind w:left="1132" w:hanging="1132"/>
        <w:rPr>
          <w:b/>
          <w:bCs/>
        </w:rPr>
      </w:pPr>
      <w:r w:rsidRPr="00DA44A4">
        <w:rPr>
          <w:b/>
          <w:bCs/>
          <w:rtl/>
        </w:rPr>
        <w:t xml:space="preserve">בהתאם לחוק נכסי המדינה התשי"א-1951 או </w:t>
      </w:r>
      <w:proofErr w:type="spellStart"/>
      <w:r w:rsidRPr="00DA44A4">
        <w:rPr>
          <w:b/>
          <w:bCs/>
          <w:rtl/>
        </w:rPr>
        <w:t>סגנו</w:t>
      </w:r>
      <w:proofErr w:type="spellEnd"/>
      <w:r>
        <w:rPr>
          <w:rFonts w:hint="cs"/>
          <w:b/>
          <w:bCs/>
          <w:rtl/>
        </w:rPr>
        <w:t xml:space="preserve">/ה;                            </w:t>
      </w:r>
      <w:r w:rsidRPr="00DA44A4">
        <w:rPr>
          <w:b/>
          <w:bCs/>
          <w:rtl/>
        </w:rPr>
        <w:t>(להלן: "המשרד");</w:t>
      </w:r>
    </w:p>
    <w:p w14:paraId="18E77193" w14:textId="77777777" w:rsidR="00B54311" w:rsidRPr="00D13F32" w:rsidRDefault="00B54311" w:rsidP="008738F3">
      <w:pPr>
        <w:keepNext/>
        <w:keepLines/>
        <w:widowControl w:val="0"/>
        <w:ind w:left="6480" w:firstLine="720"/>
        <w:rPr>
          <w:b/>
          <w:bCs/>
          <w:u w:val="single"/>
          <w:rtl/>
        </w:rPr>
      </w:pPr>
      <w:r w:rsidRPr="00D13F32">
        <w:rPr>
          <w:rFonts w:hint="cs"/>
          <w:b/>
          <w:bCs/>
          <w:u w:val="single"/>
          <w:rtl/>
        </w:rPr>
        <w:t>מצד אחד</w:t>
      </w:r>
    </w:p>
    <w:p w14:paraId="01FCDF2F" w14:textId="77777777" w:rsidR="00B54311" w:rsidRDefault="00B54311" w:rsidP="008738F3">
      <w:pPr>
        <w:keepNext/>
        <w:keepLines/>
        <w:widowControl w:val="0"/>
        <w:jc w:val="center"/>
        <w:rPr>
          <w:b/>
          <w:bCs/>
          <w:sz w:val="28"/>
          <w:szCs w:val="28"/>
          <w:rtl/>
        </w:rPr>
      </w:pPr>
    </w:p>
    <w:p w14:paraId="5D0ACC30" w14:textId="77777777" w:rsidR="00B54311" w:rsidRPr="00DA44A4" w:rsidRDefault="00B54311" w:rsidP="008738F3">
      <w:pPr>
        <w:keepNext/>
        <w:keepLines/>
        <w:widowControl w:val="0"/>
        <w:jc w:val="center"/>
        <w:rPr>
          <w:b/>
          <w:bCs/>
          <w:sz w:val="28"/>
          <w:szCs w:val="28"/>
          <w:rtl/>
        </w:rPr>
      </w:pPr>
      <w:r w:rsidRPr="00DA44A4">
        <w:rPr>
          <w:rFonts w:hint="cs"/>
          <w:b/>
          <w:bCs/>
          <w:sz w:val="28"/>
          <w:szCs w:val="28"/>
          <w:rtl/>
        </w:rPr>
        <w:t>לבין</w:t>
      </w:r>
    </w:p>
    <w:p w14:paraId="02483D89" w14:textId="77777777" w:rsidR="00B54311" w:rsidRPr="00D13F32" w:rsidRDefault="00B54311" w:rsidP="008738F3">
      <w:pPr>
        <w:keepNext/>
        <w:keepLines/>
        <w:widowControl w:val="0"/>
        <w:rPr>
          <w:rtl/>
        </w:rPr>
      </w:pPr>
    </w:p>
    <w:p w14:paraId="286D710F" w14:textId="7F8AD3E4" w:rsidR="00B54311" w:rsidRPr="00B54311" w:rsidRDefault="00B54311" w:rsidP="008738F3">
      <w:pPr>
        <w:keepNext/>
        <w:keepLines/>
        <w:widowControl w:val="0"/>
        <w:rPr>
          <w:b/>
          <w:bCs/>
          <w:rtl/>
        </w:rPr>
      </w:pPr>
      <w:r w:rsidRPr="00B54311">
        <w:rPr>
          <w:rFonts w:hint="cs"/>
          <w:b/>
          <w:bCs/>
          <w:rtl/>
        </w:rPr>
        <w:t>שם המציע: ___________________</w:t>
      </w:r>
    </w:p>
    <w:p w14:paraId="09972073" w14:textId="25BF93EA" w:rsidR="00B54311" w:rsidRPr="00B54311" w:rsidRDefault="00B54311" w:rsidP="008738F3">
      <w:pPr>
        <w:keepNext/>
        <w:keepLines/>
        <w:widowControl w:val="0"/>
        <w:rPr>
          <w:b/>
          <w:bCs/>
          <w:rtl/>
        </w:rPr>
      </w:pPr>
      <w:r w:rsidRPr="00B54311">
        <w:rPr>
          <w:rFonts w:hint="cs"/>
          <w:b/>
          <w:bCs/>
          <w:rtl/>
        </w:rPr>
        <w:t>מס' עוסק מורשה: _____________________</w:t>
      </w:r>
    </w:p>
    <w:p w14:paraId="05C497A6" w14:textId="0397062C" w:rsidR="00B54311" w:rsidRPr="00B54311" w:rsidRDefault="00B54311" w:rsidP="008738F3">
      <w:pPr>
        <w:keepNext/>
        <w:keepLines/>
        <w:widowControl w:val="0"/>
        <w:rPr>
          <w:b/>
          <w:bCs/>
          <w:rtl/>
        </w:rPr>
      </w:pPr>
      <w:r w:rsidRPr="00B54311">
        <w:rPr>
          <w:rFonts w:hint="cs"/>
          <w:b/>
          <w:bCs/>
          <w:rtl/>
        </w:rPr>
        <w:t>שכתובתו לצורך מתן השירותים: _______________________</w:t>
      </w:r>
    </w:p>
    <w:p w14:paraId="61FA73CD" w14:textId="715D9403" w:rsidR="00B54311" w:rsidRPr="00B54311" w:rsidRDefault="00B54311" w:rsidP="008738F3">
      <w:pPr>
        <w:keepNext/>
        <w:keepLines/>
        <w:widowControl w:val="0"/>
        <w:rPr>
          <w:b/>
          <w:bCs/>
          <w:rtl/>
        </w:rPr>
      </w:pPr>
      <w:r w:rsidRPr="00B54311">
        <w:rPr>
          <w:rFonts w:hint="cs"/>
          <w:b/>
          <w:bCs/>
          <w:rtl/>
        </w:rPr>
        <w:t>טלפון: ________________________</w:t>
      </w:r>
    </w:p>
    <w:p w14:paraId="603957A9" w14:textId="0315AB69" w:rsidR="00B54311" w:rsidRPr="00B54311" w:rsidRDefault="00B54311" w:rsidP="008738F3">
      <w:pPr>
        <w:keepNext/>
        <w:keepLines/>
        <w:widowControl w:val="0"/>
        <w:rPr>
          <w:b/>
          <w:bCs/>
          <w:rtl/>
        </w:rPr>
      </w:pPr>
      <w:r w:rsidRPr="00B54311">
        <w:rPr>
          <w:rFonts w:hint="cs"/>
          <w:b/>
          <w:bCs/>
          <w:rtl/>
        </w:rPr>
        <w:t>דואר אלקטרוני: ___________________________ ;</w:t>
      </w:r>
    </w:p>
    <w:p w14:paraId="12E4E695" w14:textId="77777777" w:rsidR="00B54311" w:rsidRPr="00DA44A4" w:rsidRDefault="00B54311" w:rsidP="008738F3">
      <w:pPr>
        <w:keepNext/>
        <w:keepLines/>
        <w:widowControl w:val="0"/>
        <w:jc w:val="right"/>
        <w:rPr>
          <w:b/>
          <w:bCs/>
          <w:rtl/>
        </w:rPr>
      </w:pPr>
      <w:r w:rsidRPr="00D13F32">
        <w:rPr>
          <w:rFonts w:hint="cs"/>
          <w:rtl/>
        </w:rPr>
        <w:t>(</w:t>
      </w:r>
      <w:r w:rsidRPr="00DA44A4">
        <w:rPr>
          <w:rFonts w:hint="cs"/>
          <w:b/>
          <w:bCs/>
          <w:rtl/>
        </w:rPr>
        <w:t>להלן: "נותן השירותים")</w:t>
      </w:r>
    </w:p>
    <w:p w14:paraId="726EA317" w14:textId="77777777" w:rsidR="00B54311" w:rsidRPr="00D13F32" w:rsidRDefault="00B54311" w:rsidP="008738F3">
      <w:pPr>
        <w:keepNext/>
        <w:keepLines/>
        <w:widowControl w:val="0"/>
        <w:ind w:left="6480" w:firstLine="720"/>
        <w:rPr>
          <w:b/>
          <w:bCs/>
          <w:u w:val="single"/>
          <w:rtl/>
        </w:rPr>
      </w:pPr>
      <w:r w:rsidRPr="00D13F32">
        <w:rPr>
          <w:rFonts w:hint="cs"/>
          <w:b/>
          <w:bCs/>
          <w:u w:val="single"/>
          <w:rtl/>
        </w:rPr>
        <w:t>מצד שני</w:t>
      </w:r>
    </w:p>
    <w:p w14:paraId="197395B4" w14:textId="77777777" w:rsidR="00B54311" w:rsidRPr="00D13F32" w:rsidRDefault="00B54311" w:rsidP="008738F3">
      <w:pPr>
        <w:keepNext/>
        <w:keepLines/>
        <w:widowControl w:val="0"/>
        <w:rPr>
          <w:b/>
          <w:bCs/>
          <w:rtl/>
        </w:rPr>
      </w:pPr>
    </w:p>
    <w:p w14:paraId="0242E70C" w14:textId="77777777" w:rsidR="00B54311" w:rsidRPr="00DB3242" w:rsidRDefault="00B54311">
      <w:pPr>
        <w:pStyle w:val="30"/>
        <w:keepNext/>
        <w:keepLines/>
        <w:widowControl w:val="0"/>
        <w:numPr>
          <w:ilvl w:val="0"/>
          <w:numId w:val="26"/>
        </w:numPr>
        <w:spacing w:after="120" w:line="360" w:lineRule="auto"/>
        <w:jc w:val="left"/>
        <w:rPr>
          <w:rtl/>
        </w:rPr>
      </w:pPr>
      <w:r w:rsidRPr="00DB3242">
        <w:rPr>
          <w:rFonts w:hint="cs"/>
          <w:rtl/>
        </w:rPr>
        <w:t xml:space="preserve">מבוא </w:t>
      </w:r>
    </w:p>
    <w:p w14:paraId="5BA663DE" w14:textId="22249D70" w:rsidR="00B54311" w:rsidRPr="00DB3242" w:rsidRDefault="00B54311" w:rsidP="008738F3">
      <w:pPr>
        <w:keepNext/>
        <w:keepLines/>
        <w:widowControl w:val="0"/>
        <w:ind w:left="1440" w:hanging="1440"/>
        <w:rPr>
          <w:rtl/>
        </w:rPr>
      </w:pPr>
      <w:r w:rsidRPr="00DB3242">
        <w:rPr>
          <w:rFonts w:hint="cs"/>
          <w:rtl/>
        </w:rPr>
        <w:t xml:space="preserve">הואיל ו: </w:t>
      </w:r>
      <w:r w:rsidRPr="00DB3242">
        <w:rPr>
          <w:rFonts w:hint="cs"/>
          <w:rtl/>
        </w:rPr>
        <w:tab/>
        <w:t xml:space="preserve">משרד המשפטים פרסם </w:t>
      </w:r>
      <w:sdt>
        <w:sdtPr>
          <w:rPr>
            <w:rFonts w:hint="cs"/>
            <w:rtl/>
          </w:rPr>
          <w:alias w:val="Title"/>
          <w:tag w:val=""/>
          <w:id w:val="2100593259"/>
          <w:placeholder>
            <w:docPart w:val="674A2738A8CE4FA1A424D11BFAADBB2B"/>
          </w:placeholder>
          <w:dataBinding w:prefixMappings="xmlns:ns0='http://purl.org/dc/elements/1.1/' xmlns:ns1='http://schemas.openxmlformats.org/package/2006/metadata/core-properties' " w:xpath="/ns1:coreProperties[1]/ns0:title[1]" w:storeItemID="{6C3C8BC8-F283-45AE-878A-BAB7291924A1}"/>
          <w:text/>
        </w:sdtPr>
        <w:sdtEndPr/>
        <w:sdtContent>
          <w:r w:rsidR="005B20ED">
            <w:rPr>
              <w:rFonts w:hint="cs"/>
              <w:rtl/>
            </w:rPr>
            <w:t>מכרז פומבי 45-2024 להפעלת ואחזקת חדר כושר במשרד המשפטים בירושלים</w:t>
          </w:r>
        </w:sdtContent>
      </w:sdt>
      <w:r w:rsidR="00601D99">
        <w:rPr>
          <w:rFonts w:hint="cs"/>
          <w:rtl/>
        </w:rPr>
        <w:t xml:space="preserve"> </w:t>
      </w:r>
      <w:r w:rsidRPr="00DB3242">
        <w:rPr>
          <w:rFonts w:hint="cs"/>
          <w:rtl/>
        </w:rPr>
        <w:t>(</w:t>
      </w:r>
      <w:r w:rsidRPr="00F44AD4">
        <w:rPr>
          <w:rFonts w:hint="cs"/>
          <w:b/>
          <w:bCs/>
          <w:rtl/>
        </w:rPr>
        <w:t>להלן: "המכרז")</w:t>
      </w:r>
      <w:r>
        <w:rPr>
          <w:rFonts w:hint="cs"/>
          <w:b/>
          <w:bCs/>
          <w:rtl/>
        </w:rPr>
        <w:t>.</w:t>
      </w:r>
    </w:p>
    <w:p w14:paraId="19521172" w14:textId="77777777" w:rsidR="00B54311" w:rsidRPr="00DB3242" w:rsidRDefault="00B54311" w:rsidP="008738F3">
      <w:pPr>
        <w:keepNext/>
        <w:keepLines/>
        <w:widowControl w:val="0"/>
        <w:ind w:left="1440" w:hanging="1440"/>
        <w:rPr>
          <w:rtl/>
        </w:rPr>
      </w:pPr>
      <w:r w:rsidRPr="00DB3242">
        <w:rPr>
          <w:rFonts w:hint="cs"/>
          <w:rtl/>
        </w:rPr>
        <w:t>והואיל ו:</w:t>
      </w:r>
      <w:r w:rsidRPr="00DB3242">
        <w:rPr>
          <w:rFonts w:hint="cs"/>
          <w:b/>
          <w:bCs/>
          <w:rtl/>
        </w:rPr>
        <w:tab/>
      </w:r>
      <w:r w:rsidRPr="00DB3242">
        <w:rPr>
          <w:rFonts w:hint="cs"/>
          <w:rtl/>
        </w:rPr>
        <w:t xml:space="preserve">בהחלטת ועדת המכרזים במשרד המשפטים </w:t>
      </w:r>
      <w:r>
        <w:rPr>
          <w:rFonts w:hint="cs"/>
          <w:rtl/>
        </w:rPr>
        <w:t xml:space="preserve">במסגרת </w:t>
      </w:r>
      <w:r w:rsidRPr="00DB3242">
        <w:rPr>
          <w:rFonts w:hint="cs"/>
          <w:rtl/>
        </w:rPr>
        <w:t xml:space="preserve">פרוטוקול מספר </w:t>
      </w:r>
      <w:r w:rsidRPr="00F44AD4">
        <w:rPr>
          <w:rFonts w:hint="cs"/>
          <w:rtl/>
        </w:rPr>
        <w:t>___</w:t>
      </w:r>
      <w:r>
        <w:rPr>
          <w:rFonts w:hint="cs"/>
          <w:rtl/>
        </w:rPr>
        <w:t>____</w:t>
      </w:r>
      <w:r w:rsidRPr="00F44AD4">
        <w:rPr>
          <w:rFonts w:hint="cs"/>
          <w:rtl/>
        </w:rPr>
        <w:t>___</w:t>
      </w:r>
      <w:r w:rsidRPr="00DB3242">
        <w:rPr>
          <w:rFonts w:hint="cs"/>
          <w:rtl/>
        </w:rPr>
        <w:t xml:space="preserve"> מיום </w:t>
      </w:r>
      <w:r w:rsidRPr="00F44AD4">
        <w:rPr>
          <w:rFonts w:hint="cs"/>
          <w:rtl/>
        </w:rPr>
        <w:t>__</w:t>
      </w:r>
      <w:r>
        <w:rPr>
          <w:rFonts w:hint="cs"/>
          <w:rtl/>
        </w:rPr>
        <w:t>___</w:t>
      </w:r>
      <w:r w:rsidRPr="00F44AD4">
        <w:rPr>
          <w:rFonts w:hint="cs"/>
          <w:rtl/>
        </w:rPr>
        <w:t>____</w:t>
      </w:r>
      <w:r w:rsidRPr="00DB3242">
        <w:rPr>
          <w:rFonts w:hint="cs"/>
          <w:rtl/>
        </w:rPr>
        <w:t xml:space="preserve"> נבחר נותן השירותים </w:t>
      </w:r>
      <w:r w:rsidRPr="00F44AD4">
        <w:rPr>
          <w:rtl/>
        </w:rPr>
        <w:t>למתן</w:t>
      </w:r>
      <w:r w:rsidRPr="00DB3242">
        <w:rPr>
          <w:rtl/>
        </w:rPr>
        <w:t xml:space="preserve"> שירותי </w:t>
      </w:r>
      <w:r w:rsidRPr="00DB3242">
        <w:rPr>
          <w:rFonts w:hint="cs"/>
          <w:rtl/>
        </w:rPr>
        <w:t xml:space="preserve">______________ המפורטים במפרט המכרז על נספחיו </w:t>
      </w:r>
      <w:proofErr w:type="spellStart"/>
      <w:r w:rsidRPr="00DB3242">
        <w:rPr>
          <w:rFonts w:hint="cs"/>
          <w:rtl/>
        </w:rPr>
        <w:t>המצ"ב</w:t>
      </w:r>
      <w:proofErr w:type="spellEnd"/>
      <w:r w:rsidRPr="00DB3242">
        <w:rPr>
          <w:rFonts w:hint="cs"/>
          <w:rtl/>
        </w:rPr>
        <w:t xml:space="preserve"> כחלק בלתי נפרד מהסכם זה</w:t>
      </w:r>
      <w:r>
        <w:rPr>
          <w:rFonts w:hint="cs"/>
          <w:rtl/>
        </w:rPr>
        <w:t xml:space="preserve"> (</w:t>
      </w:r>
      <w:r w:rsidRPr="00F44AD4">
        <w:rPr>
          <w:rFonts w:hint="cs"/>
          <w:b/>
          <w:bCs/>
          <w:rtl/>
        </w:rPr>
        <w:t>להלן: "השירותים").</w:t>
      </w:r>
      <w:r w:rsidRPr="00DB3242">
        <w:rPr>
          <w:rFonts w:hint="cs"/>
          <w:rtl/>
        </w:rPr>
        <w:t xml:space="preserve"> </w:t>
      </w:r>
    </w:p>
    <w:p w14:paraId="7C740C11" w14:textId="77777777" w:rsidR="00B54311" w:rsidRPr="00DB3242" w:rsidRDefault="00B54311" w:rsidP="008738F3">
      <w:pPr>
        <w:keepNext/>
        <w:keepLines/>
        <w:widowControl w:val="0"/>
        <w:ind w:left="1440" w:hanging="1440"/>
        <w:rPr>
          <w:rtl/>
        </w:rPr>
      </w:pPr>
      <w:r w:rsidRPr="00DB3242">
        <w:rPr>
          <w:rFonts w:hint="cs"/>
          <w:rtl/>
        </w:rPr>
        <w:t xml:space="preserve">והואיל ו: </w:t>
      </w:r>
      <w:r w:rsidRPr="00DB3242">
        <w:rPr>
          <w:rFonts w:hint="cs"/>
          <w:rtl/>
        </w:rPr>
        <w:tab/>
        <w:t xml:space="preserve">נותן השירותים עיין בכל הוראות והנחיות המכרז והגיש את הצעתו למתן </w:t>
      </w:r>
      <w:r>
        <w:rPr>
          <w:rFonts w:hint="cs"/>
          <w:rtl/>
        </w:rPr>
        <w:t>השירותים</w:t>
      </w:r>
      <w:r w:rsidRPr="00DB3242">
        <w:rPr>
          <w:rFonts w:hint="cs"/>
          <w:rtl/>
        </w:rPr>
        <w:t xml:space="preserve"> עבור משרד המשפטים, כשהיא מבוססת ומותאמת להוראות מסמכי המכרז. </w:t>
      </w:r>
    </w:p>
    <w:p w14:paraId="0AFFD739" w14:textId="77777777" w:rsidR="00B54311" w:rsidRPr="00DB3242" w:rsidRDefault="00B54311" w:rsidP="008738F3">
      <w:pPr>
        <w:keepNext/>
        <w:keepLines/>
        <w:widowControl w:val="0"/>
        <w:ind w:left="1440" w:hanging="1440"/>
        <w:rPr>
          <w:rtl/>
        </w:rPr>
      </w:pPr>
      <w:r w:rsidRPr="00DB3242">
        <w:rPr>
          <w:rFonts w:hint="cs"/>
          <w:rtl/>
        </w:rPr>
        <w:t xml:space="preserve">והואיל ו: </w:t>
      </w:r>
      <w:r w:rsidRPr="00DB3242">
        <w:rPr>
          <w:rFonts w:hint="cs"/>
          <w:rtl/>
        </w:rPr>
        <w:tab/>
        <w:t>ונותן השירותים זכה במכרז שפורס</w:t>
      </w:r>
      <w:r>
        <w:rPr>
          <w:rFonts w:hint="cs"/>
          <w:rtl/>
        </w:rPr>
        <w:t xml:space="preserve">ם בעניין הסכם זה, בהתאם להחלטת </w:t>
      </w:r>
      <w:r w:rsidRPr="00DB3242">
        <w:rPr>
          <w:rFonts w:hint="cs"/>
          <w:rtl/>
        </w:rPr>
        <w:t>ועדת המכרזים של המשרד, והתחייב לפעול ול</w:t>
      </w:r>
      <w:r>
        <w:rPr>
          <w:rFonts w:hint="cs"/>
          <w:rtl/>
        </w:rPr>
        <w:t xml:space="preserve">ספק </w:t>
      </w:r>
      <w:r w:rsidRPr="00DB3242">
        <w:rPr>
          <w:rFonts w:hint="cs"/>
          <w:rtl/>
        </w:rPr>
        <w:t xml:space="preserve">את השירותים נשוא המכרז בהתאם להוראות המכרז ולהצעה. </w:t>
      </w:r>
    </w:p>
    <w:p w14:paraId="13F060AE" w14:textId="77777777" w:rsidR="00B54311" w:rsidRPr="00DB3242" w:rsidRDefault="00B54311" w:rsidP="008738F3">
      <w:pPr>
        <w:keepNext/>
        <w:keepLines/>
        <w:widowControl w:val="0"/>
        <w:ind w:left="1440" w:hanging="1440"/>
        <w:rPr>
          <w:rtl/>
        </w:rPr>
      </w:pPr>
      <w:r w:rsidRPr="00DB3242">
        <w:rPr>
          <w:rFonts w:hint="cs"/>
          <w:rtl/>
        </w:rPr>
        <w:t xml:space="preserve">והואיל ו: </w:t>
      </w:r>
      <w:r w:rsidRPr="00DB3242">
        <w:rPr>
          <w:rFonts w:hint="cs"/>
          <w:rtl/>
        </w:rPr>
        <w:tab/>
        <w:t>הצדדים מעוניינים כי נותן השירותים יבצע עבור המשרד את השירותים המפורטים במכרז, בהצעה ובהסכם זה כמפורט בתנאי ההסכם, המכרז וההצעה.</w:t>
      </w:r>
    </w:p>
    <w:p w14:paraId="07B9A4D1" w14:textId="77777777" w:rsidR="00B54311" w:rsidRPr="00DB3242" w:rsidRDefault="00B54311" w:rsidP="008738F3">
      <w:pPr>
        <w:keepNext/>
        <w:keepLines/>
        <w:widowControl w:val="0"/>
        <w:ind w:left="1440" w:hanging="1440"/>
        <w:rPr>
          <w:rtl/>
        </w:rPr>
      </w:pPr>
      <w:r w:rsidRPr="00DB3242">
        <w:rPr>
          <w:rFonts w:hint="cs"/>
          <w:rtl/>
        </w:rPr>
        <w:lastRenderedPageBreak/>
        <w:t xml:space="preserve">והואיל ו: </w:t>
      </w:r>
      <w:r w:rsidRPr="00DB3242">
        <w:rPr>
          <w:rFonts w:hint="cs"/>
          <w:rtl/>
        </w:rPr>
        <w:tab/>
        <w:t>והצדדים מסכימים כי התקשרות זו תהיה על בסיס קבלני ולא תיצור יחסי עובד מעביד בין נותן השירותים ולמי מעובדיו לבין משרד המשפטים, וזאת בהתחשב בתנאי ההתקשרות שאינם הולמים התקשרות במסגרת יחסי עובד מעביד.</w:t>
      </w:r>
    </w:p>
    <w:p w14:paraId="77F4A2D7" w14:textId="77777777" w:rsidR="00B54311" w:rsidRPr="00DB3242" w:rsidRDefault="00B54311" w:rsidP="008738F3">
      <w:pPr>
        <w:keepNext/>
        <w:keepLines/>
        <w:widowControl w:val="0"/>
        <w:rPr>
          <w:b/>
          <w:bCs/>
          <w:rtl/>
        </w:rPr>
      </w:pPr>
    </w:p>
    <w:p w14:paraId="7F1805CB" w14:textId="77777777" w:rsidR="00B54311" w:rsidRPr="00DB3242" w:rsidRDefault="00B54311" w:rsidP="008738F3">
      <w:pPr>
        <w:keepNext/>
        <w:keepLines/>
        <w:widowControl w:val="0"/>
        <w:rPr>
          <w:b/>
          <w:bCs/>
          <w:rtl/>
        </w:rPr>
      </w:pPr>
      <w:r w:rsidRPr="00DB3242">
        <w:rPr>
          <w:rFonts w:hint="cs"/>
          <w:b/>
          <w:bCs/>
          <w:rtl/>
        </w:rPr>
        <w:t>לפיכך</w:t>
      </w:r>
      <w:r w:rsidRPr="00DB3242">
        <w:rPr>
          <w:b/>
          <w:bCs/>
          <w:rtl/>
        </w:rPr>
        <w:t xml:space="preserve"> </w:t>
      </w:r>
      <w:r w:rsidRPr="00DB3242">
        <w:rPr>
          <w:rFonts w:hint="cs"/>
          <w:b/>
          <w:bCs/>
          <w:rtl/>
        </w:rPr>
        <w:t>הוצהר</w:t>
      </w:r>
      <w:r w:rsidRPr="00DB3242">
        <w:rPr>
          <w:b/>
          <w:bCs/>
          <w:rtl/>
        </w:rPr>
        <w:t xml:space="preserve"> </w:t>
      </w:r>
      <w:r w:rsidRPr="00DB3242">
        <w:rPr>
          <w:rFonts w:hint="cs"/>
          <w:b/>
          <w:bCs/>
          <w:rtl/>
        </w:rPr>
        <w:t>הוסכם</w:t>
      </w:r>
      <w:r w:rsidRPr="00DB3242">
        <w:rPr>
          <w:b/>
          <w:bCs/>
          <w:rtl/>
        </w:rPr>
        <w:t xml:space="preserve"> </w:t>
      </w:r>
      <w:r w:rsidRPr="00DB3242">
        <w:rPr>
          <w:rFonts w:hint="cs"/>
          <w:b/>
          <w:bCs/>
          <w:rtl/>
        </w:rPr>
        <w:t>והותנה</w:t>
      </w:r>
      <w:r w:rsidRPr="00DB3242">
        <w:rPr>
          <w:b/>
          <w:bCs/>
          <w:rtl/>
        </w:rPr>
        <w:t xml:space="preserve"> </w:t>
      </w:r>
      <w:r w:rsidRPr="00DB3242">
        <w:rPr>
          <w:rFonts w:hint="cs"/>
          <w:b/>
          <w:bCs/>
          <w:rtl/>
        </w:rPr>
        <w:t>בין</w:t>
      </w:r>
      <w:r w:rsidRPr="00DB3242">
        <w:rPr>
          <w:b/>
          <w:bCs/>
          <w:rtl/>
        </w:rPr>
        <w:t xml:space="preserve"> </w:t>
      </w:r>
      <w:r w:rsidRPr="00DB3242">
        <w:rPr>
          <w:rFonts w:hint="cs"/>
          <w:b/>
          <w:bCs/>
          <w:rtl/>
        </w:rPr>
        <w:t>הצדדים</w:t>
      </w:r>
      <w:r w:rsidRPr="00DB3242">
        <w:rPr>
          <w:b/>
          <w:bCs/>
          <w:rtl/>
        </w:rPr>
        <w:t xml:space="preserve"> </w:t>
      </w:r>
      <w:r w:rsidRPr="00DB3242">
        <w:rPr>
          <w:rFonts w:hint="cs"/>
          <w:b/>
          <w:bCs/>
          <w:rtl/>
        </w:rPr>
        <w:t>כדלקמן</w:t>
      </w:r>
      <w:r w:rsidRPr="00DB3242">
        <w:rPr>
          <w:b/>
          <w:bCs/>
          <w:rtl/>
        </w:rPr>
        <w:t>:</w:t>
      </w:r>
    </w:p>
    <w:p w14:paraId="57A327F8" w14:textId="77777777" w:rsidR="00B54311" w:rsidRPr="00DB3242" w:rsidRDefault="00B54311" w:rsidP="008738F3">
      <w:pPr>
        <w:keepNext/>
        <w:keepLines/>
        <w:widowControl w:val="0"/>
        <w:rPr>
          <w:b/>
          <w:bCs/>
          <w:rtl/>
        </w:rPr>
      </w:pPr>
    </w:p>
    <w:p w14:paraId="29412C3D" w14:textId="77777777" w:rsidR="00B54311" w:rsidRPr="00DB3242" w:rsidRDefault="00B54311">
      <w:pPr>
        <w:pStyle w:val="30"/>
        <w:keepNext/>
        <w:keepLines/>
        <w:widowControl w:val="0"/>
        <w:numPr>
          <w:ilvl w:val="0"/>
          <w:numId w:val="26"/>
        </w:numPr>
        <w:spacing w:after="120" w:line="360" w:lineRule="auto"/>
        <w:jc w:val="left"/>
        <w:rPr>
          <w:rtl/>
        </w:rPr>
      </w:pPr>
      <w:r w:rsidRPr="00DB3242">
        <w:rPr>
          <w:rFonts w:hint="cs"/>
          <w:rtl/>
        </w:rPr>
        <w:t>כללי</w:t>
      </w:r>
    </w:p>
    <w:p w14:paraId="444ADD27" w14:textId="77777777" w:rsidR="00B54311" w:rsidRPr="00DB3242" w:rsidRDefault="00B54311">
      <w:pPr>
        <w:keepNext/>
        <w:keepLines/>
        <w:widowControl w:val="0"/>
        <w:numPr>
          <w:ilvl w:val="1"/>
          <w:numId w:val="26"/>
        </w:numPr>
        <w:spacing w:after="200" w:line="276" w:lineRule="auto"/>
        <w:ind w:left="935" w:hanging="426"/>
        <w:rPr>
          <w:rtl/>
        </w:rPr>
      </w:pPr>
      <w:r w:rsidRPr="00DB3242">
        <w:rPr>
          <w:rFonts w:hint="cs"/>
          <w:rtl/>
        </w:rPr>
        <w:t>המבוא</w:t>
      </w:r>
      <w:r w:rsidRPr="00DB3242">
        <w:rPr>
          <w:rtl/>
        </w:rPr>
        <w:t xml:space="preserve"> </w:t>
      </w:r>
      <w:r w:rsidRPr="00DB3242">
        <w:rPr>
          <w:rFonts w:hint="cs"/>
          <w:rtl/>
        </w:rPr>
        <w:t>להסכם</w:t>
      </w:r>
      <w:r w:rsidRPr="00DB3242">
        <w:rPr>
          <w:rtl/>
        </w:rPr>
        <w:t xml:space="preserve"> </w:t>
      </w:r>
      <w:r w:rsidRPr="00DB3242">
        <w:rPr>
          <w:rFonts w:hint="cs"/>
          <w:rtl/>
        </w:rPr>
        <w:t>זה</w:t>
      </w:r>
      <w:r w:rsidRPr="00DB3242">
        <w:rPr>
          <w:rtl/>
        </w:rPr>
        <w:t xml:space="preserve"> </w:t>
      </w:r>
      <w:r w:rsidRPr="00DB3242">
        <w:rPr>
          <w:rFonts w:hint="cs"/>
          <w:rtl/>
        </w:rPr>
        <w:t>וכן</w:t>
      </w:r>
      <w:r w:rsidRPr="00DB3242">
        <w:rPr>
          <w:rtl/>
        </w:rPr>
        <w:t xml:space="preserve"> </w:t>
      </w:r>
      <w:r w:rsidRPr="00DB3242">
        <w:rPr>
          <w:rFonts w:hint="cs"/>
          <w:rtl/>
        </w:rPr>
        <w:t>מסמכי</w:t>
      </w:r>
      <w:r w:rsidRPr="00DB3242">
        <w:rPr>
          <w:rtl/>
        </w:rPr>
        <w:t xml:space="preserve"> </w:t>
      </w:r>
      <w:r w:rsidRPr="00DB3242">
        <w:rPr>
          <w:rFonts w:hint="cs"/>
          <w:rtl/>
        </w:rPr>
        <w:t>המכרז</w:t>
      </w:r>
      <w:r w:rsidRPr="00DB3242">
        <w:rPr>
          <w:rtl/>
        </w:rPr>
        <w:t xml:space="preserve"> </w:t>
      </w:r>
      <w:r w:rsidRPr="00DB3242">
        <w:rPr>
          <w:rFonts w:hint="cs"/>
          <w:rtl/>
        </w:rPr>
        <w:t>ונספחיו</w:t>
      </w:r>
      <w:r w:rsidRPr="00DB3242">
        <w:rPr>
          <w:rtl/>
        </w:rPr>
        <w:t xml:space="preserve"> </w:t>
      </w:r>
      <w:r w:rsidRPr="00DB3242">
        <w:rPr>
          <w:rFonts w:hint="cs"/>
          <w:rtl/>
        </w:rPr>
        <w:t>מהווים</w:t>
      </w:r>
      <w:r w:rsidRPr="00DB3242">
        <w:rPr>
          <w:rtl/>
        </w:rPr>
        <w:t xml:space="preserve"> </w:t>
      </w:r>
      <w:r w:rsidRPr="00DB3242">
        <w:rPr>
          <w:rFonts w:hint="cs"/>
          <w:rtl/>
        </w:rPr>
        <w:t>חלק</w:t>
      </w:r>
      <w:r w:rsidRPr="00DB3242">
        <w:rPr>
          <w:rtl/>
        </w:rPr>
        <w:t xml:space="preserve"> </w:t>
      </w:r>
      <w:r w:rsidRPr="00DB3242">
        <w:rPr>
          <w:rFonts w:hint="cs"/>
          <w:rtl/>
        </w:rPr>
        <w:t>בלתי</w:t>
      </w:r>
      <w:r w:rsidRPr="00DB3242">
        <w:rPr>
          <w:rtl/>
        </w:rPr>
        <w:t xml:space="preserve"> </w:t>
      </w:r>
      <w:r w:rsidRPr="00DB3242">
        <w:rPr>
          <w:rFonts w:hint="cs"/>
          <w:rtl/>
        </w:rPr>
        <w:t>נפרד</w:t>
      </w:r>
      <w:r w:rsidRPr="00DB3242">
        <w:rPr>
          <w:rtl/>
        </w:rPr>
        <w:t xml:space="preserve"> </w:t>
      </w:r>
      <w:r w:rsidRPr="00DB3242">
        <w:rPr>
          <w:rFonts w:hint="cs"/>
          <w:rtl/>
        </w:rPr>
        <w:t>מהסכם</w:t>
      </w:r>
      <w:r w:rsidRPr="00DB3242">
        <w:rPr>
          <w:rtl/>
        </w:rPr>
        <w:t xml:space="preserve"> </w:t>
      </w:r>
      <w:r w:rsidRPr="00DB3242">
        <w:rPr>
          <w:rFonts w:hint="cs"/>
          <w:rtl/>
        </w:rPr>
        <w:t>זה</w:t>
      </w:r>
      <w:r w:rsidRPr="00DB3242">
        <w:rPr>
          <w:rtl/>
        </w:rPr>
        <w:t xml:space="preserve">. </w:t>
      </w:r>
    </w:p>
    <w:p w14:paraId="0712F577" w14:textId="77777777" w:rsidR="00B54311" w:rsidRPr="00DB3242" w:rsidRDefault="00B54311">
      <w:pPr>
        <w:keepNext/>
        <w:keepLines/>
        <w:widowControl w:val="0"/>
        <w:numPr>
          <w:ilvl w:val="1"/>
          <w:numId w:val="26"/>
        </w:numPr>
        <w:spacing w:after="200" w:line="276" w:lineRule="auto"/>
        <w:ind w:left="935" w:hanging="426"/>
        <w:rPr>
          <w:rtl/>
        </w:rPr>
      </w:pPr>
      <w:r w:rsidRPr="00DB3242">
        <w:rPr>
          <w:rFonts w:hint="cs"/>
          <w:rtl/>
        </w:rPr>
        <w:t>הכותרות</w:t>
      </w:r>
      <w:r w:rsidRPr="00DB3242">
        <w:rPr>
          <w:rtl/>
        </w:rPr>
        <w:t xml:space="preserve"> </w:t>
      </w:r>
      <w:r w:rsidRPr="00DB3242">
        <w:rPr>
          <w:rFonts w:hint="cs"/>
          <w:rtl/>
        </w:rPr>
        <w:t>נועדו</w:t>
      </w:r>
      <w:r w:rsidRPr="00DB3242">
        <w:rPr>
          <w:rtl/>
        </w:rPr>
        <w:t xml:space="preserve"> </w:t>
      </w:r>
      <w:r w:rsidRPr="00DB3242">
        <w:rPr>
          <w:rFonts w:hint="cs"/>
          <w:rtl/>
        </w:rPr>
        <w:t>לשם</w:t>
      </w:r>
      <w:r w:rsidRPr="00DB3242">
        <w:rPr>
          <w:rtl/>
        </w:rPr>
        <w:t xml:space="preserve"> </w:t>
      </w:r>
      <w:r w:rsidRPr="00DB3242">
        <w:rPr>
          <w:rFonts w:hint="cs"/>
          <w:rtl/>
        </w:rPr>
        <w:t>הנוחיות</w:t>
      </w:r>
      <w:r w:rsidRPr="00DB3242">
        <w:rPr>
          <w:rtl/>
        </w:rPr>
        <w:t xml:space="preserve"> </w:t>
      </w:r>
      <w:r w:rsidRPr="00DB3242">
        <w:rPr>
          <w:rFonts w:hint="cs"/>
          <w:rtl/>
        </w:rPr>
        <w:t>בלבד</w:t>
      </w:r>
      <w:r w:rsidRPr="00DB3242">
        <w:rPr>
          <w:rtl/>
        </w:rPr>
        <w:t xml:space="preserve"> </w:t>
      </w:r>
      <w:r w:rsidRPr="00DB3242">
        <w:rPr>
          <w:rFonts w:hint="cs"/>
          <w:rtl/>
        </w:rPr>
        <w:t>והן</w:t>
      </w:r>
      <w:r w:rsidRPr="00DB3242">
        <w:rPr>
          <w:rtl/>
        </w:rPr>
        <w:t xml:space="preserve"> </w:t>
      </w:r>
      <w:r w:rsidRPr="00DB3242">
        <w:rPr>
          <w:rFonts w:hint="cs"/>
          <w:rtl/>
        </w:rPr>
        <w:t>לא</w:t>
      </w:r>
      <w:r w:rsidRPr="00DB3242">
        <w:rPr>
          <w:rtl/>
        </w:rPr>
        <w:t xml:space="preserve"> </w:t>
      </w:r>
      <w:r w:rsidRPr="00DB3242">
        <w:rPr>
          <w:rFonts w:hint="cs"/>
          <w:rtl/>
        </w:rPr>
        <w:t>תשמשנה</w:t>
      </w:r>
      <w:r w:rsidRPr="00DB3242">
        <w:rPr>
          <w:rtl/>
        </w:rPr>
        <w:t xml:space="preserve"> </w:t>
      </w:r>
      <w:r w:rsidRPr="00DB3242">
        <w:rPr>
          <w:rFonts w:hint="cs"/>
          <w:rtl/>
        </w:rPr>
        <w:t>לפרשנות</w:t>
      </w:r>
      <w:r w:rsidRPr="00DB3242">
        <w:rPr>
          <w:rtl/>
        </w:rPr>
        <w:t xml:space="preserve"> </w:t>
      </w:r>
      <w:r w:rsidRPr="00DB3242">
        <w:rPr>
          <w:rFonts w:hint="cs"/>
          <w:rtl/>
        </w:rPr>
        <w:t>ההסכם</w:t>
      </w:r>
      <w:r w:rsidRPr="00DB3242">
        <w:rPr>
          <w:rtl/>
        </w:rPr>
        <w:t>.</w:t>
      </w:r>
    </w:p>
    <w:p w14:paraId="7D5F96F7" w14:textId="77777777" w:rsidR="00B54311" w:rsidRPr="00DB3242" w:rsidRDefault="00B54311">
      <w:pPr>
        <w:keepNext/>
        <w:keepLines/>
        <w:widowControl w:val="0"/>
        <w:numPr>
          <w:ilvl w:val="1"/>
          <w:numId w:val="26"/>
        </w:numPr>
        <w:spacing w:after="200" w:line="276" w:lineRule="auto"/>
        <w:ind w:left="935" w:hanging="426"/>
        <w:rPr>
          <w:rtl/>
        </w:rPr>
      </w:pPr>
      <w:r w:rsidRPr="00DB3242">
        <w:rPr>
          <w:rFonts w:hint="cs"/>
          <w:rtl/>
        </w:rPr>
        <w:t>הוראות</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באות</w:t>
      </w:r>
      <w:r w:rsidRPr="00DB3242">
        <w:rPr>
          <w:rtl/>
        </w:rPr>
        <w:t xml:space="preserve"> </w:t>
      </w:r>
      <w:r w:rsidRPr="00DB3242">
        <w:rPr>
          <w:rFonts w:hint="cs"/>
          <w:rtl/>
        </w:rPr>
        <w:t>להוסיף</w:t>
      </w:r>
      <w:r w:rsidRPr="00DB3242">
        <w:rPr>
          <w:rtl/>
        </w:rPr>
        <w:t xml:space="preserve"> </w:t>
      </w:r>
      <w:r w:rsidRPr="00DB3242">
        <w:rPr>
          <w:rFonts w:hint="cs"/>
          <w:rtl/>
        </w:rPr>
        <w:t>על</w:t>
      </w:r>
      <w:r w:rsidRPr="00DB3242">
        <w:rPr>
          <w:rtl/>
        </w:rPr>
        <w:t xml:space="preserve"> </w:t>
      </w:r>
      <w:r w:rsidRPr="00DB3242">
        <w:rPr>
          <w:rFonts w:hint="cs"/>
          <w:rtl/>
        </w:rPr>
        <w:t>הוראות</w:t>
      </w:r>
      <w:r w:rsidRPr="00DB3242">
        <w:rPr>
          <w:rtl/>
        </w:rPr>
        <w:t xml:space="preserve"> </w:t>
      </w:r>
      <w:r w:rsidRPr="00DB3242">
        <w:rPr>
          <w:rFonts w:hint="cs"/>
          <w:rtl/>
        </w:rPr>
        <w:t>המכרז</w:t>
      </w:r>
      <w:r w:rsidRPr="00DB3242">
        <w:rPr>
          <w:rtl/>
        </w:rPr>
        <w:t xml:space="preserve">, </w:t>
      </w:r>
      <w:r w:rsidRPr="00DB3242">
        <w:rPr>
          <w:rFonts w:hint="cs"/>
          <w:rtl/>
        </w:rPr>
        <w:t>אין</w:t>
      </w:r>
      <w:r w:rsidRPr="00DB3242">
        <w:rPr>
          <w:rtl/>
        </w:rPr>
        <w:t xml:space="preserve"> </w:t>
      </w:r>
      <w:r w:rsidRPr="00DB3242">
        <w:rPr>
          <w:rFonts w:hint="cs"/>
          <w:rtl/>
        </w:rPr>
        <w:t>בהוראות</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כדי</w:t>
      </w:r>
      <w:r w:rsidRPr="00DB3242">
        <w:rPr>
          <w:rtl/>
        </w:rPr>
        <w:t xml:space="preserve"> </w:t>
      </w:r>
      <w:r w:rsidRPr="00DB3242">
        <w:rPr>
          <w:rFonts w:hint="cs"/>
          <w:rtl/>
        </w:rPr>
        <w:t>לגרוע</w:t>
      </w:r>
      <w:r w:rsidRPr="00DB3242">
        <w:rPr>
          <w:rtl/>
        </w:rPr>
        <w:t xml:space="preserve"> </w:t>
      </w:r>
      <w:r w:rsidRPr="00DB3242">
        <w:rPr>
          <w:rFonts w:hint="cs"/>
          <w:rtl/>
        </w:rPr>
        <w:t>מהוראות</w:t>
      </w:r>
      <w:r w:rsidRPr="00DB3242">
        <w:rPr>
          <w:rtl/>
        </w:rPr>
        <w:t xml:space="preserve"> </w:t>
      </w:r>
      <w:r w:rsidRPr="00DB3242">
        <w:rPr>
          <w:rFonts w:hint="cs"/>
          <w:rtl/>
        </w:rPr>
        <w:t>המכרז</w:t>
      </w:r>
      <w:r w:rsidRPr="00DB3242">
        <w:rPr>
          <w:rtl/>
        </w:rPr>
        <w:t xml:space="preserve"> </w:t>
      </w:r>
      <w:r w:rsidRPr="00DB3242">
        <w:rPr>
          <w:rFonts w:hint="cs"/>
          <w:rtl/>
        </w:rPr>
        <w:t>ומכל</w:t>
      </w:r>
      <w:r w:rsidRPr="00DB3242">
        <w:rPr>
          <w:rtl/>
        </w:rPr>
        <w:t xml:space="preserve"> </w:t>
      </w:r>
      <w:r w:rsidRPr="00DB3242">
        <w:rPr>
          <w:rFonts w:hint="cs"/>
          <w:rtl/>
        </w:rPr>
        <w:t>סעד</w:t>
      </w:r>
      <w:r w:rsidRPr="00DB3242">
        <w:rPr>
          <w:rtl/>
        </w:rPr>
        <w:t xml:space="preserve"> </w:t>
      </w:r>
      <w:r w:rsidRPr="00DB3242">
        <w:rPr>
          <w:rFonts w:hint="cs"/>
          <w:rtl/>
        </w:rPr>
        <w:t>לו</w:t>
      </w:r>
      <w:r w:rsidRPr="00DB3242">
        <w:rPr>
          <w:rtl/>
        </w:rPr>
        <w:t xml:space="preserve"> </w:t>
      </w:r>
      <w:r w:rsidRPr="00DB3242">
        <w:rPr>
          <w:rFonts w:hint="cs"/>
          <w:rtl/>
        </w:rPr>
        <w:t>זכאי</w:t>
      </w:r>
      <w:r w:rsidRPr="00DB3242">
        <w:rPr>
          <w:rtl/>
        </w:rPr>
        <w:t xml:space="preserve"> </w:t>
      </w:r>
      <w:r w:rsidRPr="00DB3242">
        <w:rPr>
          <w:rFonts w:hint="cs"/>
          <w:rtl/>
        </w:rPr>
        <w:t>המשרד</w:t>
      </w:r>
      <w:r w:rsidRPr="00DB3242">
        <w:rPr>
          <w:rtl/>
        </w:rPr>
        <w:t xml:space="preserve"> </w:t>
      </w:r>
      <w:r w:rsidRPr="00DB3242">
        <w:rPr>
          <w:rFonts w:hint="cs"/>
          <w:rtl/>
        </w:rPr>
        <w:t>על</w:t>
      </w:r>
      <w:r w:rsidRPr="00DB3242">
        <w:rPr>
          <w:rtl/>
        </w:rPr>
        <w:t xml:space="preserve"> </w:t>
      </w:r>
      <w:r w:rsidRPr="00DB3242">
        <w:rPr>
          <w:rFonts w:hint="cs"/>
          <w:rtl/>
        </w:rPr>
        <w:t>פי</w:t>
      </w:r>
      <w:r w:rsidRPr="00DB3242">
        <w:rPr>
          <w:rtl/>
        </w:rPr>
        <w:t xml:space="preserve"> </w:t>
      </w:r>
      <w:r w:rsidRPr="00DB3242">
        <w:rPr>
          <w:rFonts w:hint="cs"/>
          <w:rtl/>
        </w:rPr>
        <w:t>המכרז</w:t>
      </w:r>
      <w:r w:rsidRPr="00DB3242">
        <w:rPr>
          <w:rtl/>
        </w:rPr>
        <w:t xml:space="preserve"> </w:t>
      </w:r>
      <w:r w:rsidRPr="00DB3242">
        <w:rPr>
          <w:rFonts w:hint="cs"/>
          <w:rtl/>
        </w:rPr>
        <w:t>ולא</w:t>
      </w:r>
      <w:r w:rsidRPr="00DB3242">
        <w:rPr>
          <w:rtl/>
        </w:rPr>
        <w:t xml:space="preserve"> </w:t>
      </w:r>
      <w:r w:rsidRPr="00DB3242">
        <w:rPr>
          <w:rFonts w:hint="cs"/>
          <w:rtl/>
        </w:rPr>
        <w:t>ייחשב</w:t>
      </w:r>
      <w:r w:rsidRPr="00DB3242">
        <w:rPr>
          <w:rtl/>
        </w:rPr>
        <w:t xml:space="preserve"> </w:t>
      </w:r>
      <w:r w:rsidRPr="00DB3242">
        <w:rPr>
          <w:rFonts w:hint="cs"/>
          <w:rtl/>
        </w:rPr>
        <w:t>האמור</w:t>
      </w:r>
      <w:r w:rsidRPr="00DB3242">
        <w:rPr>
          <w:rtl/>
        </w:rPr>
        <w:t xml:space="preserve"> </w:t>
      </w:r>
      <w:r w:rsidRPr="00DB3242">
        <w:rPr>
          <w:rFonts w:hint="cs"/>
          <w:rtl/>
        </w:rPr>
        <w:t>בהסכם</w:t>
      </w:r>
      <w:r w:rsidRPr="00DB3242">
        <w:rPr>
          <w:rtl/>
        </w:rPr>
        <w:t xml:space="preserve"> </w:t>
      </w:r>
      <w:r w:rsidRPr="00DB3242">
        <w:rPr>
          <w:rFonts w:hint="cs"/>
          <w:rtl/>
        </w:rPr>
        <w:t>זה</w:t>
      </w:r>
      <w:r w:rsidRPr="00DB3242">
        <w:rPr>
          <w:rtl/>
        </w:rPr>
        <w:t xml:space="preserve"> </w:t>
      </w:r>
      <w:r w:rsidRPr="00DB3242">
        <w:rPr>
          <w:rFonts w:hint="cs"/>
          <w:rtl/>
        </w:rPr>
        <w:t>כהקלה</w:t>
      </w:r>
      <w:r w:rsidRPr="00DB3242">
        <w:rPr>
          <w:rtl/>
        </w:rPr>
        <w:t xml:space="preserve"> </w:t>
      </w:r>
      <w:r w:rsidRPr="00DB3242">
        <w:rPr>
          <w:rFonts w:hint="cs"/>
          <w:rtl/>
        </w:rPr>
        <w:t>או</w:t>
      </w:r>
      <w:r w:rsidRPr="00DB3242">
        <w:rPr>
          <w:rtl/>
        </w:rPr>
        <w:t xml:space="preserve"> </w:t>
      </w:r>
      <w:r w:rsidRPr="00DB3242">
        <w:rPr>
          <w:rFonts w:hint="cs"/>
          <w:rtl/>
        </w:rPr>
        <w:t>כוויתו</w:t>
      </w:r>
      <w:r w:rsidRPr="00DB3242">
        <w:rPr>
          <w:rFonts w:hint="eastAsia"/>
          <w:rtl/>
        </w:rPr>
        <w:t>ר</w:t>
      </w:r>
      <w:r w:rsidRPr="00DB3242">
        <w:rPr>
          <w:rtl/>
        </w:rPr>
        <w:t xml:space="preserve"> </w:t>
      </w:r>
      <w:r w:rsidRPr="00DB3242">
        <w:rPr>
          <w:rFonts w:hint="cs"/>
          <w:rtl/>
        </w:rPr>
        <w:t>על</w:t>
      </w:r>
      <w:r w:rsidRPr="00DB3242">
        <w:rPr>
          <w:rtl/>
        </w:rPr>
        <w:t xml:space="preserve"> </w:t>
      </w:r>
      <w:r w:rsidRPr="00DB3242">
        <w:rPr>
          <w:rFonts w:hint="cs"/>
          <w:rtl/>
        </w:rPr>
        <w:t>הוראה</w:t>
      </w:r>
      <w:r w:rsidRPr="00DB3242">
        <w:rPr>
          <w:rtl/>
        </w:rPr>
        <w:t xml:space="preserve"> </w:t>
      </w:r>
      <w:r w:rsidRPr="00DB3242">
        <w:rPr>
          <w:rFonts w:hint="cs"/>
          <w:rtl/>
        </w:rPr>
        <w:t>מהוראות</w:t>
      </w:r>
      <w:r w:rsidRPr="00DB3242">
        <w:rPr>
          <w:rtl/>
        </w:rPr>
        <w:t xml:space="preserve"> </w:t>
      </w:r>
      <w:r w:rsidRPr="00DB3242">
        <w:rPr>
          <w:rFonts w:hint="cs"/>
          <w:rtl/>
        </w:rPr>
        <w:t>המכרז</w:t>
      </w:r>
      <w:r w:rsidRPr="00DB3242">
        <w:rPr>
          <w:rtl/>
        </w:rPr>
        <w:t>.</w:t>
      </w:r>
    </w:p>
    <w:p w14:paraId="572F7F89" w14:textId="77777777" w:rsidR="00B54311" w:rsidRDefault="00B54311">
      <w:pPr>
        <w:keepNext/>
        <w:keepLines/>
        <w:widowControl w:val="0"/>
        <w:numPr>
          <w:ilvl w:val="1"/>
          <w:numId w:val="26"/>
        </w:numPr>
        <w:spacing w:after="200" w:line="276" w:lineRule="auto"/>
        <w:ind w:left="935" w:hanging="426"/>
      </w:pPr>
      <w:r w:rsidRPr="00DB3242">
        <w:rPr>
          <w:rFonts w:hint="cs"/>
          <w:rtl/>
        </w:rPr>
        <w:t>במקרה</w:t>
      </w:r>
      <w:r w:rsidRPr="00DB3242">
        <w:rPr>
          <w:rtl/>
        </w:rPr>
        <w:t xml:space="preserve"> </w:t>
      </w:r>
      <w:r w:rsidRPr="00DB3242">
        <w:rPr>
          <w:rFonts w:hint="cs"/>
          <w:rtl/>
        </w:rPr>
        <w:t>של</w:t>
      </w:r>
      <w:r w:rsidRPr="00DB3242">
        <w:rPr>
          <w:rtl/>
        </w:rPr>
        <w:t xml:space="preserve"> </w:t>
      </w:r>
      <w:r w:rsidRPr="00DB3242">
        <w:rPr>
          <w:rFonts w:hint="cs"/>
          <w:rtl/>
        </w:rPr>
        <w:t>סתירה</w:t>
      </w:r>
      <w:r w:rsidRPr="00DB3242">
        <w:rPr>
          <w:rtl/>
        </w:rPr>
        <w:t xml:space="preserve"> </w:t>
      </w:r>
      <w:r w:rsidRPr="00DB3242">
        <w:rPr>
          <w:rFonts w:hint="cs"/>
          <w:rtl/>
        </w:rPr>
        <w:t>או</w:t>
      </w:r>
      <w:r w:rsidRPr="00DB3242">
        <w:rPr>
          <w:rtl/>
        </w:rPr>
        <w:t xml:space="preserve"> </w:t>
      </w:r>
      <w:r w:rsidRPr="00DB3242">
        <w:rPr>
          <w:rFonts w:hint="cs"/>
          <w:rtl/>
        </w:rPr>
        <w:t>אי</w:t>
      </w:r>
      <w:r w:rsidRPr="00DB3242">
        <w:rPr>
          <w:rtl/>
        </w:rPr>
        <w:t xml:space="preserve"> </w:t>
      </w:r>
      <w:r w:rsidRPr="00DB3242">
        <w:rPr>
          <w:rFonts w:hint="cs"/>
          <w:rtl/>
        </w:rPr>
        <w:t>בהירות</w:t>
      </w:r>
      <w:r w:rsidRPr="00DB3242">
        <w:rPr>
          <w:rtl/>
        </w:rPr>
        <w:t xml:space="preserve"> </w:t>
      </w:r>
      <w:r w:rsidRPr="00DB3242">
        <w:rPr>
          <w:rFonts w:hint="cs"/>
          <w:rtl/>
        </w:rPr>
        <w:t>בין</w:t>
      </w:r>
      <w:r w:rsidRPr="00DB3242">
        <w:rPr>
          <w:rtl/>
        </w:rPr>
        <w:t xml:space="preserve"> </w:t>
      </w:r>
      <w:r w:rsidRPr="00DB3242">
        <w:rPr>
          <w:rFonts w:hint="cs"/>
          <w:rtl/>
        </w:rPr>
        <w:t>הוראות</w:t>
      </w:r>
      <w:r w:rsidRPr="00DB3242">
        <w:rPr>
          <w:rtl/>
        </w:rPr>
        <w:t xml:space="preserve"> </w:t>
      </w:r>
      <w:r w:rsidRPr="00DB3242">
        <w:rPr>
          <w:rFonts w:hint="cs"/>
          <w:rtl/>
        </w:rPr>
        <w:t>המכרז</w:t>
      </w:r>
      <w:r w:rsidRPr="00DB3242">
        <w:rPr>
          <w:rtl/>
        </w:rPr>
        <w:t xml:space="preserve"> </w:t>
      </w:r>
      <w:r w:rsidRPr="00DB3242">
        <w:rPr>
          <w:rFonts w:hint="cs"/>
          <w:rtl/>
        </w:rPr>
        <w:t>לבין</w:t>
      </w:r>
      <w:r w:rsidRPr="00DB3242">
        <w:rPr>
          <w:rtl/>
        </w:rPr>
        <w:t xml:space="preserve"> </w:t>
      </w:r>
      <w:r w:rsidRPr="00DB3242">
        <w:rPr>
          <w:rFonts w:hint="cs"/>
          <w:rtl/>
        </w:rPr>
        <w:t>הוראות</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יחולו</w:t>
      </w:r>
      <w:r w:rsidRPr="00DB3242">
        <w:rPr>
          <w:rtl/>
        </w:rPr>
        <w:t xml:space="preserve"> </w:t>
      </w:r>
      <w:r w:rsidRPr="00DB3242">
        <w:rPr>
          <w:rFonts w:hint="cs"/>
          <w:rtl/>
        </w:rPr>
        <w:t>הוראות</w:t>
      </w:r>
      <w:r w:rsidRPr="00DB3242">
        <w:rPr>
          <w:rtl/>
        </w:rPr>
        <w:t xml:space="preserve"> </w:t>
      </w:r>
      <w:r w:rsidRPr="00DB3242">
        <w:rPr>
          <w:rFonts w:hint="cs"/>
          <w:rtl/>
        </w:rPr>
        <w:t>המכרז</w:t>
      </w:r>
      <w:r w:rsidRPr="00DB3242">
        <w:rPr>
          <w:rtl/>
        </w:rPr>
        <w:t xml:space="preserve">, </w:t>
      </w:r>
      <w:r w:rsidRPr="00DB3242">
        <w:rPr>
          <w:rFonts w:hint="cs"/>
          <w:rtl/>
        </w:rPr>
        <w:t>אלא</w:t>
      </w:r>
      <w:r w:rsidRPr="00DB3242">
        <w:rPr>
          <w:rtl/>
        </w:rPr>
        <w:t xml:space="preserve"> </w:t>
      </w:r>
      <w:r w:rsidRPr="00DB3242">
        <w:rPr>
          <w:rFonts w:hint="cs"/>
          <w:rtl/>
        </w:rPr>
        <w:t>אם</w:t>
      </w:r>
      <w:r w:rsidRPr="00DB3242">
        <w:rPr>
          <w:rtl/>
        </w:rPr>
        <w:t xml:space="preserve"> </w:t>
      </w:r>
      <w:r w:rsidRPr="00DB3242">
        <w:rPr>
          <w:rFonts w:hint="cs"/>
          <w:rtl/>
        </w:rPr>
        <w:t>נאמר</w:t>
      </w:r>
      <w:r w:rsidRPr="00DB3242">
        <w:rPr>
          <w:rtl/>
        </w:rPr>
        <w:t xml:space="preserve"> </w:t>
      </w:r>
      <w:r w:rsidRPr="00DB3242">
        <w:rPr>
          <w:rFonts w:hint="cs"/>
          <w:rtl/>
        </w:rPr>
        <w:t>במפורש</w:t>
      </w:r>
      <w:r w:rsidRPr="00DB3242">
        <w:rPr>
          <w:rtl/>
        </w:rPr>
        <w:t xml:space="preserve"> </w:t>
      </w:r>
      <w:r w:rsidRPr="00DB3242">
        <w:rPr>
          <w:rFonts w:hint="cs"/>
          <w:rtl/>
        </w:rPr>
        <w:t>אחרת</w:t>
      </w:r>
      <w:r w:rsidRPr="00DB3242">
        <w:rPr>
          <w:rtl/>
        </w:rPr>
        <w:t xml:space="preserve">. </w:t>
      </w:r>
    </w:p>
    <w:p w14:paraId="543C83B5" w14:textId="77777777" w:rsidR="00B54311" w:rsidRPr="00DB3242" w:rsidRDefault="00B54311">
      <w:pPr>
        <w:keepNext/>
        <w:keepLines/>
        <w:widowControl w:val="0"/>
        <w:numPr>
          <w:ilvl w:val="1"/>
          <w:numId w:val="26"/>
        </w:numPr>
        <w:spacing w:after="200" w:line="276" w:lineRule="auto"/>
        <w:ind w:left="935" w:hanging="426"/>
      </w:pPr>
      <w:r>
        <w:rPr>
          <w:rFonts w:hint="cs"/>
          <w:rtl/>
        </w:rPr>
        <w:t xml:space="preserve">הסכם ההתקשרות ונספחיו נכתבו בלשון זכר מטעמי נוחות בלבד, אך מיועד לנשים וגברים כאחד. </w:t>
      </w:r>
    </w:p>
    <w:p w14:paraId="3095A7E6" w14:textId="77777777" w:rsidR="00B54311" w:rsidRPr="00DB3242" w:rsidRDefault="00B54311" w:rsidP="008738F3">
      <w:pPr>
        <w:keepNext/>
        <w:keepLines/>
        <w:widowControl w:val="0"/>
        <w:rPr>
          <w:b/>
          <w:bCs/>
          <w:rtl/>
        </w:rPr>
      </w:pPr>
    </w:p>
    <w:p w14:paraId="7856E0AB" w14:textId="77777777" w:rsidR="00B54311" w:rsidRPr="00DB3242" w:rsidRDefault="00B54311">
      <w:pPr>
        <w:pStyle w:val="30"/>
        <w:keepNext/>
        <w:keepLines/>
        <w:widowControl w:val="0"/>
        <w:numPr>
          <w:ilvl w:val="0"/>
          <w:numId w:val="26"/>
        </w:numPr>
        <w:spacing w:after="120" w:line="360" w:lineRule="auto"/>
        <w:jc w:val="left"/>
        <w:rPr>
          <w:rtl/>
        </w:rPr>
      </w:pPr>
      <w:r w:rsidRPr="00DB3242">
        <w:rPr>
          <w:rFonts w:hint="cs"/>
          <w:rtl/>
        </w:rPr>
        <w:t>הצהרות</w:t>
      </w:r>
      <w:r w:rsidRPr="00DB3242">
        <w:rPr>
          <w:rtl/>
        </w:rPr>
        <w:t xml:space="preserve"> </w:t>
      </w:r>
      <w:r w:rsidRPr="00DB3242">
        <w:rPr>
          <w:rFonts w:hint="cs"/>
          <w:rtl/>
        </w:rPr>
        <w:t>והתחייבויות נותן השירותים</w:t>
      </w:r>
    </w:p>
    <w:p w14:paraId="37F5F037" w14:textId="77777777" w:rsidR="00B54311" w:rsidRPr="00DB3242" w:rsidRDefault="00B54311">
      <w:pPr>
        <w:keepNext/>
        <w:keepLines/>
        <w:widowControl w:val="0"/>
        <w:numPr>
          <w:ilvl w:val="1"/>
          <w:numId w:val="26"/>
        </w:numPr>
        <w:spacing w:after="200" w:line="276" w:lineRule="auto"/>
        <w:ind w:left="935" w:hanging="426"/>
        <w:rPr>
          <w:rtl/>
        </w:rPr>
      </w:pPr>
      <w:r w:rsidRPr="00DB3242">
        <w:rPr>
          <w:rFonts w:hint="cs"/>
          <w:rtl/>
        </w:rPr>
        <w:t>נותן השירותים מצהיר כי הוא חתם על הסכם זה לאחר שבחן היטב את המפרט והבינו וקיבל מנציגי המ</w:t>
      </w:r>
      <w:r>
        <w:rPr>
          <w:rFonts w:hint="cs"/>
          <w:rtl/>
        </w:rPr>
        <w:t>שרד</w:t>
      </w:r>
      <w:r w:rsidRPr="00DB3242">
        <w:rPr>
          <w:rFonts w:hint="cs"/>
          <w:rtl/>
        </w:rPr>
        <w:t xml:space="preserve"> את כל ההסברים וההנחיות הנחוצים לו לגיבוש הצעתו והתחייבויותיו על פיו ועל פי הסכם זה ולא תהא לו כל טענה כלפי המ</w:t>
      </w:r>
      <w:r>
        <w:rPr>
          <w:rFonts w:hint="cs"/>
          <w:rtl/>
        </w:rPr>
        <w:t>שרד או המדינה</w:t>
      </w:r>
      <w:r w:rsidRPr="00DB3242">
        <w:rPr>
          <w:rFonts w:hint="cs"/>
          <w:rtl/>
        </w:rPr>
        <w:t xml:space="preserve"> בקשר עם אי גילוי מספיק או גילוי חסר, טעות או פגם בקשר לנתונים או לעובדות הקשורים למתן השירותים. </w:t>
      </w:r>
    </w:p>
    <w:p w14:paraId="710D3DA0" w14:textId="77777777" w:rsidR="00B54311" w:rsidRPr="00DB3242" w:rsidRDefault="00B54311">
      <w:pPr>
        <w:keepNext/>
        <w:keepLines/>
        <w:widowControl w:val="0"/>
        <w:numPr>
          <w:ilvl w:val="1"/>
          <w:numId w:val="26"/>
        </w:numPr>
        <w:spacing w:after="200" w:line="276" w:lineRule="auto"/>
        <w:ind w:left="935" w:hanging="426"/>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מצהיר</w:t>
      </w:r>
      <w:r w:rsidRPr="00DB3242">
        <w:rPr>
          <w:rtl/>
        </w:rPr>
        <w:t xml:space="preserve"> </w:t>
      </w:r>
      <w:r w:rsidRPr="00DB3242">
        <w:rPr>
          <w:rFonts w:hint="cs"/>
          <w:rtl/>
        </w:rPr>
        <w:t>בזאת</w:t>
      </w:r>
      <w:r w:rsidRPr="00DB3242">
        <w:rPr>
          <w:rtl/>
        </w:rPr>
        <w:t xml:space="preserve"> </w:t>
      </w:r>
      <w:r w:rsidRPr="00DB3242">
        <w:rPr>
          <w:rFonts w:hint="cs"/>
          <w:rtl/>
        </w:rPr>
        <w:t>כי</w:t>
      </w:r>
      <w:r w:rsidRPr="00DB3242">
        <w:rPr>
          <w:rtl/>
        </w:rPr>
        <w:t xml:space="preserve"> </w:t>
      </w:r>
      <w:r w:rsidRPr="00DB3242">
        <w:rPr>
          <w:rFonts w:hint="cs"/>
          <w:rtl/>
        </w:rPr>
        <w:t>יש</w:t>
      </w:r>
      <w:r w:rsidRPr="00DB3242">
        <w:rPr>
          <w:rtl/>
        </w:rPr>
        <w:t xml:space="preserve"> </w:t>
      </w:r>
      <w:r w:rsidRPr="00DB3242">
        <w:rPr>
          <w:rFonts w:hint="cs"/>
          <w:rtl/>
        </w:rPr>
        <w:t>לו</w:t>
      </w:r>
      <w:r w:rsidRPr="00DB3242">
        <w:rPr>
          <w:rtl/>
        </w:rPr>
        <w:t xml:space="preserve"> </w:t>
      </w:r>
      <w:r w:rsidRPr="00DB3242">
        <w:rPr>
          <w:rFonts w:hint="cs"/>
          <w:rtl/>
        </w:rPr>
        <w:t>את</w:t>
      </w:r>
      <w:r w:rsidRPr="00DB3242">
        <w:rPr>
          <w:rtl/>
        </w:rPr>
        <w:t xml:space="preserve"> </w:t>
      </w:r>
      <w:r w:rsidRPr="00DB3242">
        <w:rPr>
          <w:rFonts w:hint="cs"/>
          <w:rtl/>
        </w:rPr>
        <w:t>היכולת</w:t>
      </w:r>
      <w:r w:rsidRPr="00DB3242">
        <w:rPr>
          <w:rtl/>
        </w:rPr>
        <w:t xml:space="preserve"> </w:t>
      </w:r>
      <w:r w:rsidRPr="00DB3242">
        <w:rPr>
          <w:rFonts w:hint="cs"/>
          <w:rtl/>
        </w:rPr>
        <w:t>והאמצעים</w:t>
      </w:r>
      <w:r w:rsidRPr="00DB3242">
        <w:rPr>
          <w:rtl/>
        </w:rPr>
        <w:t xml:space="preserve"> </w:t>
      </w:r>
      <w:r w:rsidRPr="00DB3242">
        <w:rPr>
          <w:rFonts w:hint="cs"/>
          <w:rtl/>
        </w:rPr>
        <w:t>הדרושים</w:t>
      </w:r>
      <w:r w:rsidRPr="00DB3242">
        <w:rPr>
          <w:rtl/>
        </w:rPr>
        <w:t xml:space="preserve"> </w:t>
      </w:r>
      <w:r w:rsidRPr="00DB3242">
        <w:rPr>
          <w:rFonts w:hint="cs"/>
          <w:rtl/>
        </w:rPr>
        <w:t>לרבות</w:t>
      </w:r>
      <w:r w:rsidRPr="00DB3242">
        <w:rPr>
          <w:rtl/>
        </w:rPr>
        <w:t xml:space="preserve"> </w:t>
      </w:r>
      <w:r w:rsidRPr="00DB3242">
        <w:rPr>
          <w:rFonts w:hint="cs"/>
          <w:rtl/>
        </w:rPr>
        <w:t>האמצעים</w:t>
      </w:r>
      <w:r w:rsidRPr="00DB3242">
        <w:rPr>
          <w:rtl/>
        </w:rPr>
        <w:t xml:space="preserve"> </w:t>
      </w:r>
      <w:r w:rsidRPr="00DB3242">
        <w:rPr>
          <w:rFonts w:hint="cs"/>
          <w:rtl/>
        </w:rPr>
        <w:t>הכספיים</w:t>
      </w:r>
      <w:r w:rsidRPr="00DB3242">
        <w:rPr>
          <w:rtl/>
        </w:rPr>
        <w:t xml:space="preserve"> </w:t>
      </w:r>
      <w:r w:rsidRPr="00DB3242">
        <w:rPr>
          <w:rFonts w:hint="cs"/>
          <w:rtl/>
        </w:rPr>
        <w:t>ומשאבי</w:t>
      </w:r>
      <w:r w:rsidRPr="00DB3242">
        <w:rPr>
          <w:rtl/>
        </w:rPr>
        <w:t xml:space="preserve"> </w:t>
      </w:r>
      <w:r w:rsidRPr="00DB3242">
        <w:rPr>
          <w:rFonts w:hint="cs"/>
          <w:rtl/>
        </w:rPr>
        <w:t>האנוש</w:t>
      </w:r>
      <w:r w:rsidRPr="00DB3242">
        <w:rPr>
          <w:rtl/>
        </w:rPr>
        <w:t xml:space="preserve"> </w:t>
      </w:r>
      <w:r w:rsidRPr="00DB3242">
        <w:rPr>
          <w:rFonts w:hint="cs"/>
          <w:rtl/>
        </w:rPr>
        <w:t>העומדים</w:t>
      </w:r>
      <w:r w:rsidRPr="00DB3242">
        <w:rPr>
          <w:rtl/>
        </w:rPr>
        <w:t xml:space="preserve"> </w:t>
      </w:r>
      <w:r w:rsidRPr="00DB3242">
        <w:rPr>
          <w:rFonts w:hint="cs"/>
          <w:rtl/>
        </w:rPr>
        <w:t>לרשותו</w:t>
      </w:r>
      <w:r w:rsidRPr="00DB3242">
        <w:rPr>
          <w:rtl/>
        </w:rPr>
        <w:t xml:space="preserve"> </w:t>
      </w:r>
      <w:r w:rsidRPr="00DB3242">
        <w:rPr>
          <w:rFonts w:hint="cs"/>
          <w:rtl/>
        </w:rPr>
        <w:t>וכן</w:t>
      </w:r>
      <w:r w:rsidRPr="00DB3242">
        <w:rPr>
          <w:rtl/>
        </w:rPr>
        <w:t xml:space="preserve"> </w:t>
      </w:r>
      <w:r w:rsidRPr="00DB3242">
        <w:rPr>
          <w:rFonts w:hint="cs"/>
          <w:rtl/>
        </w:rPr>
        <w:t>את</w:t>
      </w:r>
      <w:r w:rsidRPr="00DB3242">
        <w:rPr>
          <w:rtl/>
        </w:rPr>
        <w:t xml:space="preserve"> </w:t>
      </w:r>
      <w:r w:rsidRPr="00DB3242">
        <w:rPr>
          <w:rFonts w:hint="cs"/>
          <w:rtl/>
        </w:rPr>
        <w:t>הידע</w:t>
      </w:r>
      <w:r w:rsidRPr="00DB3242">
        <w:rPr>
          <w:rtl/>
        </w:rPr>
        <w:t xml:space="preserve"> </w:t>
      </w:r>
      <w:r w:rsidRPr="00DB3242">
        <w:rPr>
          <w:rFonts w:hint="cs"/>
          <w:rtl/>
        </w:rPr>
        <w:t>המקצועי</w:t>
      </w:r>
      <w:r w:rsidRPr="00DB3242">
        <w:rPr>
          <w:rtl/>
        </w:rPr>
        <w:t xml:space="preserve">, </w:t>
      </w:r>
      <w:r w:rsidRPr="00DB3242">
        <w:rPr>
          <w:rFonts w:hint="cs"/>
          <w:rtl/>
        </w:rPr>
        <w:t>הניסיון</w:t>
      </w:r>
      <w:r w:rsidRPr="00DB3242">
        <w:rPr>
          <w:rtl/>
        </w:rPr>
        <w:t xml:space="preserve"> </w:t>
      </w:r>
      <w:r w:rsidRPr="00DB3242">
        <w:rPr>
          <w:rFonts w:hint="cs"/>
          <w:rtl/>
        </w:rPr>
        <w:t>והמומחיות</w:t>
      </w:r>
      <w:r w:rsidRPr="00DB3242">
        <w:rPr>
          <w:rtl/>
        </w:rPr>
        <w:t xml:space="preserve"> </w:t>
      </w:r>
      <w:r w:rsidRPr="00DB3242">
        <w:rPr>
          <w:rFonts w:hint="cs"/>
          <w:rtl/>
        </w:rPr>
        <w:t>הנדרשים</w:t>
      </w:r>
      <w:r w:rsidRPr="00DB3242">
        <w:rPr>
          <w:rtl/>
        </w:rPr>
        <w:t xml:space="preserve"> </w:t>
      </w:r>
      <w:r w:rsidRPr="00DB3242">
        <w:rPr>
          <w:rFonts w:hint="cs"/>
          <w:rtl/>
        </w:rPr>
        <w:t>לשם</w:t>
      </w:r>
      <w:r w:rsidRPr="00DB3242">
        <w:rPr>
          <w:rtl/>
        </w:rPr>
        <w:t xml:space="preserve"> </w:t>
      </w:r>
      <w:r w:rsidRPr="00DB3242">
        <w:rPr>
          <w:rFonts w:hint="cs"/>
          <w:rtl/>
        </w:rPr>
        <w:t>אספקת</w:t>
      </w:r>
      <w:r w:rsidRPr="00DB3242">
        <w:rPr>
          <w:rtl/>
        </w:rPr>
        <w:t xml:space="preserve"> </w:t>
      </w:r>
      <w:r w:rsidRPr="00DB3242">
        <w:rPr>
          <w:rFonts w:hint="cs"/>
          <w:rtl/>
        </w:rPr>
        <w:t>השירותים</w:t>
      </w:r>
      <w:r w:rsidRPr="00DB3242">
        <w:rPr>
          <w:rtl/>
        </w:rPr>
        <w:t>.</w:t>
      </w:r>
    </w:p>
    <w:p w14:paraId="2402268D" w14:textId="77777777" w:rsidR="00B54311" w:rsidRPr="00DB3242" w:rsidRDefault="00B54311">
      <w:pPr>
        <w:keepNext/>
        <w:keepLines/>
        <w:widowControl w:val="0"/>
        <w:numPr>
          <w:ilvl w:val="1"/>
          <w:numId w:val="26"/>
        </w:numPr>
        <w:spacing w:after="200" w:line="276" w:lineRule="auto"/>
        <w:ind w:left="935" w:hanging="426"/>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מצהיר</w:t>
      </w:r>
      <w:r w:rsidRPr="00DB3242">
        <w:rPr>
          <w:rtl/>
        </w:rPr>
        <w:t xml:space="preserve"> </w:t>
      </w:r>
      <w:r w:rsidRPr="00DB3242">
        <w:rPr>
          <w:rFonts w:hint="cs"/>
          <w:rtl/>
        </w:rPr>
        <w:t>ומתחייב</w:t>
      </w:r>
      <w:r w:rsidRPr="00DB3242">
        <w:rPr>
          <w:rtl/>
        </w:rPr>
        <w:t xml:space="preserve"> </w:t>
      </w:r>
      <w:r w:rsidRPr="00DB3242">
        <w:rPr>
          <w:rFonts w:hint="cs"/>
          <w:rtl/>
        </w:rPr>
        <w:t>בזאת</w:t>
      </w:r>
      <w:r w:rsidRPr="00DB3242">
        <w:rPr>
          <w:rtl/>
        </w:rPr>
        <w:t xml:space="preserve"> </w:t>
      </w:r>
      <w:r w:rsidRPr="00DB3242">
        <w:rPr>
          <w:rFonts w:hint="cs"/>
          <w:rtl/>
        </w:rPr>
        <w:t>כי</w:t>
      </w:r>
      <w:r w:rsidRPr="00DB3242">
        <w:rPr>
          <w:rtl/>
        </w:rPr>
        <w:t xml:space="preserve"> </w:t>
      </w:r>
      <w:r w:rsidRPr="00DB3242">
        <w:rPr>
          <w:rFonts w:hint="cs"/>
          <w:rtl/>
        </w:rPr>
        <w:t>הוא</w:t>
      </w:r>
      <w:r w:rsidRPr="00DB3242">
        <w:rPr>
          <w:rtl/>
        </w:rPr>
        <w:t xml:space="preserve"> </w:t>
      </w:r>
      <w:r w:rsidRPr="00DB3242">
        <w:rPr>
          <w:rFonts w:hint="cs"/>
          <w:rtl/>
        </w:rPr>
        <w:t>מחזיק</w:t>
      </w:r>
      <w:r w:rsidRPr="00DB3242">
        <w:rPr>
          <w:rtl/>
        </w:rPr>
        <w:t xml:space="preserve"> </w:t>
      </w:r>
      <w:r w:rsidRPr="00DB3242">
        <w:rPr>
          <w:rFonts w:hint="cs"/>
          <w:rtl/>
        </w:rPr>
        <w:t>במסמכים</w:t>
      </w:r>
      <w:r w:rsidRPr="00DB3242">
        <w:rPr>
          <w:rtl/>
        </w:rPr>
        <w:t xml:space="preserve"> </w:t>
      </w:r>
      <w:r w:rsidRPr="00DB3242">
        <w:rPr>
          <w:rFonts w:hint="cs"/>
          <w:rtl/>
        </w:rPr>
        <w:t>ואישורים</w:t>
      </w:r>
      <w:r w:rsidRPr="00DB3242">
        <w:rPr>
          <w:rtl/>
        </w:rPr>
        <w:t xml:space="preserve"> </w:t>
      </w:r>
      <w:r w:rsidRPr="00DB3242">
        <w:rPr>
          <w:rFonts w:hint="cs"/>
          <w:rtl/>
        </w:rPr>
        <w:t>התקפים</w:t>
      </w:r>
      <w:r w:rsidRPr="00DB3242">
        <w:rPr>
          <w:rtl/>
        </w:rPr>
        <w:t xml:space="preserve"> </w:t>
      </w:r>
      <w:r w:rsidRPr="00DB3242">
        <w:rPr>
          <w:rFonts w:hint="cs"/>
          <w:rtl/>
        </w:rPr>
        <w:t>בהתאם</w:t>
      </w:r>
      <w:r w:rsidRPr="00DB3242">
        <w:rPr>
          <w:rtl/>
        </w:rPr>
        <w:t xml:space="preserve"> </w:t>
      </w:r>
      <w:r w:rsidRPr="00DB3242">
        <w:rPr>
          <w:rFonts w:hint="cs"/>
          <w:rtl/>
        </w:rPr>
        <w:t>להוראות</w:t>
      </w:r>
      <w:r w:rsidRPr="00DB3242">
        <w:rPr>
          <w:rtl/>
        </w:rPr>
        <w:t xml:space="preserve"> </w:t>
      </w:r>
      <w:r w:rsidRPr="00DB3242">
        <w:rPr>
          <w:rFonts w:hint="cs"/>
          <w:rtl/>
        </w:rPr>
        <w:t>כל</w:t>
      </w:r>
      <w:r w:rsidRPr="00DB3242">
        <w:rPr>
          <w:rtl/>
        </w:rPr>
        <w:t xml:space="preserve"> </w:t>
      </w:r>
      <w:r w:rsidRPr="00DB3242">
        <w:rPr>
          <w:rFonts w:hint="cs"/>
          <w:rtl/>
        </w:rPr>
        <w:t>דין</w:t>
      </w:r>
      <w:r>
        <w:rPr>
          <w:rFonts w:hint="cs"/>
          <w:rtl/>
        </w:rPr>
        <w:t xml:space="preserve"> ובהתאם להוראות סעיף 27 לחוק החוזים, (חלק כללי), </w:t>
      </w:r>
      <w:proofErr w:type="spellStart"/>
      <w:r>
        <w:rPr>
          <w:rFonts w:hint="cs"/>
          <w:rtl/>
        </w:rPr>
        <w:t>התש"ג</w:t>
      </w:r>
      <w:proofErr w:type="spellEnd"/>
      <w:r>
        <w:rPr>
          <w:rFonts w:hint="cs"/>
          <w:rtl/>
        </w:rPr>
        <w:t xml:space="preserve"> </w:t>
      </w:r>
      <w:r>
        <w:rPr>
          <w:rtl/>
        </w:rPr>
        <w:t>–</w:t>
      </w:r>
      <w:r>
        <w:rPr>
          <w:rFonts w:hint="cs"/>
          <w:rtl/>
        </w:rPr>
        <w:t xml:space="preserve"> 1973</w:t>
      </w:r>
      <w:r w:rsidRPr="00DB3242">
        <w:rPr>
          <w:rtl/>
        </w:rPr>
        <w:t xml:space="preserve">, </w:t>
      </w:r>
      <w:r w:rsidRPr="00DB3242">
        <w:rPr>
          <w:rFonts w:hint="cs"/>
          <w:rtl/>
        </w:rPr>
        <w:t>הנדרשים</w:t>
      </w:r>
      <w:r w:rsidRPr="00DB3242">
        <w:rPr>
          <w:rtl/>
        </w:rPr>
        <w:t xml:space="preserve"> </w:t>
      </w:r>
      <w:r w:rsidRPr="00DB3242">
        <w:rPr>
          <w:rFonts w:hint="cs"/>
          <w:rtl/>
        </w:rPr>
        <w:t>לשם</w:t>
      </w:r>
      <w:r w:rsidRPr="00DB3242">
        <w:rPr>
          <w:rtl/>
        </w:rPr>
        <w:t xml:space="preserve"> </w:t>
      </w:r>
      <w:r w:rsidRPr="00DB3242">
        <w:rPr>
          <w:rFonts w:hint="cs"/>
          <w:rtl/>
        </w:rPr>
        <w:t>התאגדותו</w:t>
      </w:r>
      <w:r w:rsidRPr="00DB3242">
        <w:rPr>
          <w:rtl/>
        </w:rPr>
        <w:t xml:space="preserve"> </w:t>
      </w:r>
      <w:r w:rsidRPr="00DB3242">
        <w:rPr>
          <w:rFonts w:hint="cs"/>
          <w:rtl/>
        </w:rPr>
        <w:t>או</w:t>
      </w:r>
      <w:r w:rsidRPr="00DB3242">
        <w:rPr>
          <w:rtl/>
        </w:rPr>
        <w:t xml:space="preserve"> </w:t>
      </w:r>
      <w:r w:rsidRPr="00DB3242">
        <w:rPr>
          <w:rFonts w:hint="cs"/>
          <w:rtl/>
        </w:rPr>
        <w:t>ביצוע</w:t>
      </w:r>
      <w:r w:rsidRPr="00DB3242">
        <w:rPr>
          <w:rtl/>
        </w:rPr>
        <w:t xml:space="preserve"> </w:t>
      </w:r>
      <w:r w:rsidRPr="00DB3242">
        <w:rPr>
          <w:rFonts w:hint="cs"/>
          <w:rtl/>
        </w:rPr>
        <w:t>התחייבויותיו</w:t>
      </w:r>
      <w:r w:rsidRPr="00DB3242">
        <w:rPr>
          <w:rtl/>
        </w:rPr>
        <w:t xml:space="preserve"> </w:t>
      </w:r>
      <w:r w:rsidRPr="00DB3242">
        <w:rPr>
          <w:rFonts w:hint="cs"/>
          <w:rtl/>
        </w:rPr>
        <w:t>לפי</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לרבות</w:t>
      </w:r>
      <w:r w:rsidRPr="00DB3242">
        <w:rPr>
          <w:rtl/>
        </w:rPr>
        <w:t xml:space="preserve"> </w:t>
      </w:r>
      <w:r w:rsidRPr="00DB3242">
        <w:rPr>
          <w:rFonts w:hint="cs"/>
          <w:rtl/>
        </w:rPr>
        <w:t>המסמכים</w:t>
      </w:r>
      <w:r w:rsidRPr="00DB3242">
        <w:rPr>
          <w:rtl/>
        </w:rPr>
        <w:t xml:space="preserve"> </w:t>
      </w:r>
      <w:r w:rsidRPr="00DB3242">
        <w:rPr>
          <w:rFonts w:hint="cs"/>
          <w:rtl/>
        </w:rPr>
        <w:t>והאישורים</w:t>
      </w:r>
      <w:r w:rsidRPr="00DB3242">
        <w:rPr>
          <w:rtl/>
        </w:rPr>
        <w:t xml:space="preserve"> </w:t>
      </w:r>
      <w:r w:rsidRPr="00DB3242">
        <w:rPr>
          <w:rFonts w:hint="cs"/>
          <w:rtl/>
        </w:rPr>
        <w:t>התקפים</w:t>
      </w:r>
      <w:r w:rsidRPr="00DB3242">
        <w:rPr>
          <w:rtl/>
        </w:rPr>
        <w:t xml:space="preserve"> </w:t>
      </w:r>
      <w:r w:rsidRPr="00DB3242">
        <w:rPr>
          <w:rFonts w:hint="cs"/>
          <w:rtl/>
        </w:rPr>
        <w:t>מאת</w:t>
      </w:r>
      <w:r w:rsidRPr="00DB3242">
        <w:rPr>
          <w:rtl/>
        </w:rPr>
        <w:t xml:space="preserve"> </w:t>
      </w:r>
      <w:r w:rsidRPr="00DB3242">
        <w:rPr>
          <w:rFonts w:hint="cs"/>
          <w:rtl/>
        </w:rPr>
        <w:t>הרשויות</w:t>
      </w:r>
      <w:r w:rsidRPr="00DB3242">
        <w:rPr>
          <w:rtl/>
        </w:rPr>
        <w:t xml:space="preserve"> </w:t>
      </w:r>
      <w:r w:rsidRPr="00DB3242">
        <w:rPr>
          <w:rFonts w:hint="cs"/>
          <w:rtl/>
        </w:rPr>
        <w:t>המוסמכות</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להחזיק</w:t>
      </w:r>
      <w:r w:rsidRPr="00DB3242">
        <w:rPr>
          <w:rtl/>
        </w:rPr>
        <w:t xml:space="preserve"> </w:t>
      </w:r>
      <w:r w:rsidRPr="00DB3242">
        <w:rPr>
          <w:rFonts w:hint="cs"/>
          <w:rtl/>
        </w:rPr>
        <w:t>מסמכים</w:t>
      </w:r>
      <w:r w:rsidRPr="00DB3242">
        <w:rPr>
          <w:rtl/>
        </w:rPr>
        <w:t xml:space="preserve"> </w:t>
      </w:r>
      <w:r w:rsidRPr="00DB3242">
        <w:rPr>
          <w:rFonts w:hint="cs"/>
          <w:rtl/>
        </w:rPr>
        <w:t>תקפים</w:t>
      </w:r>
      <w:r w:rsidRPr="00DB3242">
        <w:rPr>
          <w:rtl/>
        </w:rPr>
        <w:t xml:space="preserve"> </w:t>
      </w:r>
      <w:r w:rsidRPr="00DB3242">
        <w:rPr>
          <w:rFonts w:hint="cs"/>
          <w:rtl/>
        </w:rPr>
        <w:t>כאמור</w:t>
      </w:r>
      <w:r w:rsidRPr="00DB3242">
        <w:rPr>
          <w:rtl/>
        </w:rPr>
        <w:t xml:space="preserve"> </w:t>
      </w:r>
      <w:r w:rsidRPr="00DB3242">
        <w:rPr>
          <w:rFonts w:hint="cs"/>
          <w:rtl/>
        </w:rPr>
        <w:t>לעיל</w:t>
      </w:r>
      <w:r w:rsidRPr="00DB3242">
        <w:rPr>
          <w:rtl/>
        </w:rPr>
        <w:t xml:space="preserve"> </w:t>
      </w:r>
      <w:r w:rsidRPr="00DB3242">
        <w:rPr>
          <w:rFonts w:hint="cs"/>
          <w:rtl/>
        </w:rPr>
        <w:t>במהלך</w:t>
      </w:r>
      <w:r w:rsidRPr="00DB3242">
        <w:rPr>
          <w:rtl/>
        </w:rPr>
        <w:t xml:space="preserve"> </w:t>
      </w:r>
      <w:r w:rsidRPr="00DB3242">
        <w:rPr>
          <w:rFonts w:hint="cs"/>
          <w:rtl/>
        </w:rPr>
        <w:t>כל</w:t>
      </w:r>
      <w:r w:rsidRPr="00DB3242">
        <w:rPr>
          <w:rtl/>
        </w:rPr>
        <w:t xml:space="preserve"> </w:t>
      </w:r>
      <w:r w:rsidRPr="00DB3242">
        <w:rPr>
          <w:rFonts w:hint="cs"/>
          <w:rtl/>
        </w:rPr>
        <w:t>תקופת</w:t>
      </w:r>
      <w:r w:rsidRPr="00DB3242">
        <w:rPr>
          <w:rtl/>
        </w:rPr>
        <w:t xml:space="preserve"> </w:t>
      </w:r>
      <w:r w:rsidRPr="00DB3242">
        <w:rPr>
          <w:rFonts w:hint="cs"/>
          <w:rtl/>
        </w:rPr>
        <w:t>ההסכם</w:t>
      </w:r>
      <w:r w:rsidRPr="00DB3242">
        <w:rPr>
          <w:rtl/>
        </w:rPr>
        <w:t xml:space="preserve"> </w:t>
      </w:r>
      <w:r w:rsidRPr="00DB3242">
        <w:rPr>
          <w:rFonts w:hint="cs"/>
          <w:rtl/>
        </w:rPr>
        <w:t>ולהציג</w:t>
      </w:r>
      <w:r w:rsidRPr="00DB3242">
        <w:rPr>
          <w:rtl/>
        </w:rPr>
        <w:t xml:space="preserve"> </w:t>
      </w:r>
      <w:r w:rsidRPr="00DB3242">
        <w:rPr>
          <w:rFonts w:hint="cs"/>
          <w:rtl/>
        </w:rPr>
        <w:t>המסמכים</w:t>
      </w:r>
      <w:r w:rsidRPr="00DB3242">
        <w:rPr>
          <w:rtl/>
        </w:rPr>
        <w:t xml:space="preserve"> </w:t>
      </w:r>
      <w:r w:rsidRPr="00DB3242">
        <w:rPr>
          <w:rFonts w:hint="cs"/>
          <w:rtl/>
        </w:rPr>
        <w:t>למשרד</w:t>
      </w:r>
      <w:r w:rsidRPr="00DB3242">
        <w:rPr>
          <w:rtl/>
        </w:rPr>
        <w:t xml:space="preserve"> </w:t>
      </w:r>
      <w:r w:rsidRPr="00DB3242">
        <w:rPr>
          <w:rFonts w:hint="cs"/>
          <w:rtl/>
        </w:rPr>
        <w:t>בכל</w:t>
      </w:r>
      <w:r w:rsidRPr="00DB3242">
        <w:rPr>
          <w:rtl/>
        </w:rPr>
        <w:t xml:space="preserve"> </w:t>
      </w:r>
      <w:r w:rsidRPr="00DB3242">
        <w:rPr>
          <w:rFonts w:hint="cs"/>
          <w:rtl/>
        </w:rPr>
        <w:t>עת</w:t>
      </w:r>
      <w:r w:rsidRPr="00DB3242">
        <w:rPr>
          <w:rtl/>
        </w:rPr>
        <w:t xml:space="preserve"> </w:t>
      </w:r>
      <w:r w:rsidRPr="00DB3242">
        <w:rPr>
          <w:rFonts w:hint="cs"/>
          <w:rtl/>
        </w:rPr>
        <w:t>שידרוש</w:t>
      </w:r>
      <w:r w:rsidRPr="00DB3242">
        <w:rPr>
          <w:rtl/>
        </w:rPr>
        <w:t>.</w:t>
      </w:r>
    </w:p>
    <w:p w14:paraId="018DB9C8" w14:textId="77777777" w:rsidR="00B54311" w:rsidRPr="00DB3242" w:rsidRDefault="00B54311">
      <w:pPr>
        <w:keepNext/>
        <w:keepLines/>
        <w:widowControl w:val="0"/>
        <w:numPr>
          <w:ilvl w:val="1"/>
          <w:numId w:val="26"/>
        </w:numPr>
        <w:spacing w:after="200" w:line="276" w:lineRule="auto"/>
        <w:ind w:left="935" w:hanging="426"/>
        <w:rPr>
          <w:rtl/>
        </w:rPr>
      </w:pPr>
      <w:r w:rsidRPr="00DB3242">
        <w:rPr>
          <w:rFonts w:hint="cs"/>
          <w:rtl/>
        </w:rPr>
        <w:t>מובהר</w:t>
      </w:r>
      <w:r w:rsidRPr="00DB3242">
        <w:rPr>
          <w:rtl/>
        </w:rPr>
        <w:t xml:space="preserve"> </w:t>
      </w:r>
      <w:r w:rsidRPr="00DB3242">
        <w:rPr>
          <w:rFonts w:hint="cs"/>
          <w:rtl/>
        </w:rPr>
        <w:t>כי</w:t>
      </w:r>
      <w:r w:rsidRPr="00DB3242">
        <w:rPr>
          <w:rtl/>
        </w:rPr>
        <w:t xml:space="preserve"> </w:t>
      </w:r>
      <w:r w:rsidRPr="00DB3242">
        <w:rPr>
          <w:rFonts w:hint="cs"/>
          <w:rtl/>
        </w:rPr>
        <w:t>נכונותן</w:t>
      </w:r>
      <w:r w:rsidRPr="00DB3242">
        <w:rPr>
          <w:rtl/>
        </w:rPr>
        <w:t xml:space="preserve"> </w:t>
      </w:r>
      <w:r w:rsidRPr="00DB3242">
        <w:rPr>
          <w:rFonts w:hint="cs"/>
          <w:rtl/>
        </w:rPr>
        <w:t>של</w:t>
      </w:r>
      <w:r w:rsidRPr="00DB3242">
        <w:rPr>
          <w:rtl/>
        </w:rPr>
        <w:t xml:space="preserve"> </w:t>
      </w:r>
      <w:r w:rsidRPr="00DB3242">
        <w:rPr>
          <w:rFonts w:hint="cs"/>
          <w:rtl/>
        </w:rPr>
        <w:t>הצהרות</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המפורטות</w:t>
      </w:r>
      <w:r w:rsidRPr="00DB3242">
        <w:rPr>
          <w:rtl/>
        </w:rPr>
        <w:t xml:space="preserve"> </w:t>
      </w:r>
      <w:r w:rsidRPr="00DB3242">
        <w:rPr>
          <w:rFonts w:hint="cs"/>
          <w:rtl/>
        </w:rPr>
        <w:t>בסעיף</w:t>
      </w:r>
      <w:r w:rsidRPr="00DB3242">
        <w:rPr>
          <w:rtl/>
        </w:rPr>
        <w:t xml:space="preserve"> </w:t>
      </w:r>
      <w:r w:rsidRPr="00DB3242">
        <w:rPr>
          <w:rFonts w:hint="cs"/>
          <w:rtl/>
        </w:rPr>
        <w:t>זה</w:t>
      </w:r>
      <w:r w:rsidRPr="00DB3242">
        <w:rPr>
          <w:rtl/>
        </w:rPr>
        <w:t xml:space="preserve"> </w:t>
      </w:r>
      <w:r w:rsidRPr="00DB3242">
        <w:rPr>
          <w:rFonts w:hint="cs"/>
          <w:rtl/>
        </w:rPr>
        <w:t>על</w:t>
      </w:r>
      <w:r w:rsidRPr="00DB3242">
        <w:rPr>
          <w:rtl/>
        </w:rPr>
        <w:t xml:space="preserve"> </w:t>
      </w:r>
      <w:r w:rsidRPr="00DB3242">
        <w:rPr>
          <w:rFonts w:hint="cs"/>
          <w:rtl/>
        </w:rPr>
        <w:t>כל</w:t>
      </w:r>
      <w:r w:rsidRPr="00DB3242">
        <w:rPr>
          <w:rtl/>
        </w:rPr>
        <w:t xml:space="preserve"> </w:t>
      </w:r>
      <w:r w:rsidRPr="00DB3242">
        <w:rPr>
          <w:rFonts w:hint="cs"/>
          <w:rtl/>
        </w:rPr>
        <w:t>חלקיו</w:t>
      </w:r>
      <w:r w:rsidRPr="00DB3242">
        <w:rPr>
          <w:rtl/>
        </w:rPr>
        <w:t xml:space="preserve"> </w:t>
      </w:r>
      <w:r w:rsidRPr="00DB3242">
        <w:rPr>
          <w:rFonts w:hint="cs"/>
          <w:rtl/>
        </w:rPr>
        <w:t>היא</w:t>
      </w:r>
      <w:r w:rsidRPr="00DB3242">
        <w:rPr>
          <w:rtl/>
        </w:rPr>
        <w:t xml:space="preserve"> </w:t>
      </w:r>
      <w:r w:rsidRPr="00DB3242">
        <w:rPr>
          <w:rFonts w:hint="cs"/>
          <w:rtl/>
        </w:rPr>
        <w:t>תנאי</w:t>
      </w:r>
      <w:r w:rsidRPr="00DB3242">
        <w:rPr>
          <w:rtl/>
        </w:rPr>
        <w:t xml:space="preserve"> </w:t>
      </w:r>
      <w:r w:rsidRPr="00DB3242">
        <w:rPr>
          <w:rFonts w:hint="cs"/>
          <w:rtl/>
        </w:rPr>
        <w:t>מהותי</w:t>
      </w:r>
      <w:r w:rsidRPr="00DB3242">
        <w:rPr>
          <w:rtl/>
        </w:rPr>
        <w:t xml:space="preserve"> </w:t>
      </w:r>
      <w:r w:rsidRPr="00DB3242">
        <w:rPr>
          <w:rFonts w:hint="cs"/>
          <w:rtl/>
        </w:rPr>
        <w:t>בהסכם</w:t>
      </w:r>
      <w:r w:rsidRPr="00DB3242">
        <w:rPr>
          <w:rtl/>
        </w:rPr>
        <w:t xml:space="preserve"> </w:t>
      </w:r>
      <w:r w:rsidRPr="00DB3242">
        <w:rPr>
          <w:rFonts w:hint="cs"/>
          <w:rtl/>
        </w:rPr>
        <w:t>זה</w:t>
      </w:r>
      <w:r w:rsidRPr="00DB3242">
        <w:rPr>
          <w:rtl/>
        </w:rPr>
        <w:t xml:space="preserve">. </w:t>
      </w:r>
      <w:r w:rsidRPr="00DB3242">
        <w:rPr>
          <w:rFonts w:hint="cs"/>
          <w:rtl/>
        </w:rPr>
        <w:t>אי</w:t>
      </w:r>
      <w:r w:rsidRPr="00DB3242">
        <w:rPr>
          <w:rtl/>
        </w:rPr>
        <w:t xml:space="preserve"> </w:t>
      </w:r>
      <w:r w:rsidRPr="00DB3242">
        <w:rPr>
          <w:rFonts w:hint="cs"/>
          <w:rtl/>
        </w:rPr>
        <w:t>נכונות</w:t>
      </w:r>
      <w:r w:rsidRPr="00DB3242">
        <w:rPr>
          <w:rtl/>
        </w:rPr>
        <w:t xml:space="preserve"> </w:t>
      </w:r>
      <w:r w:rsidRPr="00DB3242">
        <w:rPr>
          <w:rFonts w:hint="cs"/>
          <w:rtl/>
        </w:rPr>
        <w:t>הצהרות</w:t>
      </w:r>
      <w:r w:rsidRPr="00DB3242">
        <w:rPr>
          <w:rtl/>
        </w:rPr>
        <w:t xml:space="preserve"> </w:t>
      </w:r>
      <w:r w:rsidRPr="00DB3242">
        <w:rPr>
          <w:rFonts w:hint="cs"/>
          <w:rtl/>
        </w:rPr>
        <w:t>אלה</w:t>
      </w:r>
      <w:r w:rsidRPr="00DB3242">
        <w:rPr>
          <w:rtl/>
        </w:rPr>
        <w:t xml:space="preserve"> </w:t>
      </w:r>
      <w:r w:rsidRPr="00DB3242">
        <w:rPr>
          <w:rFonts w:hint="cs"/>
          <w:rtl/>
        </w:rPr>
        <w:t>או</w:t>
      </w:r>
      <w:r w:rsidRPr="00DB3242">
        <w:rPr>
          <w:rtl/>
        </w:rPr>
        <w:t xml:space="preserve"> </w:t>
      </w:r>
      <w:r w:rsidRPr="00DB3242">
        <w:rPr>
          <w:rFonts w:hint="cs"/>
          <w:rtl/>
        </w:rPr>
        <w:t>חלקן</w:t>
      </w:r>
      <w:r w:rsidRPr="00DB3242">
        <w:rPr>
          <w:rtl/>
        </w:rPr>
        <w:t xml:space="preserve">, </w:t>
      </w:r>
      <w:r w:rsidRPr="00DB3242">
        <w:rPr>
          <w:rFonts w:hint="cs"/>
          <w:rtl/>
        </w:rPr>
        <w:t>בין</w:t>
      </w:r>
      <w:r w:rsidRPr="00DB3242">
        <w:rPr>
          <w:rtl/>
        </w:rPr>
        <w:t xml:space="preserve"> </w:t>
      </w:r>
      <w:r w:rsidRPr="00DB3242">
        <w:rPr>
          <w:rFonts w:hint="cs"/>
          <w:rtl/>
        </w:rPr>
        <w:t>בעת</w:t>
      </w:r>
      <w:r w:rsidRPr="00DB3242">
        <w:rPr>
          <w:rtl/>
        </w:rPr>
        <w:t xml:space="preserve"> </w:t>
      </w:r>
      <w:r w:rsidRPr="00DB3242">
        <w:rPr>
          <w:rFonts w:hint="cs"/>
          <w:rtl/>
        </w:rPr>
        <w:t>חתימת</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ובין</w:t>
      </w:r>
      <w:r w:rsidRPr="00DB3242">
        <w:rPr>
          <w:rtl/>
        </w:rPr>
        <w:t xml:space="preserve"> </w:t>
      </w:r>
      <w:r w:rsidRPr="00DB3242">
        <w:rPr>
          <w:rFonts w:hint="cs"/>
          <w:rtl/>
        </w:rPr>
        <w:t>בכל</w:t>
      </w:r>
      <w:r w:rsidRPr="00DB3242">
        <w:rPr>
          <w:rtl/>
        </w:rPr>
        <w:t xml:space="preserve"> </w:t>
      </w:r>
      <w:r w:rsidRPr="00DB3242">
        <w:rPr>
          <w:rFonts w:hint="cs"/>
          <w:rtl/>
        </w:rPr>
        <w:t>מועד</w:t>
      </w:r>
      <w:r w:rsidRPr="00DB3242">
        <w:rPr>
          <w:rtl/>
        </w:rPr>
        <w:t xml:space="preserve"> </w:t>
      </w:r>
      <w:r w:rsidRPr="00DB3242">
        <w:rPr>
          <w:rFonts w:hint="cs"/>
          <w:rtl/>
        </w:rPr>
        <w:t>שלאחר</w:t>
      </w:r>
      <w:r w:rsidRPr="00DB3242">
        <w:rPr>
          <w:rtl/>
        </w:rPr>
        <w:t xml:space="preserve"> </w:t>
      </w:r>
      <w:r w:rsidRPr="00DB3242">
        <w:rPr>
          <w:rFonts w:hint="cs"/>
          <w:rtl/>
        </w:rPr>
        <w:t>מכן</w:t>
      </w:r>
      <w:r w:rsidRPr="00DB3242">
        <w:rPr>
          <w:rtl/>
        </w:rPr>
        <w:t xml:space="preserve"> </w:t>
      </w:r>
      <w:r w:rsidRPr="00DB3242">
        <w:rPr>
          <w:rFonts w:hint="cs"/>
          <w:rtl/>
        </w:rPr>
        <w:t>ייחשב</w:t>
      </w:r>
      <w:r w:rsidRPr="00DB3242">
        <w:rPr>
          <w:rtl/>
        </w:rPr>
        <w:t xml:space="preserve"> </w:t>
      </w:r>
      <w:r w:rsidRPr="00DB3242">
        <w:rPr>
          <w:rFonts w:hint="cs"/>
          <w:rtl/>
        </w:rPr>
        <w:t>כהפרה</w:t>
      </w:r>
      <w:r w:rsidRPr="00DB3242">
        <w:rPr>
          <w:rtl/>
        </w:rPr>
        <w:t xml:space="preserve"> </w:t>
      </w:r>
      <w:r w:rsidRPr="00DB3242">
        <w:rPr>
          <w:rFonts w:hint="cs"/>
          <w:rtl/>
        </w:rPr>
        <w:t>יסודית</w:t>
      </w:r>
      <w:r w:rsidRPr="00DB3242">
        <w:rPr>
          <w:rtl/>
        </w:rPr>
        <w:t xml:space="preserve"> </w:t>
      </w:r>
      <w:r w:rsidRPr="00DB3242">
        <w:rPr>
          <w:rFonts w:hint="cs"/>
          <w:rtl/>
        </w:rPr>
        <w:t>של</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מצד</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w:t>
      </w:r>
    </w:p>
    <w:p w14:paraId="351CD6DE" w14:textId="77777777" w:rsidR="00B54311" w:rsidRPr="00DB3242" w:rsidRDefault="00B54311">
      <w:pPr>
        <w:keepNext/>
        <w:keepLines/>
        <w:widowControl w:val="0"/>
        <w:numPr>
          <w:ilvl w:val="1"/>
          <w:numId w:val="26"/>
        </w:numPr>
        <w:spacing w:after="200" w:line="276" w:lineRule="auto"/>
        <w:ind w:left="935" w:hanging="426"/>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להודיע</w:t>
      </w:r>
      <w:r w:rsidRPr="00DB3242">
        <w:rPr>
          <w:rtl/>
        </w:rPr>
        <w:t xml:space="preserve"> </w:t>
      </w:r>
      <w:r w:rsidRPr="00DB3242">
        <w:rPr>
          <w:rFonts w:hint="cs"/>
          <w:rtl/>
        </w:rPr>
        <w:t>למשרד</w:t>
      </w:r>
      <w:r w:rsidRPr="00DB3242">
        <w:rPr>
          <w:rtl/>
        </w:rPr>
        <w:t xml:space="preserve"> </w:t>
      </w:r>
      <w:r w:rsidRPr="00DB3242">
        <w:rPr>
          <w:rFonts w:hint="cs"/>
          <w:rtl/>
        </w:rPr>
        <w:t>מיד</w:t>
      </w:r>
      <w:r w:rsidRPr="00DB3242">
        <w:rPr>
          <w:rtl/>
        </w:rPr>
        <w:t xml:space="preserve"> </w:t>
      </w:r>
      <w:r w:rsidRPr="00DB3242">
        <w:rPr>
          <w:rFonts w:hint="cs"/>
          <w:rtl/>
        </w:rPr>
        <w:t>על</w:t>
      </w:r>
      <w:r w:rsidRPr="00DB3242">
        <w:rPr>
          <w:rtl/>
        </w:rPr>
        <w:t xml:space="preserve"> </w:t>
      </w:r>
      <w:r w:rsidRPr="00DB3242">
        <w:rPr>
          <w:rFonts w:hint="cs"/>
          <w:rtl/>
        </w:rPr>
        <w:t>כל</w:t>
      </w:r>
      <w:r w:rsidRPr="00DB3242">
        <w:rPr>
          <w:rtl/>
        </w:rPr>
        <w:t xml:space="preserve"> </w:t>
      </w:r>
      <w:r w:rsidRPr="00DB3242">
        <w:rPr>
          <w:rFonts w:hint="cs"/>
          <w:rtl/>
        </w:rPr>
        <w:t>שינוי</w:t>
      </w:r>
      <w:r w:rsidRPr="00DB3242">
        <w:rPr>
          <w:rtl/>
        </w:rPr>
        <w:t xml:space="preserve"> </w:t>
      </w:r>
      <w:r w:rsidRPr="00DB3242">
        <w:rPr>
          <w:rFonts w:hint="cs"/>
          <w:rtl/>
        </w:rPr>
        <w:t>שיחול</w:t>
      </w:r>
      <w:r w:rsidRPr="00DB3242">
        <w:rPr>
          <w:rtl/>
        </w:rPr>
        <w:t xml:space="preserve"> </w:t>
      </w:r>
      <w:r w:rsidRPr="00DB3242">
        <w:rPr>
          <w:rFonts w:hint="cs"/>
          <w:rtl/>
        </w:rPr>
        <w:t>בתוקף</w:t>
      </w:r>
      <w:r w:rsidRPr="00DB3242">
        <w:rPr>
          <w:rtl/>
        </w:rPr>
        <w:t xml:space="preserve"> </w:t>
      </w:r>
      <w:r w:rsidRPr="00DB3242">
        <w:rPr>
          <w:rFonts w:hint="cs"/>
          <w:rtl/>
        </w:rPr>
        <w:t>הצהרותיו</w:t>
      </w:r>
      <w:r w:rsidRPr="00DB3242">
        <w:rPr>
          <w:rtl/>
        </w:rPr>
        <w:t xml:space="preserve">, </w:t>
      </w:r>
      <w:r w:rsidRPr="00DB3242">
        <w:rPr>
          <w:rFonts w:hint="cs"/>
          <w:rtl/>
        </w:rPr>
        <w:t>לרבות</w:t>
      </w:r>
      <w:r w:rsidRPr="00DB3242">
        <w:rPr>
          <w:rtl/>
        </w:rPr>
        <w:t xml:space="preserve"> </w:t>
      </w:r>
      <w:r w:rsidRPr="00DB3242">
        <w:rPr>
          <w:rFonts w:hint="cs"/>
          <w:rtl/>
        </w:rPr>
        <w:t>על</w:t>
      </w:r>
      <w:r w:rsidRPr="00DB3242">
        <w:rPr>
          <w:rtl/>
        </w:rPr>
        <w:t xml:space="preserve"> </w:t>
      </w:r>
      <w:r w:rsidRPr="00DB3242">
        <w:rPr>
          <w:rFonts w:hint="cs"/>
          <w:rtl/>
        </w:rPr>
        <w:t>כל</w:t>
      </w:r>
      <w:r w:rsidRPr="00DB3242">
        <w:rPr>
          <w:rtl/>
        </w:rPr>
        <w:t xml:space="preserve"> </w:t>
      </w:r>
      <w:r w:rsidRPr="00DB3242">
        <w:rPr>
          <w:rFonts w:hint="cs"/>
          <w:rtl/>
        </w:rPr>
        <w:t>צו</w:t>
      </w:r>
      <w:r w:rsidRPr="00DB3242">
        <w:rPr>
          <w:rtl/>
        </w:rPr>
        <w:t xml:space="preserve"> </w:t>
      </w:r>
      <w:r w:rsidRPr="00DB3242">
        <w:rPr>
          <w:rFonts w:hint="cs"/>
          <w:rtl/>
        </w:rPr>
        <w:t>שניתן</w:t>
      </w:r>
      <w:r w:rsidRPr="00DB3242">
        <w:rPr>
          <w:rtl/>
        </w:rPr>
        <w:t xml:space="preserve"> </w:t>
      </w:r>
      <w:r w:rsidRPr="00DB3242">
        <w:rPr>
          <w:rFonts w:hint="cs"/>
          <w:rtl/>
        </w:rPr>
        <w:t>כנגדו</w:t>
      </w:r>
      <w:r w:rsidRPr="00DB3242">
        <w:rPr>
          <w:rtl/>
        </w:rPr>
        <w:t xml:space="preserve"> </w:t>
      </w:r>
      <w:r w:rsidRPr="00DB3242">
        <w:rPr>
          <w:rFonts w:hint="cs"/>
          <w:rtl/>
        </w:rPr>
        <w:t>והאוסר</w:t>
      </w:r>
      <w:r w:rsidRPr="00DB3242">
        <w:rPr>
          <w:rtl/>
        </w:rPr>
        <w:t xml:space="preserve"> </w:t>
      </w:r>
      <w:r w:rsidRPr="00DB3242">
        <w:rPr>
          <w:rFonts w:hint="cs"/>
          <w:rtl/>
        </w:rPr>
        <w:t>או</w:t>
      </w:r>
      <w:r w:rsidRPr="00DB3242">
        <w:rPr>
          <w:rtl/>
        </w:rPr>
        <w:t xml:space="preserve"> </w:t>
      </w:r>
      <w:r w:rsidRPr="00DB3242">
        <w:rPr>
          <w:rFonts w:hint="cs"/>
          <w:rtl/>
        </w:rPr>
        <w:t>מגביל</w:t>
      </w:r>
      <w:r w:rsidRPr="00DB3242">
        <w:rPr>
          <w:rtl/>
        </w:rPr>
        <w:t xml:space="preserve"> </w:t>
      </w:r>
      <w:r w:rsidRPr="00DB3242">
        <w:rPr>
          <w:rFonts w:hint="cs"/>
          <w:rtl/>
        </w:rPr>
        <w:t>את</w:t>
      </w:r>
      <w:r w:rsidRPr="00DB3242">
        <w:rPr>
          <w:rtl/>
        </w:rPr>
        <w:t xml:space="preserve"> </w:t>
      </w:r>
      <w:r w:rsidRPr="00DB3242">
        <w:rPr>
          <w:rFonts w:hint="cs"/>
          <w:rtl/>
        </w:rPr>
        <w:t>יכולתו</w:t>
      </w:r>
      <w:r w:rsidRPr="00DB3242">
        <w:rPr>
          <w:rtl/>
        </w:rPr>
        <w:t xml:space="preserve"> </w:t>
      </w:r>
      <w:r w:rsidRPr="00DB3242">
        <w:rPr>
          <w:rFonts w:hint="cs"/>
          <w:rtl/>
        </w:rPr>
        <w:t>ל</w:t>
      </w:r>
      <w:r>
        <w:rPr>
          <w:rFonts w:hint="cs"/>
          <w:rtl/>
        </w:rPr>
        <w:t>בצע</w:t>
      </w:r>
      <w:r w:rsidRPr="00DB3242">
        <w:rPr>
          <w:rtl/>
        </w:rPr>
        <w:t xml:space="preserve"> </w:t>
      </w:r>
      <w:r w:rsidRPr="00DB3242">
        <w:rPr>
          <w:rFonts w:hint="cs"/>
          <w:rtl/>
        </w:rPr>
        <w:t>את</w:t>
      </w:r>
      <w:r w:rsidRPr="00DB3242">
        <w:rPr>
          <w:rtl/>
        </w:rPr>
        <w:t xml:space="preserve"> </w:t>
      </w:r>
      <w:r w:rsidRPr="00DB3242">
        <w:rPr>
          <w:rFonts w:hint="cs"/>
          <w:rtl/>
        </w:rPr>
        <w:t>השירותים</w:t>
      </w:r>
      <w:r w:rsidRPr="00DB3242">
        <w:rPr>
          <w:rtl/>
        </w:rPr>
        <w:t xml:space="preserve"> </w:t>
      </w:r>
      <w:r w:rsidRPr="00DB3242">
        <w:rPr>
          <w:rFonts w:hint="cs"/>
          <w:rtl/>
        </w:rPr>
        <w:t>בהתאם</w:t>
      </w:r>
      <w:r w:rsidRPr="00DB3242">
        <w:rPr>
          <w:rtl/>
        </w:rPr>
        <w:t xml:space="preserve"> </w:t>
      </w:r>
      <w:r w:rsidRPr="00DB3242">
        <w:rPr>
          <w:rFonts w:hint="cs"/>
          <w:rtl/>
        </w:rPr>
        <w:t>להסכם</w:t>
      </w:r>
      <w:r w:rsidRPr="00DB3242">
        <w:rPr>
          <w:rtl/>
        </w:rPr>
        <w:t xml:space="preserve"> </w:t>
      </w:r>
      <w:r w:rsidRPr="00DB3242">
        <w:rPr>
          <w:rFonts w:hint="cs"/>
          <w:rtl/>
        </w:rPr>
        <w:t>זה</w:t>
      </w:r>
      <w:r w:rsidRPr="00DB3242">
        <w:rPr>
          <w:rtl/>
        </w:rPr>
        <w:t xml:space="preserve"> </w:t>
      </w:r>
      <w:r w:rsidRPr="00DB3242">
        <w:rPr>
          <w:rFonts w:hint="cs"/>
          <w:rtl/>
        </w:rPr>
        <w:t>על</w:t>
      </w:r>
      <w:r w:rsidRPr="00DB3242">
        <w:rPr>
          <w:rtl/>
        </w:rPr>
        <w:t xml:space="preserve"> </w:t>
      </w:r>
      <w:r w:rsidRPr="00DB3242">
        <w:rPr>
          <w:rFonts w:hint="cs"/>
          <w:rtl/>
        </w:rPr>
        <w:t>נספחיו</w:t>
      </w:r>
      <w:r w:rsidRPr="00DB3242">
        <w:rPr>
          <w:rtl/>
        </w:rPr>
        <w:t>.</w:t>
      </w:r>
    </w:p>
    <w:p w14:paraId="2E6BD8BE" w14:textId="77777777" w:rsidR="00B54311" w:rsidRPr="00DB3242" w:rsidRDefault="00B54311">
      <w:pPr>
        <w:keepNext/>
        <w:keepLines/>
        <w:widowControl w:val="0"/>
        <w:numPr>
          <w:ilvl w:val="1"/>
          <w:numId w:val="26"/>
        </w:numPr>
        <w:spacing w:after="200" w:line="276" w:lineRule="auto"/>
        <w:ind w:left="935" w:hanging="426"/>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יודיע</w:t>
      </w:r>
      <w:r w:rsidRPr="00DB3242">
        <w:rPr>
          <w:rtl/>
        </w:rPr>
        <w:t xml:space="preserve"> </w:t>
      </w:r>
      <w:r w:rsidRPr="00DB3242">
        <w:rPr>
          <w:rFonts w:hint="cs"/>
          <w:rtl/>
        </w:rPr>
        <w:t>למשרד</w:t>
      </w:r>
      <w:r w:rsidRPr="00DB3242">
        <w:rPr>
          <w:rtl/>
        </w:rPr>
        <w:t xml:space="preserve"> </w:t>
      </w:r>
      <w:r w:rsidRPr="00DB3242">
        <w:rPr>
          <w:rFonts w:hint="cs"/>
          <w:rtl/>
        </w:rPr>
        <w:t>בע</w:t>
      </w:r>
      <w:r w:rsidRPr="00DB3242">
        <w:rPr>
          <w:rtl/>
        </w:rPr>
        <w:t>"</w:t>
      </w:r>
      <w:r w:rsidRPr="00DB3242">
        <w:rPr>
          <w:rFonts w:hint="cs"/>
          <w:rtl/>
        </w:rPr>
        <w:t>פ</w:t>
      </w:r>
      <w:r w:rsidRPr="00DB3242">
        <w:rPr>
          <w:rtl/>
        </w:rPr>
        <w:t xml:space="preserve"> </w:t>
      </w:r>
      <w:r w:rsidRPr="00DB3242">
        <w:rPr>
          <w:rFonts w:hint="cs"/>
          <w:rtl/>
        </w:rPr>
        <w:t>ובכתב</w:t>
      </w:r>
      <w:r w:rsidRPr="00DB3242">
        <w:rPr>
          <w:rtl/>
        </w:rPr>
        <w:t xml:space="preserve">, </w:t>
      </w:r>
      <w:r w:rsidRPr="00DB3242">
        <w:rPr>
          <w:rFonts w:hint="cs"/>
          <w:rtl/>
        </w:rPr>
        <w:t>לכל</w:t>
      </w:r>
      <w:r w:rsidRPr="00DB3242">
        <w:rPr>
          <w:rtl/>
        </w:rPr>
        <w:t xml:space="preserve"> </w:t>
      </w:r>
      <w:r w:rsidRPr="00DB3242">
        <w:rPr>
          <w:rFonts w:hint="cs"/>
          <w:rtl/>
        </w:rPr>
        <w:t>המאוחר</w:t>
      </w:r>
      <w:r w:rsidRPr="00DB3242">
        <w:rPr>
          <w:rtl/>
        </w:rPr>
        <w:t xml:space="preserve"> </w:t>
      </w:r>
      <w:r w:rsidRPr="00DB3242">
        <w:rPr>
          <w:rFonts w:hint="cs"/>
          <w:rtl/>
        </w:rPr>
        <w:t>בתוך</w:t>
      </w:r>
      <w:r w:rsidRPr="00DB3242">
        <w:rPr>
          <w:rtl/>
        </w:rPr>
        <w:t xml:space="preserve"> 48 </w:t>
      </w:r>
      <w:r w:rsidRPr="00DB3242">
        <w:rPr>
          <w:rFonts w:hint="cs"/>
          <w:rtl/>
        </w:rPr>
        <w:t>שעות</w:t>
      </w:r>
      <w:r w:rsidRPr="00DB3242">
        <w:rPr>
          <w:rtl/>
        </w:rPr>
        <w:t xml:space="preserve">, </w:t>
      </w:r>
      <w:r w:rsidRPr="00DB3242">
        <w:rPr>
          <w:rFonts w:hint="cs"/>
          <w:rtl/>
        </w:rPr>
        <w:t>על</w:t>
      </w:r>
      <w:r w:rsidRPr="00DB3242">
        <w:rPr>
          <w:rtl/>
        </w:rPr>
        <w:t xml:space="preserve"> </w:t>
      </w:r>
      <w:r w:rsidRPr="00D13F32">
        <w:rPr>
          <w:rFonts w:hint="cs"/>
          <w:b/>
          <w:bCs/>
          <w:rtl/>
        </w:rPr>
        <w:t>כל</w:t>
      </w:r>
      <w:r w:rsidRPr="00DB3242">
        <w:rPr>
          <w:rtl/>
        </w:rPr>
        <w:t xml:space="preserve"> </w:t>
      </w:r>
      <w:r w:rsidRPr="00DB3242">
        <w:rPr>
          <w:rFonts w:hint="cs"/>
          <w:rtl/>
        </w:rPr>
        <w:t>שינוי</w:t>
      </w:r>
      <w:r w:rsidRPr="00DB3242">
        <w:rPr>
          <w:rtl/>
        </w:rPr>
        <w:t xml:space="preserve"> </w:t>
      </w:r>
      <w:r w:rsidRPr="00DB3242">
        <w:rPr>
          <w:rFonts w:hint="cs"/>
          <w:rtl/>
        </w:rPr>
        <w:t>במעמדו</w:t>
      </w:r>
      <w:r w:rsidRPr="00DB3242">
        <w:rPr>
          <w:rtl/>
        </w:rPr>
        <w:t xml:space="preserve"> </w:t>
      </w:r>
      <w:r w:rsidRPr="00DB3242">
        <w:rPr>
          <w:rFonts w:hint="cs"/>
          <w:rtl/>
        </w:rPr>
        <w:t>החוקי</w:t>
      </w:r>
      <w:r w:rsidRPr="00DB3242">
        <w:rPr>
          <w:rtl/>
        </w:rPr>
        <w:t xml:space="preserve"> </w:t>
      </w:r>
      <w:r w:rsidRPr="00DB3242">
        <w:rPr>
          <w:rFonts w:hint="cs"/>
          <w:rtl/>
        </w:rPr>
        <w:t>או</w:t>
      </w:r>
      <w:r w:rsidRPr="00DB3242">
        <w:rPr>
          <w:rtl/>
        </w:rPr>
        <w:t xml:space="preserve"> </w:t>
      </w:r>
      <w:r w:rsidRPr="00DB3242">
        <w:rPr>
          <w:rFonts w:hint="cs"/>
          <w:rtl/>
        </w:rPr>
        <w:t>על</w:t>
      </w:r>
      <w:r w:rsidRPr="00DB3242">
        <w:rPr>
          <w:rtl/>
        </w:rPr>
        <w:t xml:space="preserve"> </w:t>
      </w:r>
      <w:r w:rsidRPr="00DB3242">
        <w:rPr>
          <w:rFonts w:hint="cs"/>
          <w:rtl/>
        </w:rPr>
        <w:t>כל</w:t>
      </w:r>
      <w:r w:rsidRPr="00DB3242">
        <w:rPr>
          <w:rtl/>
        </w:rPr>
        <w:t xml:space="preserve"> </w:t>
      </w:r>
      <w:r w:rsidRPr="00DB3242">
        <w:rPr>
          <w:rFonts w:hint="cs"/>
          <w:rtl/>
        </w:rPr>
        <w:t>מקרה</w:t>
      </w:r>
      <w:r w:rsidRPr="00DB3242">
        <w:rPr>
          <w:rtl/>
        </w:rPr>
        <w:t xml:space="preserve"> </w:t>
      </w:r>
      <w:r w:rsidRPr="00DB3242">
        <w:rPr>
          <w:rFonts w:hint="cs"/>
          <w:rtl/>
        </w:rPr>
        <w:t>בו</w:t>
      </w:r>
      <w:r w:rsidRPr="00DB3242">
        <w:rPr>
          <w:rtl/>
        </w:rPr>
        <w:t xml:space="preserve"> </w:t>
      </w:r>
      <w:r w:rsidRPr="00DB3242">
        <w:rPr>
          <w:rFonts w:hint="cs"/>
          <w:rtl/>
        </w:rPr>
        <w:t>עולה</w:t>
      </w:r>
      <w:r w:rsidRPr="00DB3242">
        <w:rPr>
          <w:rtl/>
        </w:rPr>
        <w:t xml:space="preserve"> </w:t>
      </w:r>
      <w:r w:rsidRPr="00DB3242">
        <w:rPr>
          <w:rFonts w:hint="cs"/>
          <w:rtl/>
        </w:rPr>
        <w:t>כי</w:t>
      </w:r>
      <w:r w:rsidRPr="00DB3242">
        <w:rPr>
          <w:rtl/>
        </w:rPr>
        <w:t xml:space="preserve"> </w:t>
      </w:r>
      <w:r w:rsidRPr="00DB3242">
        <w:rPr>
          <w:rFonts w:hint="cs"/>
          <w:rtl/>
        </w:rPr>
        <w:t>לא</w:t>
      </w:r>
      <w:r w:rsidRPr="00DB3242">
        <w:rPr>
          <w:rtl/>
        </w:rPr>
        <w:t xml:space="preserve"> </w:t>
      </w:r>
      <w:r w:rsidRPr="00DB3242">
        <w:rPr>
          <w:rFonts w:hint="cs"/>
          <w:rtl/>
        </w:rPr>
        <w:t>יהיה</w:t>
      </w:r>
      <w:r w:rsidRPr="00DB3242">
        <w:rPr>
          <w:rtl/>
        </w:rPr>
        <w:t xml:space="preserve"> </w:t>
      </w:r>
      <w:r w:rsidRPr="00DB3242">
        <w:rPr>
          <w:rFonts w:hint="cs"/>
          <w:rtl/>
        </w:rPr>
        <w:t>באפשרותו</w:t>
      </w:r>
      <w:r w:rsidRPr="00DB3242">
        <w:rPr>
          <w:rtl/>
        </w:rPr>
        <w:t xml:space="preserve"> </w:t>
      </w:r>
      <w:r w:rsidRPr="00DB3242">
        <w:rPr>
          <w:rFonts w:hint="cs"/>
          <w:rtl/>
        </w:rPr>
        <w:t>להעניק</w:t>
      </w:r>
      <w:r w:rsidRPr="00DB3242">
        <w:rPr>
          <w:rtl/>
        </w:rPr>
        <w:t xml:space="preserve"> </w:t>
      </w:r>
      <w:r w:rsidRPr="00DB3242">
        <w:rPr>
          <w:rFonts w:hint="cs"/>
          <w:rtl/>
        </w:rPr>
        <w:t>את</w:t>
      </w:r>
      <w:r w:rsidRPr="00DB3242">
        <w:rPr>
          <w:rtl/>
        </w:rPr>
        <w:t xml:space="preserve"> </w:t>
      </w:r>
      <w:r w:rsidRPr="00DB3242">
        <w:rPr>
          <w:rFonts w:hint="cs"/>
          <w:rtl/>
        </w:rPr>
        <w:t>השירותים</w:t>
      </w:r>
      <w:r w:rsidRPr="00DB3242">
        <w:rPr>
          <w:rtl/>
        </w:rPr>
        <w:t xml:space="preserve"> </w:t>
      </w:r>
      <w:r w:rsidRPr="00DB3242">
        <w:rPr>
          <w:rFonts w:hint="cs"/>
          <w:rtl/>
        </w:rPr>
        <w:t>המבוקשים, בכוח או בפועל</w:t>
      </w:r>
      <w:r w:rsidRPr="00DB3242">
        <w:rPr>
          <w:rtl/>
        </w:rPr>
        <w:t xml:space="preserve"> </w:t>
      </w:r>
      <w:r w:rsidRPr="00DB3242">
        <w:rPr>
          <w:rFonts w:hint="cs"/>
          <w:rtl/>
        </w:rPr>
        <w:t>או</w:t>
      </w:r>
      <w:r w:rsidRPr="00DB3242">
        <w:rPr>
          <w:rtl/>
        </w:rPr>
        <w:t xml:space="preserve"> </w:t>
      </w:r>
      <w:r w:rsidRPr="00DB3242">
        <w:rPr>
          <w:rFonts w:hint="cs"/>
          <w:rtl/>
        </w:rPr>
        <w:t>על</w:t>
      </w:r>
      <w:r w:rsidRPr="00DB3242">
        <w:rPr>
          <w:rtl/>
        </w:rPr>
        <w:t xml:space="preserve"> </w:t>
      </w:r>
      <w:r w:rsidRPr="00DB3242">
        <w:rPr>
          <w:rFonts w:hint="cs"/>
          <w:rtl/>
        </w:rPr>
        <w:t>כל</w:t>
      </w:r>
      <w:r w:rsidRPr="00DB3242">
        <w:rPr>
          <w:rtl/>
        </w:rPr>
        <w:t xml:space="preserve"> </w:t>
      </w:r>
      <w:r w:rsidRPr="00DB3242">
        <w:rPr>
          <w:rFonts w:hint="cs"/>
          <w:rtl/>
        </w:rPr>
        <w:t>אפשרות</w:t>
      </w:r>
      <w:r w:rsidRPr="00DB3242">
        <w:rPr>
          <w:rtl/>
        </w:rPr>
        <w:t xml:space="preserve"> </w:t>
      </w:r>
      <w:r w:rsidRPr="00DB3242">
        <w:rPr>
          <w:rFonts w:hint="cs"/>
          <w:rtl/>
        </w:rPr>
        <w:t>מסתברת</w:t>
      </w:r>
      <w:r w:rsidRPr="00DB3242">
        <w:rPr>
          <w:rtl/>
        </w:rPr>
        <w:t xml:space="preserve"> </w:t>
      </w:r>
      <w:r w:rsidRPr="00DB3242">
        <w:rPr>
          <w:rFonts w:hint="cs"/>
          <w:rtl/>
        </w:rPr>
        <w:t>כי</w:t>
      </w:r>
      <w:r w:rsidRPr="00DB3242">
        <w:rPr>
          <w:rtl/>
        </w:rPr>
        <w:t xml:space="preserve"> </w:t>
      </w:r>
      <w:r w:rsidRPr="00DB3242">
        <w:rPr>
          <w:rFonts w:hint="cs"/>
          <w:rtl/>
        </w:rPr>
        <w:t>לא</w:t>
      </w:r>
      <w:r w:rsidRPr="00DB3242">
        <w:rPr>
          <w:rtl/>
        </w:rPr>
        <w:t xml:space="preserve"> </w:t>
      </w:r>
      <w:r w:rsidRPr="00DB3242">
        <w:rPr>
          <w:rFonts w:hint="cs"/>
          <w:rtl/>
        </w:rPr>
        <w:t>יוכל</w:t>
      </w:r>
      <w:r w:rsidRPr="00DB3242">
        <w:rPr>
          <w:rtl/>
        </w:rPr>
        <w:t xml:space="preserve"> </w:t>
      </w:r>
      <w:r w:rsidRPr="00DB3242">
        <w:rPr>
          <w:rFonts w:hint="cs"/>
          <w:rtl/>
        </w:rPr>
        <w:t>לעמוד</w:t>
      </w:r>
      <w:r w:rsidRPr="00DB3242">
        <w:rPr>
          <w:rtl/>
        </w:rPr>
        <w:t xml:space="preserve"> </w:t>
      </w:r>
      <w:r w:rsidRPr="00DB3242">
        <w:rPr>
          <w:rFonts w:hint="cs"/>
          <w:rtl/>
        </w:rPr>
        <w:t>בהתחייבויותיו</w:t>
      </w:r>
      <w:r w:rsidRPr="00DB3242">
        <w:rPr>
          <w:rtl/>
        </w:rPr>
        <w:t xml:space="preserve"> </w:t>
      </w:r>
      <w:r w:rsidRPr="00DB3242">
        <w:rPr>
          <w:rFonts w:hint="cs"/>
          <w:rtl/>
        </w:rPr>
        <w:t>על</w:t>
      </w:r>
      <w:r w:rsidRPr="00DB3242">
        <w:rPr>
          <w:rtl/>
        </w:rPr>
        <w:t xml:space="preserve"> </w:t>
      </w:r>
      <w:r w:rsidRPr="00DB3242">
        <w:rPr>
          <w:rFonts w:hint="cs"/>
          <w:rtl/>
        </w:rPr>
        <w:t>פי</w:t>
      </w:r>
      <w:r w:rsidRPr="00DB3242">
        <w:rPr>
          <w:rtl/>
        </w:rPr>
        <w:t xml:space="preserve"> </w:t>
      </w:r>
      <w:r w:rsidRPr="00DB3242">
        <w:rPr>
          <w:rFonts w:hint="cs"/>
          <w:rtl/>
        </w:rPr>
        <w:t>המכרז</w:t>
      </w:r>
      <w:r w:rsidRPr="00DB3242">
        <w:rPr>
          <w:rtl/>
        </w:rPr>
        <w:t xml:space="preserve"> </w:t>
      </w:r>
      <w:r w:rsidRPr="00DB3242">
        <w:rPr>
          <w:rFonts w:hint="cs"/>
          <w:rtl/>
        </w:rPr>
        <w:t>והסכם</w:t>
      </w:r>
      <w:r w:rsidRPr="00DB3242">
        <w:rPr>
          <w:rtl/>
        </w:rPr>
        <w:t xml:space="preserve"> </w:t>
      </w:r>
      <w:r w:rsidRPr="00DB3242">
        <w:rPr>
          <w:rFonts w:hint="cs"/>
          <w:rtl/>
        </w:rPr>
        <w:t>זה</w:t>
      </w:r>
      <w:r w:rsidRPr="00DB3242">
        <w:rPr>
          <w:rtl/>
        </w:rPr>
        <w:t xml:space="preserve">, </w:t>
      </w:r>
      <w:r w:rsidRPr="00DB3242">
        <w:rPr>
          <w:rFonts w:hint="cs"/>
          <w:rtl/>
        </w:rPr>
        <w:t>כולן</w:t>
      </w:r>
      <w:r w:rsidRPr="00DB3242">
        <w:rPr>
          <w:rtl/>
        </w:rPr>
        <w:t xml:space="preserve"> </w:t>
      </w:r>
      <w:r w:rsidRPr="00DB3242">
        <w:rPr>
          <w:rFonts w:hint="cs"/>
          <w:rtl/>
        </w:rPr>
        <w:t>או</w:t>
      </w:r>
      <w:r w:rsidRPr="00DB3242">
        <w:rPr>
          <w:rtl/>
        </w:rPr>
        <w:t xml:space="preserve"> </w:t>
      </w:r>
      <w:r w:rsidRPr="00DB3242">
        <w:rPr>
          <w:rFonts w:hint="cs"/>
          <w:rtl/>
        </w:rPr>
        <w:t>מקצתן</w:t>
      </w:r>
      <w:r w:rsidRPr="00DB3242">
        <w:rPr>
          <w:rtl/>
        </w:rPr>
        <w:t xml:space="preserve">, </w:t>
      </w:r>
      <w:r w:rsidRPr="00DB3242">
        <w:rPr>
          <w:rFonts w:hint="cs"/>
          <w:rtl/>
        </w:rPr>
        <w:t>מכל</w:t>
      </w:r>
      <w:r w:rsidRPr="00DB3242">
        <w:rPr>
          <w:rtl/>
        </w:rPr>
        <w:t xml:space="preserve"> </w:t>
      </w:r>
      <w:r w:rsidRPr="00DB3242">
        <w:rPr>
          <w:rFonts w:hint="cs"/>
          <w:rtl/>
        </w:rPr>
        <w:t>סיבה</w:t>
      </w:r>
      <w:r w:rsidRPr="00DB3242">
        <w:rPr>
          <w:rtl/>
        </w:rPr>
        <w:t xml:space="preserve"> </w:t>
      </w:r>
      <w:r w:rsidRPr="00DB3242">
        <w:rPr>
          <w:rFonts w:hint="cs"/>
          <w:rtl/>
        </w:rPr>
        <w:t>שהיא</w:t>
      </w:r>
      <w:r w:rsidRPr="00DB3242">
        <w:rPr>
          <w:rtl/>
        </w:rPr>
        <w:t xml:space="preserve"> </w:t>
      </w:r>
      <w:r w:rsidRPr="00DB3242">
        <w:rPr>
          <w:rFonts w:hint="cs"/>
          <w:rtl/>
        </w:rPr>
        <w:t>או</w:t>
      </w:r>
      <w:r w:rsidRPr="00DB3242">
        <w:rPr>
          <w:rtl/>
        </w:rPr>
        <w:t xml:space="preserve"> </w:t>
      </w:r>
      <w:r w:rsidRPr="00DB3242">
        <w:rPr>
          <w:rFonts w:hint="cs"/>
          <w:rtl/>
        </w:rPr>
        <w:t>על</w:t>
      </w:r>
      <w:r w:rsidRPr="00DB3242">
        <w:rPr>
          <w:rtl/>
        </w:rPr>
        <w:t xml:space="preserve"> </w:t>
      </w:r>
      <w:r w:rsidRPr="00DB3242">
        <w:rPr>
          <w:rFonts w:hint="cs"/>
          <w:rtl/>
        </w:rPr>
        <w:t>כל</w:t>
      </w:r>
      <w:r w:rsidRPr="00DB3242">
        <w:rPr>
          <w:rtl/>
        </w:rPr>
        <w:t xml:space="preserve"> </w:t>
      </w:r>
      <w:r w:rsidRPr="00DB3242">
        <w:rPr>
          <w:rFonts w:hint="cs"/>
          <w:rtl/>
        </w:rPr>
        <w:t>עניין</w:t>
      </w:r>
      <w:r w:rsidRPr="00DB3242">
        <w:rPr>
          <w:rtl/>
        </w:rPr>
        <w:t xml:space="preserve"> </w:t>
      </w:r>
      <w:r w:rsidRPr="00DB3242">
        <w:rPr>
          <w:rFonts w:hint="cs"/>
          <w:rtl/>
        </w:rPr>
        <w:t>אחר</w:t>
      </w:r>
      <w:r w:rsidRPr="00DB3242">
        <w:rPr>
          <w:rtl/>
        </w:rPr>
        <w:t xml:space="preserve"> </w:t>
      </w:r>
      <w:r w:rsidRPr="00DB3242">
        <w:rPr>
          <w:rFonts w:hint="cs"/>
          <w:rtl/>
        </w:rPr>
        <w:t>שיש</w:t>
      </w:r>
      <w:r w:rsidRPr="00DB3242">
        <w:rPr>
          <w:rtl/>
        </w:rPr>
        <w:t xml:space="preserve"> </w:t>
      </w:r>
      <w:r w:rsidRPr="00DB3242">
        <w:rPr>
          <w:rFonts w:hint="cs"/>
          <w:rtl/>
        </w:rPr>
        <w:t>בו</w:t>
      </w:r>
      <w:r w:rsidRPr="00DB3242">
        <w:rPr>
          <w:rtl/>
        </w:rPr>
        <w:t xml:space="preserve"> </w:t>
      </w:r>
      <w:r w:rsidRPr="00DB3242">
        <w:rPr>
          <w:rFonts w:hint="cs"/>
          <w:rtl/>
        </w:rPr>
        <w:t>כדי</w:t>
      </w:r>
      <w:r w:rsidRPr="00DB3242">
        <w:rPr>
          <w:rtl/>
        </w:rPr>
        <w:t xml:space="preserve"> </w:t>
      </w:r>
      <w:r w:rsidRPr="00DB3242">
        <w:rPr>
          <w:rFonts w:hint="cs"/>
          <w:rtl/>
        </w:rPr>
        <w:t>להשפיע</w:t>
      </w:r>
      <w:r w:rsidRPr="00DB3242">
        <w:rPr>
          <w:rtl/>
        </w:rPr>
        <w:t xml:space="preserve"> </w:t>
      </w:r>
      <w:r w:rsidRPr="00DB3242">
        <w:rPr>
          <w:rFonts w:hint="cs"/>
          <w:rtl/>
        </w:rPr>
        <w:t>על</w:t>
      </w:r>
      <w:r w:rsidRPr="00DB3242">
        <w:rPr>
          <w:rtl/>
        </w:rPr>
        <w:t xml:space="preserve"> </w:t>
      </w:r>
      <w:r w:rsidRPr="00DB3242">
        <w:rPr>
          <w:rFonts w:hint="cs"/>
          <w:rtl/>
        </w:rPr>
        <w:t>מתן</w:t>
      </w:r>
      <w:r w:rsidRPr="00DB3242">
        <w:rPr>
          <w:rtl/>
        </w:rPr>
        <w:t xml:space="preserve"> </w:t>
      </w:r>
      <w:r w:rsidRPr="00DB3242">
        <w:rPr>
          <w:rFonts w:hint="cs"/>
          <w:rtl/>
        </w:rPr>
        <w:t>השירותים</w:t>
      </w:r>
      <w:r w:rsidRPr="00DB3242">
        <w:rPr>
          <w:rtl/>
        </w:rPr>
        <w:t xml:space="preserve"> </w:t>
      </w:r>
      <w:r w:rsidRPr="00DB3242">
        <w:rPr>
          <w:rFonts w:hint="cs"/>
          <w:rtl/>
        </w:rPr>
        <w:t>המבוקשים</w:t>
      </w:r>
      <w:r w:rsidRPr="00DB3242">
        <w:rPr>
          <w:rtl/>
        </w:rPr>
        <w:t>.</w:t>
      </w:r>
    </w:p>
    <w:p w14:paraId="7A66CB0C" w14:textId="77777777" w:rsidR="00B54311" w:rsidRPr="00DB3242" w:rsidRDefault="00B54311">
      <w:pPr>
        <w:keepNext/>
        <w:keepLines/>
        <w:widowControl w:val="0"/>
        <w:numPr>
          <w:ilvl w:val="1"/>
          <w:numId w:val="26"/>
        </w:numPr>
        <w:spacing w:after="200" w:line="276" w:lineRule="auto"/>
        <w:ind w:left="935" w:hanging="426"/>
        <w:rPr>
          <w:rtl/>
        </w:rPr>
      </w:pPr>
      <w:r w:rsidRPr="00DB3242">
        <w:rPr>
          <w:rFonts w:hint="cs"/>
          <w:rtl/>
        </w:rPr>
        <w:lastRenderedPageBreak/>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לספק</w:t>
      </w:r>
      <w:r w:rsidRPr="00DB3242">
        <w:rPr>
          <w:rtl/>
        </w:rPr>
        <w:t xml:space="preserve"> </w:t>
      </w:r>
      <w:r w:rsidRPr="00DB3242">
        <w:rPr>
          <w:rFonts w:hint="cs"/>
          <w:rtl/>
        </w:rPr>
        <w:t>את</w:t>
      </w:r>
      <w:r w:rsidRPr="00DB3242">
        <w:rPr>
          <w:rtl/>
        </w:rPr>
        <w:t xml:space="preserve"> </w:t>
      </w:r>
      <w:r w:rsidRPr="00DB3242">
        <w:rPr>
          <w:rFonts w:hint="cs"/>
          <w:rtl/>
        </w:rPr>
        <w:t>השירותים</w:t>
      </w:r>
      <w:r w:rsidRPr="00DB3242">
        <w:rPr>
          <w:rtl/>
        </w:rPr>
        <w:t xml:space="preserve"> </w:t>
      </w:r>
      <w:r w:rsidRPr="00DB3242">
        <w:rPr>
          <w:rFonts w:hint="cs"/>
          <w:rtl/>
        </w:rPr>
        <w:t>בהתאם</w:t>
      </w:r>
      <w:r w:rsidRPr="00DB3242">
        <w:rPr>
          <w:rtl/>
        </w:rPr>
        <w:t xml:space="preserve"> </w:t>
      </w:r>
      <w:r w:rsidRPr="00DB3242">
        <w:rPr>
          <w:rFonts w:hint="cs"/>
          <w:rtl/>
        </w:rPr>
        <w:t>להוראות</w:t>
      </w:r>
      <w:r w:rsidRPr="00DB3242">
        <w:rPr>
          <w:rtl/>
        </w:rPr>
        <w:t xml:space="preserve"> </w:t>
      </w:r>
      <w:r w:rsidRPr="00DB3242">
        <w:rPr>
          <w:rFonts w:hint="cs"/>
          <w:rtl/>
        </w:rPr>
        <w:t>כל</w:t>
      </w:r>
      <w:r w:rsidRPr="00DB3242">
        <w:rPr>
          <w:rtl/>
        </w:rPr>
        <w:t xml:space="preserve"> </w:t>
      </w:r>
      <w:r w:rsidRPr="00DB3242">
        <w:rPr>
          <w:rFonts w:hint="cs"/>
          <w:rtl/>
        </w:rPr>
        <w:t>דין</w:t>
      </w:r>
      <w:r w:rsidRPr="00DB3242">
        <w:rPr>
          <w:rtl/>
        </w:rPr>
        <w:t xml:space="preserve"> </w:t>
      </w:r>
      <w:r w:rsidRPr="00DB3242">
        <w:rPr>
          <w:rFonts w:hint="cs"/>
          <w:rtl/>
        </w:rPr>
        <w:t>החל</w:t>
      </w:r>
      <w:r w:rsidRPr="00DB3242">
        <w:rPr>
          <w:rtl/>
        </w:rPr>
        <w:t xml:space="preserve"> </w:t>
      </w:r>
      <w:r w:rsidRPr="00DB3242">
        <w:rPr>
          <w:rFonts w:hint="cs"/>
          <w:rtl/>
        </w:rPr>
        <w:t>בקשר</w:t>
      </w:r>
      <w:r w:rsidRPr="00DB3242">
        <w:rPr>
          <w:rtl/>
        </w:rPr>
        <w:t xml:space="preserve"> </w:t>
      </w:r>
      <w:r w:rsidRPr="00DB3242">
        <w:rPr>
          <w:rFonts w:hint="cs"/>
          <w:rtl/>
        </w:rPr>
        <w:t>למתן</w:t>
      </w:r>
      <w:r w:rsidRPr="00DB3242">
        <w:rPr>
          <w:rtl/>
        </w:rPr>
        <w:t xml:space="preserve"> </w:t>
      </w:r>
      <w:r w:rsidRPr="00DB3242">
        <w:rPr>
          <w:rFonts w:hint="cs"/>
          <w:rtl/>
        </w:rPr>
        <w:t>השירותים</w:t>
      </w:r>
      <w:r w:rsidRPr="00DB3242">
        <w:rPr>
          <w:rtl/>
        </w:rPr>
        <w:t xml:space="preserve"> </w:t>
      </w:r>
      <w:r w:rsidRPr="00DB3242">
        <w:rPr>
          <w:rFonts w:hint="cs"/>
          <w:rtl/>
        </w:rPr>
        <w:t>נשוא</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w:t>
      </w:r>
    </w:p>
    <w:p w14:paraId="548881A2" w14:textId="77777777" w:rsidR="00B54311" w:rsidRPr="00DB3242" w:rsidRDefault="00B54311">
      <w:pPr>
        <w:keepNext/>
        <w:keepLines/>
        <w:widowControl w:val="0"/>
        <w:numPr>
          <w:ilvl w:val="1"/>
          <w:numId w:val="26"/>
        </w:numPr>
        <w:spacing w:after="200" w:line="276" w:lineRule="auto"/>
        <w:ind w:left="935" w:hanging="426"/>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ישתף</w:t>
      </w:r>
      <w:r w:rsidRPr="00DB3242">
        <w:rPr>
          <w:rtl/>
        </w:rPr>
        <w:t xml:space="preserve"> </w:t>
      </w:r>
      <w:r w:rsidRPr="00DB3242">
        <w:rPr>
          <w:rFonts w:hint="cs"/>
          <w:rtl/>
        </w:rPr>
        <w:t>פעולה</w:t>
      </w:r>
      <w:r w:rsidRPr="00DB3242">
        <w:rPr>
          <w:rtl/>
        </w:rPr>
        <w:t xml:space="preserve"> </w:t>
      </w:r>
      <w:r w:rsidRPr="00DB3242">
        <w:rPr>
          <w:rFonts w:hint="cs"/>
          <w:rtl/>
        </w:rPr>
        <w:t>עם</w:t>
      </w:r>
      <w:r w:rsidRPr="00DB3242">
        <w:rPr>
          <w:rtl/>
        </w:rPr>
        <w:t xml:space="preserve"> </w:t>
      </w:r>
      <w:r w:rsidRPr="00DB3242">
        <w:rPr>
          <w:rFonts w:hint="cs"/>
          <w:rtl/>
        </w:rPr>
        <w:t>המשרד</w:t>
      </w:r>
      <w:r w:rsidRPr="00DB3242">
        <w:rPr>
          <w:rtl/>
        </w:rPr>
        <w:t xml:space="preserve"> </w:t>
      </w:r>
      <w:r w:rsidRPr="00DB3242">
        <w:rPr>
          <w:rFonts w:hint="cs"/>
          <w:rtl/>
        </w:rPr>
        <w:t>בכל</w:t>
      </w:r>
      <w:r w:rsidRPr="00DB3242">
        <w:rPr>
          <w:rtl/>
        </w:rPr>
        <w:t xml:space="preserve"> </w:t>
      </w:r>
      <w:r w:rsidRPr="00DB3242">
        <w:rPr>
          <w:rFonts w:hint="cs"/>
          <w:rtl/>
        </w:rPr>
        <w:t>הקשור</w:t>
      </w:r>
      <w:r w:rsidRPr="00DB3242">
        <w:rPr>
          <w:rtl/>
        </w:rPr>
        <w:t xml:space="preserve"> </w:t>
      </w:r>
      <w:r w:rsidRPr="00DB3242">
        <w:rPr>
          <w:rFonts w:hint="cs"/>
          <w:rtl/>
        </w:rPr>
        <w:t>למילוי</w:t>
      </w:r>
      <w:r w:rsidRPr="00DB3242">
        <w:rPr>
          <w:rtl/>
        </w:rPr>
        <w:t xml:space="preserve"> </w:t>
      </w:r>
      <w:r w:rsidRPr="00DB3242">
        <w:rPr>
          <w:rFonts w:hint="cs"/>
          <w:rtl/>
        </w:rPr>
        <w:t>התחייבויותיו</w:t>
      </w:r>
      <w:r w:rsidRPr="00DB3242">
        <w:rPr>
          <w:rtl/>
        </w:rPr>
        <w:t xml:space="preserve"> </w:t>
      </w:r>
      <w:r w:rsidRPr="00DB3242">
        <w:rPr>
          <w:rFonts w:hint="cs"/>
          <w:rtl/>
        </w:rPr>
        <w:t>על</w:t>
      </w:r>
      <w:r w:rsidRPr="00DB3242">
        <w:rPr>
          <w:rtl/>
        </w:rPr>
        <w:t xml:space="preserve"> </w:t>
      </w:r>
      <w:r w:rsidRPr="00DB3242">
        <w:rPr>
          <w:rFonts w:hint="cs"/>
          <w:rtl/>
        </w:rPr>
        <w:t>פי</w:t>
      </w:r>
      <w:r w:rsidRPr="00DB3242">
        <w:rPr>
          <w:rtl/>
        </w:rPr>
        <w:t xml:space="preserve"> </w:t>
      </w:r>
      <w:r w:rsidRPr="00DB3242">
        <w:rPr>
          <w:rFonts w:hint="cs"/>
          <w:rtl/>
        </w:rPr>
        <w:t>הוראות</w:t>
      </w:r>
      <w:r w:rsidRPr="00DB3242">
        <w:rPr>
          <w:rtl/>
        </w:rPr>
        <w:t xml:space="preserve"> </w:t>
      </w:r>
      <w:r w:rsidRPr="00DB3242">
        <w:rPr>
          <w:rFonts w:hint="cs"/>
          <w:rtl/>
        </w:rPr>
        <w:t>המכרז</w:t>
      </w:r>
      <w:r w:rsidRPr="00DB3242">
        <w:rPr>
          <w:rtl/>
        </w:rPr>
        <w:t xml:space="preserve"> </w:t>
      </w:r>
      <w:r w:rsidRPr="00DB3242">
        <w:rPr>
          <w:rFonts w:hint="cs"/>
          <w:rtl/>
        </w:rPr>
        <w:t>והסכם</w:t>
      </w:r>
      <w:r w:rsidRPr="00DB3242">
        <w:rPr>
          <w:rtl/>
        </w:rPr>
        <w:t xml:space="preserve"> </w:t>
      </w:r>
      <w:r w:rsidRPr="00DB3242">
        <w:rPr>
          <w:rFonts w:hint="cs"/>
          <w:rtl/>
        </w:rPr>
        <w:t>זה</w:t>
      </w:r>
      <w:r w:rsidRPr="00DB3242">
        <w:rPr>
          <w:rtl/>
        </w:rPr>
        <w:t xml:space="preserve"> </w:t>
      </w:r>
      <w:r w:rsidRPr="00DB3242">
        <w:rPr>
          <w:rFonts w:hint="cs"/>
          <w:rtl/>
        </w:rPr>
        <w:t>ויעמוד</w:t>
      </w:r>
      <w:r w:rsidRPr="00DB3242">
        <w:rPr>
          <w:rtl/>
        </w:rPr>
        <w:t xml:space="preserve"> </w:t>
      </w:r>
      <w:r w:rsidRPr="00DB3242">
        <w:rPr>
          <w:rFonts w:hint="cs"/>
          <w:rtl/>
        </w:rPr>
        <w:t>לרשות</w:t>
      </w:r>
      <w:r w:rsidRPr="00DB3242">
        <w:rPr>
          <w:rtl/>
        </w:rPr>
        <w:t xml:space="preserve"> </w:t>
      </w:r>
      <w:r w:rsidRPr="00DB3242">
        <w:rPr>
          <w:rFonts w:hint="cs"/>
          <w:rtl/>
        </w:rPr>
        <w:t>המשרד</w:t>
      </w:r>
      <w:r w:rsidRPr="00DB3242">
        <w:rPr>
          <w:rtl/>
        </w:rPr>
        <w:t xml:space="preserve"> </w:t>
      </w:r>
      <w:r w:rsidRPr="00DB3242">
        <w:rPr>
          <w:rFonts w:hint="cs"/>
          <w:rtl/>
        </w:rPr>
        <w:t>באופן</w:t>
      </w:r>
      <w:r w:rsidRPr="00DB3242">
        <w:rPr>
          <w:rtl/>
        </w:rPr>
        <w:t xml:space="preserve"> </w:t>
      </w:r>
      <w:r w:rsidRPr="00DB3242">
        <w:rPr>
          <w:rFonts w:hint="cs"/>
          <w:rtl/>
        </w:rPr>
        <w:t>שוטף</w:t>
      </w:r>
      <w:r w:rsidRPr="00DB3242">
        <w:rPr>
          <w:rtl/>
        </w:rPr>
        <w:t xml:space="preserve"> </w:t>
      </w:r>
      <w:r w:rsidRPr="00DB3242">
        <w:rPr>
          <w:rFonts w:hint="cs"/>
          <w:rtl/>
        </w:rPr>
        <w:t>וברמת</w:t>
      </w:r>
      <w:r w:rsidRPr="00DB3242">
        <w:rPr>
          <w:rtl/>
        </w:rPr>
        <w:t xml:space="preserve"> </w:t>
      </w:r>
      <w:r w:rsidRPr="00DB3242">
        <w:rPr>
          <w:rFonts w:hint="cs"/>
          <w:rtl/>
        </w:rPr>
        <w:t>זמינות</w:t>
      </w:r>
      <w:r w:rsidRPr="00DB3242">
        <w:rPr>
          <w:rtl/>
        </w:rPr>
        <w:t xml:space="preserve"> </w:t>
      </w:r>
      <w:r w:rsidRPr="00DB3242">
        <w:rPr>
          <w:rFonts w:hint="cs"/>
          <w:rtl/>
        </w:rPr>
        <w:t>גבוהה</w:t>
      </w:r>
      <w:r w:rsidRPr="00DB3242">
        <w:rPr>
          <w:rtl/>
        </w:rPr>
        <w:t xml:space="preserve">, </w:t>
      </w:r>
      <w:r w:rsidRPr="00DB3242">
        <w:rPr>
          <w:rFonts w:hint="cs"/>
          <w:rtl/>
        </w:rPr>
        <w:t>וזאת</w:t>
      </w:r>
      <w:r w:rsidRPr="00DB3242">
        <w:rPr>
          <w:rtl/>
        </w:rPr>
        <w:t xml:space="preserve"> </w:t>
      </w:r>
      <w:r w:rsidRPr="00DB3242">
        <w:rPr>
          <w:rFonts w:hint="cs"/>
          <w:rtl/>
        </w:rPr>
        <w:t>בהתאם</w:t>
      </w:r>
      <w:r w:rsidRPr="00DB3242">
        <w:rPr>
          <w:rtl/>
        </w:rPr>
        <w:t xml:space="preserve"> </w:t>
      </w:r>
      <w:r w:rsidRPr="00DB3242">
        <w:rPr>
          <w:rFonts w:hint="cs"/>
          <w:rtl/>
        </w:rPr>
        <w:t>לצרכי</w:t>
      </w:r>
      <w:r w:rsidRPr="00DB3242">
        <w:rPr>
          <w:rtl/>
        </w:rPr>
        <w:t xml:space="preserve"> </w:t>
      </w:r>
      <w:r w:rsidRPr="00DB3242">
        <w:rPr>
          <w:rFonts w:hint="cs"/>
          <w:rtl/>
        </w:rPr>
        <w:t>המשרד</w:t>
      </w:r>
      <w:r w:rsidRPr="00DB3242">
        <w:rPr>
          <w:rtl/>
        </w:rPr>
        <w:t xml:space="preserve">, </w:t>
      </w:r>
      <w:r w:rsidRPr="00DB3242">
        <w:rPr>
          <w:rFonts w:hint="cs"/>
          <w:rtl/>
        </w:rPr>
        <w:t>ככל</w:t>
      </w:r>
      <w:r w:rsidRPr="00DB3242">
        <w:rPr>
          <w:rtl/>
        </w:rPr>
        <w:t xml:space="preserve"> </w:t>
      </w:r>
      <w:r w:rsidRPr="00DB3242">
        <w:rPr>
          <w:rFonts w:hint="cs"/>
          <w:rtl/>
        </w:rPr>
        <w:t>שיידרש</w:t>
      </w:r>
      <w:r w:rsidRPr="00DB3242">
        <w:rPr>
          <w:rtl/>
        </w:rPr>
        <w:t xml:space="preserve">, </w:t>
      </w:r>
      <w:r w:rsidRPr="00DB3242">
        <w:rPr>
          <w:rFonts w:hint="cs"/>
          <w:rtl/>
        </w:rPr>
        <w:t>מאת</w:t>
      </w:r>
      <w:r w:rsidRPr="00DB3242">
        <w:rPr>
          <w:rtl/>
        </w:rPr>
        <w:t xml:space="preserve"> </w:t>
      </w:r>
      <w:r w:rsidRPr="00DB3242">
        <w:rPr>
          <w:rFonts w:hint="cs"/>
          <w:rtl/>
        </w:rPr>
        <w:t>המשרד</w:t>
      </w:r>
      <w:r w:rsidRPr="00DB3242">
        <w:rPr>
          <w:rtl/>
        </w:rPr>
        <w:t xml:space="preserve"> </w:t>
      </w:r>
      <w:r w:rsidRPr="00DB3242">
        <w:rPr>
          <w:rFonts w:hint="cs"/>
          <w:rtl/>
        </w:rPr>
        <w:t>או</w:t>
      </w:r>
      <w:r w:rsidRPr="00DB3242">
        <w:rPr>
          <w:rtl/>
        </w:rPr>
        <w:t xml:space="preserve"> </w:t>
      </w:r>
      <w:r w:rsidRPr="00DB3242">
        <w:rPr>
          <w:rFonts w:hint="cs"/>
          <w:rtl/>
        </w:rPr>
        <w:t>מי</w:t>
      </w:r>
      <w:r w:rsidRPr="00DB3242">
        <w:rPr>
          <w:rtl/>
        </w:rPr>
        <w:t xml:space="preserve"> </w:t>
      </w:r>
      <w:r w:rsidRPr="00DB3242">
        <w:rPr>
          <w:rFonts w:hint="cs"/>
          <w:rtl/>
        </w:rPr>
        <w:t>מטעמו</w:t>
      </w:r>
      <w:r w:rsidRPr="00DB3242">
        <w:rPr>
          <w:rtl/>
        </w:rPr>
        <w:t xml:space="preserve">. </w:t>
      </w:r>
    </w:p>
    <w:p w14:paraId="13E2063C" w14:textId="77777777" w:rsidR="00B54311" w:rsidRPr="00DB3242" w:rsidRDefault="00B54311">
      <w:pPr>
        <w:keepNext/>
        <w:keepLines/>
        <w:widowControl w:val="0"/>
        <w:numPr>
          <w:ilvl w:val="1"/>
          <w:numId w:val="26"/>
        </w:numPr>
        <w:spacing w:after="200" w:line="276" w:lineRule="auto"/>
        <w:ind w:left="935" w:hanging="426"/>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מצהיר</w:t>
      </w:r>
      <w:r w:rsidRPr="00DB3242">
        <w:rPr>
          <w:rtl/>
        </w:rPr>
        <w:t xml:space="preserve"> </w:t>
      </w:r>
      <w:r w:rsidRPr="00DB3242">
        <w:rPr>
          <w:rFonts w:hint="cs"/>
          <w:rtl/>
        </w:rPr>
        <w:t>ומתחייב כי</w:t>
      </w:r>
      <w:r w:rsidRPr="00DB3242">
        <w:rPr>
          <w:rtl/>
        </w:rPr>
        <w:t xml:space="preserve"> </w:t>
      </w:r>
      <w:r w:rsidRPr="00DB3242">
        <w:rPr>
          <w:rFonts w:hint="cs"/>
          <w:rtl/>
        </w:rPr>
        <w:t>מתן</w:t>
      </w:r>
      <w:r w:rsidRPr="00DB3242">
        <w:rPr>
          <w:rtl/>
        </w:rPr>
        <w:t xml:space="preserve"> </w:t>
      </w:r>
      <w:r w:rsidRPr="00DB3242">
        <w:rPr>
          <w:rFonts w:hint="cs"/>
          <w:rtl/>
        </w:rPr>
        <w:t>השירותים</w:t>
      </w:r>
      <w:r w:rsidRPr="00DB3242">
        <w:rPr>
          <w:rtl/>
        </w:rPr>
        <w:t xml:space="preserve"> </w:t>
      </w:r>
      <w:r w:rsidRPr="00DB3242">
        <w:rPr>
          <w:rFonts w:hint="cs"/>
          <w:rtl/>
        </w:rPr>
        <w:t>על</w:t>
      </w:r>
      <w:r w:rsidRPr="00DB3242">
        <w:rPr>
          <w:rtl/>
        </w:rPr>
        <w:t xml:space="preserve"> </w:t>
      </w:r>
      <w:r w:rsidRPr="00DB3242">
        <w:rPr>
          <w:rFonts w:hint="cs"/>
          <w:rtl/>
        </w:rPr>
        <w:t>ידו</w:t>
      </w:r>
      <w:r w:rsidRPr="00DB3242">
        <w:rPr>
          <w:rtl/>
        </w:rPr>
        <w:t xml:space="preserve"> </w:t>
      </w:r>
      <w:r w:rsidRPr="00DB3242">
        <w:rPr>
          <w:rFonts w:hint="cs"/>
          <w:rtl/>
        </w:rPr>
        <w:t>למשרד</w:t>
      </w:r>
      <w:r w:rsidRPr="00DB3242">
        <w:rPr>
          <w:rtl/>
        </w:rPr>
        <w:t xml:space="preserve"> </w:t>
      </w:r>
      <w:r w:rsidRPr="00DB3242">
        <w:rPr>
          <w:rFonts w:hint="cs"/>
          <w:rtl/>
        </w:rPr>
        <w:t>בהתאם</w:t>
      </w:r>
      <w:r w:rsidRPr="00DB3242">
        <w:rPr>
          <w:rtl/>
        </w:rPr>
        <w:t xml:space="preserve"> </w:t>
      </w:r>
      <w:r w:rsidRPr="00DB3242">
        <w:rPr>
          <w:rFonts w:hint="cs"/>
          <w:rtl/>
        </w:rPr>
        <w:t>להסכם</w:t>
      </w:r>
      <w:r w:rsidRPr="00DB3242">
        <w:rPr>
          <w:rtl/>
        </w:rPr>
        <w:t xml:space="preserve"> </w:t>
      </w:r>
      <w:r w:rsidRPr="00DB3242">
        <w:rPr>
          <w:rFonts w:hint="cs"/>
          <w:rtl/>
        </w:rPr>
        <w:t>זה</w:t>
      </w:r>
      <w:r w:rsidRPr="00DB3242">
        <w:rPr>
          <w:rtl/>
        </w:rPr>
        <w:t xml:space="preserve"> </w:t>
      </w:r>
      <w:r w:rsidRPr="00DB3242">
        <w:rPr>
          <w:rFonts w:hint="cs"/>
          <w:rtl/>
        </w:rPr>
        <w:t>אינו</w:t>
      </w:r>
      <w:r w:rsidRPr="00DB3242">
        <w:rPr>
          <w:rtl/>
        </w:rPr>
        <w:t xml:space="preserve"> </w:t>
      </w:r>
      <w:r w:rsidRPr="00DB3242">
        <w:rPr>
          <w:rFonts w:hint="cs"/>
          <w:rtl/>
        </w:rPr>
        <w:t>פוגע</w:t>
      </w:r>
      <w:r w:rsidRPr="00DB3242">
        <w:rPr>
          <w:rtl/>
        </w:rPr>
        <w:t xml:space="preserve"> </w:t>
      </w:r>
      <w:r w:rsidRPr="00DB3242">
        <w:rPr>
          <w:rFonts w:hint="cs"/>
          <w:rtl/>
        </w:rPr>
        <w:t>בזכויות</w:t>
      </w:r>
      <w:r w:rsidRPr="00DB3242">
        <w:rPr>
          <w:rtl/>
        </w:rPr>
        <w:t xml:space="preserve"> </w:t>
      </w:r>
      <w:r w:rsidRPr="00DB3242">
        <w:rPr>
          <w:rFonts w:hint="cs"/>
          <w:rtl/>
        </w:rPr>
        <w:t>צד</w:t>
      </w:r>
      <w:r w:rsidRPr="00DB3242">
        <w:rPr>
          <w:rtl/>
        </w:rPr>
        <w:t xml:space="preserve"> </w:t>
      </w:r>
      <w:r w:rsidRPr="00DB3242">
        <w:rPr>
          <w:rFonts w:hint="cs"/>
          <w:rtl/>
        </w:rPr>
        <w:t>ג</w:t>
      </w:r>
      <w:r w:rsidRPr="00DB3242">
        <w:rPr>
          <w:rtl/>
        </w:rPr>
        <w:t xml:space="preserve">' </w:t>
      </w:r>
      <w:r w:rsidRPr="00DB3242">
        <w:rPr>
          <w:rFonts w:hint="cs"/>
          <w:rtl/>
        </w:rPr>
        <w:t>כלשהו</w:t>
      </w:r>
      <w:r w:rsidRPr="00DB3242">
        <w:rPr>
          <w:rtl/>
        </w:rPr>
        <w:t xml:space="preserve">, </w:t>
      </w:r>
      <w:r w:rsidRPr="00DB3242">
        <w:rPr>
          <w:rFonts w:hint="cs"/>
          <w:rtl/>
        </w:rPr>
        <w:t>לרבות</w:t>
      </w:r>
      <w:r w:rsidRPr="00DB3242">
        <w:rPr>
          <w:rtl/>
        </w:rPr>
        <w:t xml:space="preserve"> </w:t>
      </w:r>
      <w:r w:rsidRPr="00DB3242">
        <w:rPr>
          <w:rFonts w:hint="cs"/>
          <w:rtl/>
        </w:rPr>
        <w:t>בכל</w:t>
      </w:r>
      <w:r w:rsidRPr="00DB3242">
        <w:rPr>
          <w:rtl/>
        </w:rPr>
        <w:t xml:space="preserve"> </w:t>
      </w:r>
      <w:r w:rsidRPr="00DB3242">
        <w:rPr>
          <w:rFonts w:hint="cs"/>
          <w:rtl/>
        </w:rPr>
        <w:t>הקשור</w:t>
      </w:r>
      <w:r w:rsidRPr="00DB3242">
        <w:rPr>
          <w:rtl/>
        </w:rPr>
        <w:t xml:space="preserve"> </w:t>
      </w:r>
      <w:r w:rsidRPr="00DB3242">
        <w:rPr>
          <w:rFonts w:hint="cs"/>
          <w:rtl/>
        </w:rPr>
        <w:t>לזכויות</w:t>
      </w:r>
      <w:r w:rsidRPr="00DB3242">
        <w:rPr>
          <w:rtl/>
        </w:rPr>
        <w:t xml:space="preserve"> </w:t>
      </w:r>
      <w:r w:rsidRPr="00DB3242">
        <w:rPr>
          <w:rFonts w:hint="cs"/>
          <w:rtl/>
        </w:rPr>
        <w:t>בקניין</w:t>
      </w:r>
      <w:r w:rsidRPr="00DB3242">
        <w:rPr>
          <w:rtl/>
        </w:rPr>
        <w:t xml:space="preserve"> </w:t>
      </w:r>
      <w:r w:rsidRPr="00DB3242">
        <w:rPr>
          <w:rFonts w:hint="cs"/>
          <w:rtl/>
        </w:rPr>
        <w:t>רוחני</w:t>
      </w:r>
      <w:r w:rsidRPr="00DB3242">
        <w:rPr>
          <w:rtl/>
        </w:rPr>
        <w:t xml:space="preserve"> </w:t>
      </w:r>
      <w:r w:rsidRPr="00DB3242">
        <w:rPr>
          <w:rFonts w:hint="cs"/>
          <w:rtl/>
        </w:rPr>
        <w:t>של</w:t>
      </w:r>
      <w:r w:rsidRPr="00DB3242">
        <w:rPr>
          <w:rtl/>
        </w:rPr>
        <w:t xml:space="preserve"> </w:t>
      </w:r>
      <w:r w:rsidRPr="00DB3242">
        <w:rPr>
          <w:rFonts w:hint="cs"/>
          <w:rtl/>
        </w:rPr>
        <w:t>צד</w:t>
      </w:r>
      <w:r w:rsidRPr="00DB3242">
        <w:rPr>
          <w:rtl/>
        </w:rPr>
        <w:t xml:space="preserve"> </w:t>
      </w:r>
      <w:r w:rsidRPr="00DB3242">
        <w:rPr>
          <w:rFonts w:hint="cs"/>
          <w:rtl/>
        </w:rPr>
        <w:t>ג</w:t>
      </w:r>
      <w:r w:rsidRPr="00DB3242">
        <w:rPr>
          <w:rtl/>
        </w:rPr>
        <w:t xml:space="preserve">' </w:t>
      </w:r>
      <w:r w:rsidRPr="00DB3242">
        <w:rPr>
          <w:rFonts w:hint="cs"/>
          <w:rtl/>
        </w:rPr>
        <w:t>כלשהו</w:t>
      </w:r>
      <w:r w:rsidRPr="00DB3242">
        <w:rPr>
          <w:rtl/>
        </w:rPr>
        <w:t>.</w:t>
      </w:r>
    </w:p>
    <w:p w14:paraId="6115F23A" w14:textId="77777777" w:rsidR="00B54311" w:rsidRPr="00DB3242" w:rsidRDefault="00B54311">
      <w:pPr>
        <w:keepNext/>
        <w:keepLines/>
        <w:widowControl w:val="0"/>
        <w:numPr>
          <w:ilvl w:val="1"/>
          <w:numId w:val="26"/>
        </w:numPr>
        <w:spacing w:after="200" w:line="276" w:lineRule="auto"/>
        <w:ind w:left="935" w:hanging="426"/>
      </w:pPr>
      <w:r w:rsidRPr="00DB3242">
        <w:rPr>
          <w:rFonts w:hint="cs"/>
          <w:rtl/>
        </w:rPr>
        <w:t xml:space="preserve">נותן השירותים מצהיר כי הבין את צרכי המשרד ודרישותיו כמפורט במפרט וכי הוא בעל רקע מקצועי מתאים המאפשר לו לספק את השירותים ברמה הגבוהה ביותר וכי יספק את השירותים ברמה הגבוהה ביותר עד למילוי מלא של כל התחייבויותיו על פי הסכם זה. </w:t>
      </w:r>
    </w:p>
    <w:p w14:paraId="21FA9162" w14:textId="77777777" w:rsidR="00B54311" w:rsidRPr="00DB3242" w:rsidRDefault="00B54311" w:rsidP="008738F3">
      <w:pPr>
        <w:keepNext/>
        <w:keepLines/>
        <w:widowControl w:val="0"/>
        <w:ind w:left="720" w:hanging="720"/>
        <w:rPr>
          <w:b/>
          <w:bCs/>
          <w:rtl/>
        </w:rPr>
      </w:pPr>
    </w:p>
    <w:p w14:paraId="24A82F2D" w14:textId="77777777" w:rsidR="00B54311" w:rsidRDefault="00B54311" w:rsidP="008738F3">
      <w:pPr>
        <w:keepNext/>
        <w:keepLines/>
        <w:widowControl w:val="0"/>
        <w:ind w:left="720"/>
        <w:rPr>
          <w:b/>
          <w:bCs/>
          <w:rtl/>
        </w:rPr>
      </w:pPr>
      <w:r w:rsidRPr="00DB3242">
        <w:rPr>
          <w:rFonts w:hint="cs"/>
          <w:b/>
          <w:bCs/>
          <w:rtl/>
        </w:rPr>
        <w:t xml:space="preserve">סעיף זה מהווה מעיקרי התקשרות הצדדים והפרתו תחשב הפרה יסודית של הסכם זה. </w:t>
      </w:r>
    </w:p>
    <w:p w14:paraId="63268B44" w14:textId="77777777" w:rsidR="00B54311" w:rsidRPr="00DB3242" w:rsidRDefault="00B54311" w:rsidP="008738F3">
      <w:pPr>
        <w:keepNext/>
        <w:keepLines/>
        <w:widowControl w:val="0"/>
        <w:ind w:left="720"/>
        <w:rPr>
          <w:b/>
          <w:bCs/>
          <w:rtl/>
        </w:rPr>
      </w:pPr>
    </w:p>
    <w:p w14:paraId="58B99933" w14:textId="77777777" w:rsidR="00B54311" w:rsidRPr="00DB3242" w:rsidRDefault="00B54311">
      <w:pPr>
        <w:pStyle w:val="30"/>
        <w:keepNext/>
        <w:keepLines/>
        <w:widowControl w:val="0"/>
        <w:numPr>
          <w:ilvl w:val="0"/>
          <w:numId w:val="26"/>
        </w:numPr>
        <w:spacing w:after="120" w:line="360" w:lineRule="auto"/>
        <w:jc w:val="left"/>
        <w:rPr>
          <w:rtl/>
        </w:rPr>
      </w:pPr>
      <w:bookmarkStart w:id="527" w:name="_Ref407888099"/>
      <w:r w:rsidRPr="00DB3242">
        <w:rPr>
          <w:rFonts w:hint="cs"/>
          <w:rtl/>
        </w:rPr>
        <w:t>תקופת</w:t>
      </w:r>
      <w:r w:rsidRPr="00DB3242">
        <w:rPr>
          <w:rtl/>
        </w:rPr>
        <w:t xml:space="preserve"> </w:t>
      </w:r>
      <w:r w:rsidRPr="00DB3242">
        <w:rPr>
          <w:rFonts w:hint="cs"/>
          <w:rtl/>
        </w:rPr>
        <w:t>ההסכם שלבי ביצוע ומועדיהם</w:t>
      </w:r>
      <w:bookmarkEnd w:id="527"/>
    </w:p>
    <w:p w14:paraId="63373023" w14:textId="63C44587" w:rsidR="00B54311" w:rsidRPr="00DB3242" w:rsidRDefault="00B54311">
      <w:pPr>
        <w:keepNext/>
        <w:keepLines/>
        <w:widowControl w:val="0"/>
        <w:numPr>
          <w:ilvl w:val="1"/>
          <w:numId w:val="26"/>
        </w:numPr>
        <w:spacing w:after="200" w:line="276" w:lineRule="auto"/>
        <w:ind w:left="935" w:hanging="426"/>
      </w:pPr>
      <w:r w:rsidRPr="00DB3242">
        <w:rPr>
          <w:rFonts w:hint="cs"/>
          <w:rtl/>
        </w:rPr>
        <w:t xml:space="preserve">תקופת ההתקשרות שבין המשרד לזוכה תהא לתקופה </w:t>
      </w:r>
      <w:r w:rsidRPr="00A13F48">
        <w:rPr>
          <w:rFonts w:hint="cs"/>
          <w:rtl/>
        </w:rPr>
        <w:t xml:space="preserve">של </w:t>
      </w:r>
      <w:r w:rsidR="00F00454">
        <w:rPr>
          <w:rFonts w:hint="cs"/>
          <w:rtl/>
        </w:rPr>
        <w:t xml:space="preserve">שנים עשר </w:t>
      </w:r>
      <w:r w:rsidR="00CD2AF5">
        <w:rPr>
          <w:rFonts w:hint="cs"/>
          <w:rtl/>
        </w:rPr>
        <w:t>(</w:t>
      </w:r>
      <w:r w:rsidR="00E81E44">
        <w:rPr>
          <w:rFonts w:hint="cs"/>
          <w:rtl/>
        </w:rPr>
        <w:t>12</w:t>
      </w:r>
      <w:r w:rsidR="00CD2AF5">
        <w:rPr>
          <w:rFonts w:hint="cs"/>
          <w:rtl/>
        </w:rPr>
        <w:t>)</w:t>
      </w:r>
      <w:r w:rsidRPr="00DB3242">
        <w:rPr>
          <w:rFonts w:hint="cs"/>
          <w:rtl/>
        </w:rPr>
        <w:t xml:space="preserve"> </w:t>
      </w:r>
      <w:r>
        <w:rPr>
          <w:rFonts w:hint="cs"/>
          <w:rtl/>
        </w:rPr>
        <w:t xml:space="preserve">חודשים </w:t>
      </w:r>
      <w:r w:rsidRPr="00DB3242">
        <w:rPr>
          <w:rFonts w:hint="cs"/>
          <w:rtl/>
        </w:rPr>
        <w:t xml:space="preserve">החל מיום </w:t>
      </w:r>
      <w:r w:rsidRPr="00A13F48">
        <w:rPr>
          <w:rFonts w:hint="cs"/>
          <w:rtl/>
        </w:rPr>
        <w:t>_____________  ועד ליום__________.</w:t>
      </w:r>
      <w:r w:rsidRPr="00DB3242">
        <w:rPr>
          <w:rFonts w:hint="cs"/>
          <w:rtl/>
        </w:rPr>
        <w:t xml:space="preserve"> </w:t>
      </w:r>
    </w:p>
    <w:p w14:paraId="573E9D28" w14:textId="5E425BA4" w:rsidR="00B54311" w:rsidRPr="00DB3242" w:rsidRDefault="00B54311">
      <w:pPr>
        <w:keepNext/>
        <w:keepLines/>
        <w:widowControl w:val="0"/>
        <w:numPr>
          <w:ilvl w:val="1"/>
          <w:numId w:val="26"/>
        </w:numPr>
        <w:spacing w:after="200" w:line="276" w:lineRule="auto"/>
        <w:ind w:left="935" w:hanging="426"/>
      </w:pPr>
      <w:r w:rsidRPr="00DB3242">
        <w:rPr>
          <w:rFonts w:hint="cs"/>
          <w:rtl/>
        </w:rPr>
        <w:t xml:space="preserve">המשרד רשאי להאריך את ההתקשרות לתקופות נוספות, מעת לעת על פי שיקול דעתו הבלעדי, לתקופה של עד </w:t>
      </w:r>
      <w:r w:rsidR="005754EC">
        <w:rPr>
          <w:rFonts w:hint="cs"/>
          <w:rtl/>
        </w:rPr>
        <w:t>שנים עשר (12)</w:t>
      </w:r>
      <w:r w:rsidRPr="00DB3242">
        <w:rPr>
          <w:rFonts w:hint="cs"/>
          <w:rtl/>
        </w:rPr>
        <w:t xml:space="preserve"> חודשים בכל פעם, </w:t>
      </w:r>
      <w:r>
        <w:rPr>
          <w:rFonts w:hint="cs"/>
          <w:rtl/>
        </w:rPr>
        <w:t xml:space="preserve">בהתאם להוראות הקבועות במכרז או להחלטת ועדת המכרזים לפי העניין. </w:t>
      </w:r>
      <w:r w:rsidRPr="00DB3242">
        <w:rPr>
          <w:rFonts w:hint="cs"/>
          <w:rtl/>
        </w:rPr>
        <w:t xml:space="preserve">משך זמן כל תקופת ההתקשרות, כולל תקופות ההארכה, לא יעלה בכל אופן </w:t>
      </w:r>
      <w:r w:rsidRPr="00CD1252">
        <w:rPr>
          <w:rFonts w:hint="cs"/>
          <w:rtl/>
        </w:rPr>
        <w:t xml:space="preserve">על </w:t>
      </w:r>
      <w:r w:rsidR="00C8518C">
        <w:rPr>
          <w:rFonts w:hint="cs"/>
          <w:rtl/>
        </w:rPr>
        <w:t xml:space="preserve">שלושים ושישה (60) </w:t>
      </w:r>
      <w:r w:rsidRPr="00CD1252">
        <w:rPr>
          <w:rFonts w:hint="cs"/>
          <w:rtl/>
        </w:rPr>
        <w:t>חודשים</w:t>
      </w:r>
      <w:r w:rsidRPr="00DB3242">
        <w:rPr>
          <w:rFonts w:hint="cs"/>
          <w:rtl/>
        </w:rPr>
        <w:t xml:space="preserve">. הארכת ההתקשרות תעשה ובלבד </w:t>
      </w:r>
      <w:r>
        <w:rPr>
          <w:rFonts w:hint="cs"/>
          <w:rtl/>
        </w:rPr>
        <w:t>שיודיע על כך המשרד בכתב לנותן השירותים</w:t>
      </w:r>
      <w:r w:rsidRPr="00DB3242">
        <w:rPr>
          <w:rFonts w:hint="cs"/>
          <w:rtl/>
        </w:rPr>
        <w:t xml:space="preserve">, בכפוף לצרכי המשרד ומגבלות התקציב. </w:t>
      </w:r>
      <w:r>
        <w:rPr>
          <w:rFonts w:hint="cs"/>
          <w:rtl/>
        </w:rPr>
        <w:t>ככל שתוארך ההתקשרות כאמור הוראות חוזה זה יחולו על הצדדים אף לתקופת ההארכה.</w:t>
      </w:r>
    </w:p>
    <w:p w14:paraId="181FFDB2" w14:textId="77777777" w:rsidR="00B54311" w:rsidRPr="00DB3242" w:rsidRDefault="00B54311">
      <w:pPr>
        <w:keepNext/>
        <w:keepLines/>
        <w:widowControl w:val="0"/>
        <w:numPr>
          <w:ilvl w:val="1"/>
          <w:numId w:val="26"/>
        </w:numPr>
        <w:spacing w:after="200" w:line="276" w:lineRule="auto"/>
        <w:ind w:left="935" w:hanging="426"/>
        <w:rPr>
          <w:rtl/>
        </w:rPr>
      </w:pPr>
      <w:r w:rsidRPr="00DB3242">
        <w:rPr>
          <w:rFonts w:hint="cs"/>
          <w:rtl/>
        </w:rPr>
        <w:t>יודגש כי הארכת ההתקשרות במסגרת האופציה כאמור, תהא על פי שיקול דעתו הבלעדי של המשרד, ותהא מותנית בכך שהזוכה ימציא למשרד את התצהירים והמסמכים המפורטים במ</w:t>
      </w:r>
      <w:r>
        <w:rPr>
          <w:rFonts w:hint="cs"/>
          <w:rtl/>
        </w:rPr>
        <w:t xml:space="preserve">כרז התקפים </w:t>
      </w:r>
      <w:r w:rsidRPr="00DB3242">
        <w:rPr>
          <w:rFonts w:hint="cs"/>
          <w:rtl/>
        </w:rPr>
        <w:t xml:space="preserve">ביחס לתקופה שממועד </w:t>
      </w:r>
      <w:r>
        <w:rPr>
          <w:rFonts w:hint="cs"/>
          <w:rtl/>
        </w:rPr>
        <w:t>תחילת ההארכה</w:t>
      </w:r>
      <w:r w:rsidRPr="00DB3242">
        <w:rPr>
          <w:rFonts w:hint="cs"/>
          <w:rtl/>
        </w:rPr>
        <w:t xml:space="preserve"> ועד למועד </w:t>
      </w:r>
      <w:r>
        <w:rPr>
          <w:rFonts w:hint="cs"/>
          <w:rtl/>
        </w:rPr>
        <w:t xml:space="preserve">סיום </w:t>
      </w:r>
      <w:r w:rsidRPr="00DB3242">
        <w:rPr>
          <w:rFonts w:hint="cs"/>
          <w:rtl/>
        </w:rPr>
        <w:t xml:space="preserve">ההארכה ככל שיהיו. </w:t>
      </w:r>
    </w:p>
    <w:p w14:paraId="1E545A4D" w14:textId="77777777" w:rsidR="00B54311" w:rsidRPr="00DB3242" w:rsidRDefault="00B54311">
      <w:pPr>
        <w:keepNext/>
        <w:keepLines/>
        <w:widowControl w:val="0"/>
        <w:numPr>
          <w:ilvl w:val="1"/>
          <w:numId w:val="26"/>
        </w:numPr>
        <w:spacing w:after="200" w:line="276" w:lineRule="auto"/>
        <w:ind w:left="935" w:hanging="426"/>
        <w:rPr>
          <w:rtl/>
        </w:rPr>
      </w:pPr>
      <w:r w:rsidRPr="00DB3242">
        <w:rPr>
          <w:rFonts w:hint="cs"/>
          <w:rtl/>
        </w:rPr>
        <w:t xml:space="preserve">נותן השירותים ייתן את השירותים במלואם ובמועדם, בהתאם למוגדר במסמכי המכרז ויעמוד במועדים, לגבי ביצוע כל אחת מהמשימות שנקבעו ויקבעו לו במסגרת מתן השירותים והסכם זה. </w:t>
      </w:r>
    </w:p>
    <w:p w14:paraId="2518FE23" w14:textId="77777777" w:rsidR="00B54311" w:rsidRPr="00DB3242" w:rsidRDefault="00B54311">
      <w:pPr>
        <w:keepNext/>
        <w:keepLines/>
        <w:widowControl w:val="0"/>
        <w:numPr>
          <w:ilvl w:val="1"/>
          <w:numId w:val="26"/>
        </w:numPr>
        <w:spacing w:after="200" w:line="276" w:lineRule="auto"/>
        <w:ind w:left="935" w:hanging="426"/>
        <w:rPr>
          <w:rtl/>
        </w:rPr>
      </w:pPr>
      <w:r w:rsidRPr="00DB3242">
        <w:rPr>
          <w:rFonts w:hint="cs"/>
          <w:rtl/>
        </w:rPr>
        <w:t>מוסכם ומוצהר בזה כי אי עמידה של נותן השירותים בכל אחד מהמועדים או הזמנים לביצוע כל אחת מהמשימות או במועדים שיקבעו על ידי האחראי במסגרת ההסכם תיחשב להפרה יסודית של ההסכם ותקנה למ</w:t>
      </w:r>
      <w:r>
        <w:rPr>
          <w:rFonts w:hint="cs"/>
          <w:rtl/>
        </w:rPr>
        <w:t xml:space="preserve">שרד </w:t>
      </w:r>
      <w:r w:rsidRPr="00DB3242">
        <w:rPr>
          <w:rFonts w:hint="cs"/>
          <w:rtl/>
        </w:rPr>
        <w:t xml:space="preserve">את כל </w:t>
      </w:r>
      <w:proofErr w:type="spellStart"/>
      <w:r w:rsidRPr="00DB3242">
        <w:rPr>
          <w:rFonts w:hint="cs"/>
          <w:rtl/>
        </w:rPr>
        <w:t>הסעדים</w:t>
      </w:r>
      <w:proofErr w:type="spellEnd"/>
      <w:r w:rsidRPr="00DB3242">
        <w:rPr>
          <w:rFonts w:hint="cs"/>
          <w:rtl/>
        </w:rPr>
        <w:t xml:space="preserve"> על פי דין או המפורטים בהסכם בקשר עם הפרתו היסודית על ידי נותן השירותים. </w:t>
      </w:r>
    </w:p>
    <w:p w14:paraId="4ADA471A" w14:textId="77777777" w:rsidR="00B54311" w:rsidRPr="00DB3242" w:rsidRDefault="00B54311">
      <w:pPr>
        <w:keepNext/>
        <w:keepLines/>
        <w:widowControl w:val="0"/>
        <w:numPr>
          <w:ilvl w:val="1"/>
          <w:numId w:val="26"/>
        </w:numPr>
        <w:spacing w:after="200" w:line="276" w:lineRule="auto"/>
        <w:ind w:left="935" w:hanging="426"/>
        <w:rPr>
          <w:rtl/>
        </w:rPr>
      </w:pPr>
      <w:r w:rsidRPr="00DB3242">
        <w:rPr>
          <w:rFonts w:hint="cs"/>
          <w:rtl/>
        </w:rPr>
        <w:t xml:space="preserve">בנוסף לאמור לעיל, בכל מקרה של פיגור או אי ביצוע כנדרש של משימה, אשר נגרמו בשל מעשה או מחדל של נותן השירותים, עובדיו או מי מטעמו, לרבות אי עמידה בלוחות זמנים, במסגרת הסכם זה, </w:t>
      </w:r>
      <w:r>
        <w:rPr>
          <w:rFonts w:hint="cs"/>
          <w:rtl/>
        </w:rPr>
        <w:t>יהיה המשרד</w:t>
      </w:r>
      <w:r w:rsidRPr="00DB3242">
        <w:rPr>
          <w:rFonts w:hint="cs"/>
          <w:rtl/>
        </w:rPr>
        <w:t xml:space="preserve"> רשאי, אך לא חייב, להפחית מהתשלום המגיע לספק בגין אותה משימה וזאת מבלי לגרוע מכל סעד אחר העומד לממשלה על</w:t>
      </w:r>
      <w:r>
        <w:rPr>
          <w:rFonts w:hint="cs"/>
          <w:rtl/>
        </w:rPr>
        <w:t xml:space="preserve"> </w:t>
      </w:r>
      <w:r w:rsidRPr="00DB3242">
        <w:rPr>
          <w:rFonts w:hint="cs"/>
          <w:rtl/>
        </w:rPr>
        <w:t>פי הסכם זה או כל דין אחר.</w:t>
      </w:r>
    </w:p>
    <w:p w14:paraId="32E687BD" w14:textId="77777777" w:rsidR="00B54311" w:rsidRPr="00DB3242" w:rsidRDefault="00B54311">
      <w:pPr>
        <w:keepNext/>
        <w:keepLines/>
        <w:widowControl w:val="0"/>
        <w:numPr>
          <w:ilvl w:val="1"/>
          <w:numId w:val="26"/>
        </w:numPr>
        <w:spacing w:after="200" w:line="276" w:lineRule="auto"/>
        <w:ind w:left="935" w:hanging="426"/>
        <w:rPr>
          <w:rtl/>
        </w:rPr>
      </w:pPr>
      <w:r>
        <w:rPr>
          <w:rFonts w:hint="cs"/>
          <w:rtl/>
        </w:rPr>
        <w:t>ב</w:t>
      </w:r>
      <w:r w:rsidRPr="00DB3242">
        <w:rPr>
          <w:rFonts w:hint="cs"/>
          <w:rtl/>
        </w:rPr>
        <w:t>תום</w:t>
      </w:r>
      <w:r w:rsidRPr="00DB3242">
        <w:rPr>
          <w:rtl/>
        </w:rPr>
        <w:t xml:space="preserve"> </w:t>
      </w:r>
      <w:r w:rsidRPr="00DB3242">
        <w:rPr>
          <w:rFonts w:hint="cs"/>
          <w:rtl/>
        </w:rPr>
        <w:t>תקופת</w:t>
      </w:r>
      <w:r w:rsidRPr="00DB3242">
        <w:rPr>
          <w:rtl/>
        </w:rPr>
        <w:t xml:space="preserve"> </w:t>
      </w:r>
      <w:r w:rsidRPr="00DB3242">
        <w:rPr>
          <w:rFonts w:hint="cs"/>
          <w:rtl/>
        </w:rPr>
        <w:t>ההתקשרות</w:t>
      </w:r>
      <w:r w:rsidRPr="00DB3242">
        <w:rPr>
          <w:rtl/>
        </w:rPr>
        <w:t xml:space="preserve">, </w:t>
      </w:r>
      <w:r w:rsidRPr="00DB3242">
        <w:rPr>
          <w:rFonts w:hint="cs"/>
          <w:rtl/>
        </w:rPr>
        <w:t>לרבות</w:t>
      </w:r>
      <w:r w:rsidRPr="00DB3242">
        <w:rPr>
          <w:rtl/>
        </w:rPr>
        <w:t xml:space="preserve"> </w:t>
      </w:r>
      <w:r>
        <w:rPr>
          <w:rFonts w:hint="cs"/>
          <w:rtl/>
        </w:rPr>
        <w:t xml:space="preserve">בתום </w:t>
      </w:r>
      <w:r w:rsidRPr="00DB3242">
        <w:rPr>
          <w:rFonts w:hint="cs"/>
          <w:rtl/>
        </w:rPr>
        <w:t>תקופות</w:t>
      </w:r>
      <w:r w:rsidRPr="00DB3242">
        <w:rPr>
          <w:rtl/>
        </w:rPr>
        <w:t xml:space="preserve"> </w:t>
      </w:r>
      <w:r w:rsidRPr="00DB3242">
        <w:rPr>
          <w:rFonts w:hint="cs"/>
          <w:rtl/>
        </w:rPr>
        <w:t>הארכה</w:t>
      </w:r>
      <w:r w:rsidRPr="00DB3242">
        <w:rPr>
          <w:rtl/>
        </w:rPr>
        <w:t xml:space="preserve">, </w:t>
      </w:r>
      <w:r w:rsidRPr="00DB3242">
        <w:rPr>
          <w:rFonts w:hint="cs"/>
          <w:rtl/>
        </w:rPr>
        <w:t>אם</w:t>
      </w:r>
      <w:r w:rsidRPr="00DB3242">
        <w:rPr>
          <w:rtl/>
        </w:rPr>
        <w:t xml:space="preserve"> </w:t>
      </w:r>
      <w:r w:rsidRPr="00DB3242">
        <w:rPr>
          <w:rFonts w:hint="cs"/>
          <w:rtl/>
        </w:rPr>
        <w:t>היו</w:t>
      </w:r>
      <w:r w:rsidRPr="00DB3242">
        <w:rPr>
          <w:rtl/>
        </w:rPr>
        <w:t xml:space="preserve">, </w:t>
      </w:r>
      <w:r w:rsidRPr="00DB3242">
        <w:rPr>
          <w:rFonts w:hint="cs"/>
          <w:rtl/>
        </w:rPr>
        <w:t>מתחייב</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להשלים</w:t>
      </w:r>
      <w:r w:rsidRPr="00DB3242">
        <w:rPr>
          <w:rtl/>
        </w:rPr>
        <w:t xml:space="preserve"> </w:t>
      </w:r>
      <w:r w:rsidRPr="00DB3242">
        <w:rPr>
          <w:rFonts w:hint="cs"/>
          <w:rtl/>
        </w:rPr>
        <w:t>את</w:t>
      </w:r>
      <w:r w:rsidRPr="00DB3242">
        <w:rPr>
          <w:rtl/>
        </w:rPr>
        <w:t xml:space="preserve"> </w:t>
      </w:r>
      <w:r w:rsidRPr="00DB3242">
        <w:rPr>
          <w:rFonts w:hint="cs"/>
          <w:rtl/>
        </w:rPr>
        <w:t>מתן</w:t>
      </w:r>
      <w:r w:rsidRPr="00DB3242">
        <w:rPr>
          <w:rtl/>
        </w:rPr>
        <w:t xml:space="preserve"> </w:t>
      </w:r>
      <w:r w:rsidRPr="00DB3242">
        <w:rPr>
          <w:rFonts w:hint="cs"/>
          <w:rtl/>
        </w:rPr>
        <w:t>השירותים</w:t>
      </w:r>
      <w:r>
        <w:rPr>
          <w:rFonts w:hint="cs"/>
          <w:rtl/>
        </w:rPr>
        <w:t xml:space="preserve"> אליהם התחייב</w:t>
      </w:r>
      <w:r w:rsidRPr="00DB3242">
        <w:rPr>
          <w:rtl/>
        </w:rPr>
        <w:t xml:space="preserve">, </w:t>
      </w:r>
      <w:r w:rsidRPr="00DB3242">
        <w:rPr>
          <w:rFonts w:hint="cs"/>
          <w:rtl/>
        </w:rPr>
        <w:t>בתנאים</w:t>
      </w:r>
      <w:r w:rsidRPr="00DB3242">
        <w:rPr>
          <w:rtl/>
        </w:rPr>
        <w:t xml:space="preserve"> </w:t>
      </w:r>
      <w:r w:rsidRPr="00DB3242">
        <w:rPr>
          <w:rFonts w:hint="cs"/>
          <w:rtl/>
        </w:rPr>
        <w:t>הקבועים</w:t>
      </w:r>
      <w:r w:rsidRPr="00DB3242">
        <w:rPr>
          <w:rtl/>
        </w:rPr>
        <w:t xml:space="preserve"> </w:t>
      </w:r>
      <w:r w:rsidRPr="00DB3242">
        <w:rPr>
          <w:rFonts w:hint="cs"/>
          <w:rtl/>
        </w:rPr>
        <w:t>במכרז</w:t>
      </w:r>
      <w:r>
        <w:rPr>
          <w:rFonts w:hint="cs"/>
          <w:rtl/>
        </w:rPr>
        <w:t xml:space="preserve"> ובנספחיו</w:t>
      </w:r>
      <w:r w:rsidRPr="00DB3242">
        <w:rPr>
          <w:rtl/>
        </w:rPr>
        <w:t xml:space="preserve">, </w:t>
      </w:r>
      <w:r w:rsidRPr="00DB3242">
        <w:rPr>
          <w:rFonts w:hint="cs"/>
          <w:rtl/>
        </w:rPr>
        <w:t>בהצעה</w:t>
      </w:r>
      <w:r w:rsidRPr="00DB3242">
        <w:rPr>
          <w:rtl/>
        </w:rPr>
        <w:t xml:space="preserve"> </w:t>
      </w:r>
      <w:r w:rsidRPr="00DB3242">
        <w:rPr>
          <w:rFonts w:hint="cs"/>
          <w:rtl/>
        </w:rPr>
        <w:t>ובהסכם</w:t>
      </w:r>
      <w:r w:rsidRPr="00DB3242">
        <w:rPr>
          <w:rtl/>
        </w:rPr>
        <w:t xml:space="preserve"> </w:t>
      </w:r>
      <w:r w:rsidRPr="00DB3242">
        <w:rPr>
          <w:rFonts w:hint="cs"/>
          <w:rtl/>
        </w:rPr>
        <w:t>זה</w:t>
      </w:r>
      <w:r w:rsidRPr="00DB3242">
        <w:rPr>
          <w:rtl/>
        </w:rPr>
        <w:t xml:space="preserve">, </w:t>
      </w:r>
      <w:r w:rsidRPr="00DB3242">
        <w:rPr>
          <w:rFonts w:hint="cs"/>
          <w:rtl/>
        </w:rPr>
        <w:t>בנושאים</w:t>
      </w:r>
      <w:r w:rsidRPr="00DB3242">
        <w:rPr>
          <w:rtl/>
        </w:rPr>
        <w:t xml:space="preserve"> </w:t>
      </w:r>
      <w:r w:rsidRPr="00DB3242">
        <w:rPr>
          <w:rFonts w:hint="cs"/>
          <w:rtl/>
        </w:rPr>
        <w:t>אשר</w:t>
      </w:r>
      <w:r w:rsidRPr="00DB3242">
        <w:rPr>
          <w:rtl/>
        </w:rPr>
        <w:t xml:space="preserve"> </w:t>
      </w:r>
      <w:r w:rsidRPr="00DB3242">
        <w:rPr>
          <w:rFonts w:hint="cs"/>
          <w:rtl/>
        </w:rPr>
        <w:t>הועברו</w:t>
      </w:r>
      <w:r w:rsidRPr="00DB3242">
        <w:rPr>
          <w:rtl/>
        </w:rPr>
        <w:t xml:space="preserve"> </w:t>
      </w:r>
      <w:r w:rsidRPr="00DB3242">
        <w:rPr>
          <w:rFonts w:hint="cs"/>
          <w:rtl/>
        </w:rPr>
        <w:t>אליו</w:t>
      </w:r>
      <w:r w:rsidRPr="00DB3242">
        <w:rPr>
          <w:rtl/>
        </w:rPr>
        <w:t xml:space="preserve"> </w:t>
      </w:r>
      <w:r w:rsidRPr="00DB3242">
        <w:rPr>
          <w:rFonts w:hint="cs"/>
          <w:rtl/>
        </w:rPr>
        <w:t>על</w:t>
      </w:r>
      <w:r w:rsidRPr="00DB3242">
        <w:rPr>
          <w:rtl/>
        </w:rPr>
        <w:t xml:space="preserve"> </w:t>
      </w:r>
      <w:r w:rsidRPr="00DB3242">
        <w:rPr>
          <w:rFonts w:hint="cs"/>
          <w:rtl/>
        </w:rPr>
        <w:t>ידי</w:t>
      </w:r>
      <w:r w:rsidRPr="00DB3242">
        <w:rPr>
          <w:rtl/>
        </w:rPr>
        <w:t xml:space="preserve"> </w:t>
      </w:r>
      <w:r w:rsidRPr="00DB3242">
        <w:rPr>
          <w:rFonts w:hint="cs"/>
          <w:rtl/>
        </w:rPr>
        <w:t>המשרד</w:t>
      </w:r>
      <w:r w:rsidRPr="00DB3242">
        <w:rPr>
          <w:rtl/>
        </w:rPr>
        <w:t xml:space="preserve"> </w:t>
      </w:r>
      <w:r w:rsidRPr="00DB3242">
        <w:rPr>
          <w:rFonts w:hint="cs"/>
          <w:rtl/>
        </w:rPr>
        <w:t>במהלך</w:t>
      </w:r>
      <w:r w:rsidRPr="00DB3242">
        <w:rPr>
          <w:rtl/>
        </w:rPr>
        <w:t xml:space="preserve"> </w:t>
      </w:r>
      <w:r w:rsidRPr="00DB3242">
        <w:rPr>
          <w:rFonts w:hint="cs"/>
          <w:rtl/>
        </w:rPr>
        <w:t>תקופת</w:t>
      </w:r>
      <w:r w:rsidRPr="00DB3242">
        <w:rPr>
          <w:rtl/>
        </w:rPr>
        <w:t xml:space="preserve"> </w:t>
      </w:r>
      <w:r w:rsidRPr="00DB3242">
        <w:rPr>
          <w:rFonts w:hint="cs"/>
          <w:rtl/>
        </w:rPr>
        <w:t>ההתקשרות</w:t>
      </w:r>
      <w:r w:rsidRPr="00DB3242">
        <w:rPr>
          <w:rtl/>
        </w:rPr>
        <w:t xml:space="preserve"> </w:t>
      </w:r>
      <w:r w:rsidRPr="00DB3242">
        <w:rPr>
          <w:rFonts w:hint="cs"/>
          <w:rtl/>
        </w:rPr>
        <w:t>ואשר</w:t>
      </w:r>
      <w:r w:rsidRPr="00DB3242">
        <w:rPr>
          <w:rtl/>
        </w:rPr>
        <w:t xml:space="preserve"> </w:t>
      </w:r>
      <w:r w:rsidRPr="00DB3242">
        <w:rPr>
          <w:rFonts w:hint="cs"/>
          <w:rtl/>
        </w:rPr>
        <w:t>הטיפול</w:t>
      </w:r>
      <w:r w:rsidRPr="00DB3242">
        <w:rPr>
          <w:rtl/>
        </w:rPr>
        <w:t xml:space="preserve"> </w:t>
      </w:r>
      <w:r w:rsidRPr="00DB3242">
        <w:rPr>
          <w:rFonts w:hint="cs"/>
          <w:rtl/>
        </w:rPr>
        <w:t>בהם</w:t>
      </w:r>
      <w:r w:rsidRPr="00DB3242">
        <w:rPr>
          <w:rtl/>
        </w:rPr>
        <w:t xml:space="preserve"> </w:t>
      </w:r>
      <w:r w:rsidRPr="00DB3242">
        <w:rPr>
          <w:rFonts w:hint="cs"/>
          <w:rtl/>
        </w:rPr>
        <w:t>טרם</w:t>
      </w:r>
      <w:r w:rsidRPr="00DB3242">
        <w:rPr>
          <w:rtl/>
        </w:rPr>
        <w:t xml:space="preserve"> </w:t>
      </w:r>
      <w:r w:rsidRPr="00DB3242">
        <w:rPr>
          <w:rFonts w:hint="cs"/>
          <w:rtl/>
        </w:rPr>
        <w:t>הסתיים</w:t>
      </w:r>
      <w:r w:rsidRPr="00DB3242">
        <w:rPr>
          <w:rtl/>
        </w:rPr>
        <w:t xml:space="preserve">. </w:t>
      </w:r>
      <w:r w:rsidRPr="00DB3242">
        <w:rPr>
          <w:rFonts w:hint="cs"/>
          <w:rtl/>
        </w:rPr>
        <w:t>למען</w:t>
      </w:r>
      <w:r w:rsidRPr="00DB3242">
        <w:rPr>
          <w:rtl/>
        </w:rPr>
        <w:t xml:space="preserve"> </w:t>
      </w:r>
      <w:r w:rsidRPr="00DB3242">
        <w:rPr>
          <w:rFonts w:hint="cs"/>
          <w:rtl/>
        </w:rPr>
        <w:t>הסר</w:t>
      </w:r>
      <w:r w:rsidRPr="00DB3242">
        <w:rPr>
          <w:rtl/>
        </w:rPr>
        <w:t xml:space="preserve"> </w:t>
      </w:r>
      <w:r w:rsidRPr="00DB3242">
        <w:rPr>
          <w:rFonts w:hint="cs"/>
          <w:rtl/>
        </w:rPr>
        <w:t>ספק, מובהר</w:t>
      </w:r>
      <w:r w:rsidRPr="00DB3242">
        <w:rPr>
          <w:rtl/>
        </w:rPr>
        <w:t xml:space="preserve"> </w:t>
      </w:r>
      <w:r w:rsidRPr="00DB3242">
        <w:rPr>
          <w:rFonts w:hint="cs"/>
          <w:rtl/>
        </w:rPr>
        <w:t>כי</w:t>
      </w:r>
      <w:r w:rsidRPr="00DB3242">
        <w:rPr>
          <w:rtl/>
        </w:rPr>
        <w:t xml:space="preserve"> </w:t>
      </w:r>
      <w:r w:rsidRPr="00DB3242">
        <w:rPr>
          <w:rFonts w:hint="cs"/>
          <w:rtl/>
        </w:rPr>
        <w:t>ההוראות</w:t>
      </w:r>
      <w:r w:rsidRPr="00DB3242">
        <w:rPr>
          <w:rtl/>
        </w:rPr>
        <w:t xml:space="preserve"> </w:t>
      </w:r>
      <w:r w:rsidRPr="00DB3242">
        <w:rPr>
          <w:rFonts w:hint="cs"/>
          <w:rtl/>
        </w:rPr>
        <w:t>בדבר</w:t>
      </w:r>
      <w:r w:rsidRPr="00DB3242">
        <w:rPr>
          <w:rtl/>
        </w:rPr>
        <w:t xml:space="preserve"> </w:t>
      </w:r>
      <w:r w:rsidRPr="00DB3242">
        <w:rPr>
          <w:rFonts w:hint="cs"/>
          <w:rtl/>
        </w:rPr>
        <w:t>שמירת</w:t>
      </w:r>
      <w:r w:rsidRPr="00DB3242">
        <w:rPr>
          <w:rtl/>
        </w:rPr>
        <w:t xml:space="preserve"> </w:t>
      </w:r>
      <w:r w:rsidRPr="00DB3242">
        <w:rPr>
          <w:rFonts w:hint="cs"/>
          <w:rtl/>
        </w:rPr>
        <w:t>סודיות</w:t>
      </w:r>
      <w:r w:rsidRPr="00DB3242">
        <w:rPr>
          <w:rtl/>
        </w:rPr>
        <w:t xml:space="preserve"> </w:t>
      </w:r>
      <w:r w:rsidRPr="00DB3242">
        <w:rPr>
          <w:rFonts w:hint="cs"/>
          <w:rtl/>
        </w:rPr>
        <w:t>וזכויות</w:t>
      </w:r>
      <w:r w:rsidRPr="00DB3242">
        <w:rPr>
          <w:rtl/>
        </w:rPr>
        <w:t xml:space="preserve"> </w:t>
      </w:r>
      <w:r w:rsidRPr="00DB3242">
        <w:rPr>
          <w:rFonts w:hint="cs"/>
          <w:rtl/>
        </w:rPr>
        <w:t>יוצרים</w:t>
      </w:r>
      <w:r w:rsidRPr="00DB3242">
        <w:rPr>
          <w:rtl/>
        </w:rPr>
        <w:t xml:space="preserve"> </w:t>
      </w:r>
      <w:r w:rsidRPr="00DB3242">
        <w:rPr>
          <w:rFonts w:hint="cs"/>
          <w:rtl/>
        </w:rPr>
        <w:t>יחולו</w:t>
      </w:r>
      <w:r w:rsidRPr="00DB3242">
        <w:rPr>
          <w:rtl/>
        </w:rPr>
        <w:t xml:space="preserve"> </w:t>
      </w:r>
      <w:r w:rsidRPr="00DB3242">
        <w:rPr>
          <w:rFonts w:hint="cs"/>
          <w:rtl/>
        </w:rPr>
        <w:t>גם</w:t>
      </w:r>
      <w:r w:rsidRPr="00DB3242">
        <w:rPr>
          <w:rtl/>
        </w:rPr>
        <w:t xml:space="preserve"> </w:t>
      </w:r>
      <w:r w:rsidRPr="00DB3242">
        <w:rPr>
          <w:rFonts w:hint="cs"/>
          <w:rtl/>
        </w:rPr>
        <w:t>לאחר</w:t>
      </w:r>
      <w:r w:rsidRPr="00DB3242">
        <w:rPr>
          <w:rtl/>
        </w:rPr>
        <w:t xml:space="preserve"> </w:t>
      </w:r>
      <w:r w:rsidRPr="00DB3242">
        <w:rPr>
          <w:rFonts w:hint="cs"/>
          <w:rtl/>
        </w:rPr>
        <w:t>הפסקת</w:t>
      </w:r>
      <w:r w:rsidRPr="00DB3242">
        <w:rPr>
          <w:rtl/>
        </w:rPr>
        <w:t xml:space="preserve"> </w:t>
      </w:r>
      <w:r w:rsidRPr="00DB3242">
        <w:rPr>
          <w:rFonts w:hint="cs"/>
          <w:rtl/>
        </w:rPr>
        <w:t>הסכם</w:t>
      </w:r>
      <w:r w:rsidRPr="00DB3242">
        <w:rPr>
          <w:rtl/>
        </w:rPr>
        <w:t xml:space="preserve"> </w:t>
      </w:r>
      <w:r w:rsidRPr="00DB3242">
        <w:rPr>
          <w:rFonts w:hint="cs"/>
          <w:rtl/>
        </w:rPr>
        <w:t>זה</w:t>
      </w:r>
      <w:r>
        <w:rPr>
          <w:rFonts w:hint="cs"/>
          <w:rtl/>
        </w:rPr>
        <w:t xml:space="preserve">. </w:t>
      </w:r>
    </w:p>
    <w:p w14:paraId="50F22896" w14:textId="77777777" w:rsidR="00B54311" w:rsidRPr="00DB3242" w:rsidRDefault="00B54311" w:rsidP="008738F3">
      <w:pPr>
        <w:keepNext/>
        <w:keepLines/>
        <w:widowControl w:val="0"/>
        <w:ind w:left="720"/>
        <w:rPr>
          <w:b/>
          <w:bCs/>
          <w:rtl/>
        </w:rPr>
      </w:pPr>
      <w:r w:rsidRPr="00DB3242">
        <w:rPr>
          <w:rFonts w:hint="cs"/>
          <w:b/>
          <w:bCs/>
          <w:rtl/>
        </w:rPr>
        <w:lastRenderedPageBreak/>
        <w:t xml:space="preserve">סעיף זה מהווה מעיקרי התקשרות הצדדים והפרתו תחשב הפרה יסודית של הסכם זה. </w:t>
      </w:r>
    </w:p>
    <w:p w14:paraId="750BF4E8" w14:textId="77777777" w:rsidR="00B54311" w:rsidRPr="00DB3242" w:rsidRDefault="00B54311" w:rsidP="008738F3">
      <w:pPr>
        <w:keepNext/>
        <w:keepLines/>
        <w:widowControl w:val="0"/>
        <w:ind w:left="215" w:firstLine="720"/>
        <w:rPr>
          <w:b/>
          <w:bCs/>
          <w:rtl/>
        </w:rPr>
      </w:pPr>
      <w:r w:rsidRPr="00DB3242">
        <w:rPr>
          <w:rFonts w:hint="cs"/>
          <w:b/>
          <w:bCs/>
          <w:rtl/>
        </w:rPr>
        <w:t xml:space="preserve"> </w:t>
      </w:r>
    </w:p>
    <w:p w14:paraId="66BF5021" w14:textId="77777777" w:rsidR="00B54311" w:rsidRPr="00DB3242" w:rsidRDefault="00B54311">
      <w:pPr>
        <w:pStyle w:val="30"/>
        <w:keepNext/>
        <w:keepLines/>
        <w:widowControl w:val="0"/>
        <w:numPr>
          <w:ilvl w:val="0"/>
          <w:numId w:val="26"/>
        </w:numPr>
        <w:spacing w:after="120" w:line="360" w:lineRule="auto"/>
        <w:jc w:val="left"/>
        <w:rPr>
          <w:rtl/>
        </w:rPr>
      </w:pPr>
      <w:r w:rsidRPr="00DB3242">
        <w:rPr>
          <w:rFonts w:hint="cs"/>
          <w:rtl/>
        </w:rPr>
        <w:t>השירותים</w:t>
      </w:r>
      <w:r w:rsidRPr="00DB3242">
        <w:rPr>
          <w:rtl/>
        </w:rPr>
        <w:t xml:space="preserve"> </w:t>
      </w:r>
      <w:r w:rsidRPr="00DB3242">
        <w:rPr>
          <w:rFonts w:hint="cs"/>
          <w:rtl/>
        </w:rPr>
        <w:t>שיינתנו</w:t>
      </w:r>
      <w:r w:rsidRPr="00DB3242">
        <w:rPr>
          <w:rtl/>
        </w:rPr>
        <w:t xml:space="preserve"> </w:t>
      </w:r>
      <w:r w:rsidRPr="00DB3242">
        <w:rPr>
          <w:rFonts w:hint="cs"/>
          <w:rtl/>
        </w:rPr>
        <w:t>על</w:t>
      </w:r>
      <w:r w:rsidRPr="00DB3242">
        <w:rPr>
          <w:rtl/>
        </w:rPr>
        <w:t>-</w:t>
      </w:r>
      <w:r w:rsidRPr="00DB3242">
        <w:rPr>
          <w:rFonts w:hint="cs"/>
          <w:rtl/>
        </w:rPr>
        <w:t>ידי</w:t>
      </w:r>
      <w:r w:rsidRPr="00DB3242">
        <w:rPr>
          <w:rtl/>
        </w:rPr>
        <w:t xml:space="preserve"> </w:t>
      </w:r>
      <w:r w:rsidRPr="00DB3242">
        <w:rPr>
          <w:rFonts w:hint="cs"/>
          <w:rtl/>
        </w:rPr>
        <w:t>נותן</w:t>
      </w:r>
      <w:r w:rsidRPr="00DB3242">
        <w:rPr>
          <w:rtl/>
        </w:rPr>
        <w:t xml:space="preserve"> </w:t>
      </w:r>
      <w:r w:rsidRPr="00DB3242">
        <w:rPr>
          <w:rFonts w:hint="cs"/>
          <w:rtl/>
        </w:rPr>
        <w:t>השירותים</w:t>
      </w:r>
    </w:p>
    <w:p w14:paraId="5471F8E6" w14:textId="628DA669" w:rsidR="00B54311" w:rsidRPr="00DB3242" w:rsidRDefault="00B54311">
      <w:pPr>
        <w:keepNext/>
        <w:keepLines/>
        <w:widowControl w:val="0"/>
        <w:numPr>
          <w:ilvl w:val="1"/>
          <w:numId w:val="26"/>
        </w:numPr>
        <w:spacing w:after="200" w:line="276" w:lineRule="auto"/>
        <w:ind w:left="935" w:hanging="426"/>
        <w:rPr>
          <w:rtl/>
        </w:rPr>
      </w:pPr>
      <w:r w:rsidRPr="00DB3242">
        <w:rPr>
          <w:rFonts w:hint="cs"/>
          <w:rtl/>
        </w:rPr>
        <w:t>בהסתמך</w:t>
      </w:r>
      <w:r w:rsidRPr="00DB3242">
        <w:rPr>
          <w:rtl/>
        </w:rPr>
        <w:t xml:space="preserve"> </w:t>
      </w:r>
      <w:r w:rsidRPr="00DB3242">
        <w:rPr>
          <w:rFonts w:hint="cs"/>
          <w:rtl/>
        </w:rPr>
        <w:t>על</w:t>
      </w:r>
      <w:r w:rsidRPr="00DB3242">
        <w:rPr>
          <w:rtl/>
        </w:rPr>
        <w:t xml:space="preserve"> </w:t>
      </w:r>
      <w:r w:rsidRPr="00DB3242">
        <w:rPr>
          <w:rFonts w:hint="cs"/>
          <w:rtl/>
        </w:rPr>
        <w:t>הצהרותיו</w:t>
      </w:r>
      <w:r w:rsidRPr="00DB3242">
        <w:rPr>
          <w:rtl/>
        </w:rPr>
        <w:t xml:space="preserve"> </w:t>
      </w:r>
      <w:r w:rsidRPr="00DB3242">
        <w:rPr>
          <w:rFonts w:hint="cs"/>
          <w:rtl/>
        </w:rPr>
        <w:t>של</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מזמין</w:t>
      </w:r>
      <w:r w:rsidRPr="00DB3242">
        <w:rPr>
          <w:rtl/>
        </w:rPr>
        <w:t xml:space="preserve"> </w:t>
      </w:r>
      <w:r w:rsidRPr="00DB3242">
        <w:rPr>
          <w:rFonts w:hint="cs"/>
          <w:rtl/>
        </w:rPr>
        <w:t>בזה</w:t>
      </w:r>
      <w:r w:rsidRPr="00DB3242">
        <w:rPr>
          <w:rtl/>
        </w:rPr>
        <w:t xml:space="preserve"> </w:t>
      </w:r>
      <w:r w:rsidRPr="00DB3242">
        <w:rPr>
          <w:rFonts w:hint="cs"/>
          <w:rtl/>
        </w:rPr>
        <w:t>המשרד</w:t>
      </w:r>
      <w:r w:rsidRPr="00DB3242">
        <w:rPr>
          <w:rtl/>
        </w:rPr>
        <w:t xml:space="preserve"> </w:t>
      </w:r>
      <w:r w:rsidRPr="00DB3242">
        <w:rPr>
          <w:rFonts w:hint="cs"/>
          <w:rtl/>
        </w:rPr>
        <w:t>מאת</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מתן</w:t>
      </w:r>
      <w:r w:rsidRPr="00DB3242">
        <w:rPr>
          <w:rtl/>
        </w:rPr>
        <w:t xml:space="preserve"> </w:t>
      </w:r>
      <w:r w:rsidRPr="00DB3242">
        <w:rPr>
          <w:rFonts w:hint="cs"/>
          <w:rtl/>
        </w:rPr>
        <w:t>ואספקת</w:t>
      </w:r>
      <w:r w:rsidRPr="00DB3242">
        <w:rPr>
          <w:rtl/>
        </w:rPr>
        <w:t xml:space="preserve"> </w:t>
      </w:r>
      <w:r w:rsidRPr="00DB3242">
        <w:rPr>
          <w:rFonts w:hint="cs"/>
          <w:rtl/>
        </w:rPr>
        <w:t>השירותים</w:t>
      </w:r>
      <w:r w:rsidRPr="00DB3242">
        <w:rPr>
          <w:rtl/>
        </w:rPr>
        <w:t xml:space="preserve"> </w:t>
      </w:r>
      <w:r w:rsidRPr="00DB3242">
        <w:rPr>
          <w:rFonts w:hint="cs"/>
          <w:rtl/>
        </w:rPr>
        <w:t>כמפורט</w:t>
      </w:r>
      <w:r w:rsidRPr="00DB3242">
        <w:rPr>
          <w:rtl/>
        </w:rPr>
        <w:t xml:space="preserve"> </w:t>
      </w:r>
      <w:r w:rsidRPr="00DB3242">
        <w:rPr>
          <w:rFonts w:hint="cs"/>
          <w:rtl/>
        </w:rPr>
        <w:t>במכרז</w:t>
      </w:r>
      <w:r w:rsidRPr="00DB3242">
        <w:rPr>
          <w:rtl/>
        </w:rPr>
        <w:t xml:space="preserve">, </w:t>
      </w:r>
      <w:r w:rsidR="009E23FD">
        <w:rPr>
          <w:rFonts w:hint="cs"/>
          <w:rtl/>
        </w:rPr>
        <w:t>ב</w:t>
      </w:r>
      <w:r w:rsidR="009E23FD">
        <w:rPr>
          <w:rtl/>
        </w:rPr>
        <w:fldChar w:fldCharType="begin"/>
      </w:r>
      <w:r w:rsidR="009E23FD">
        <w:rPr>
          <w:rtl/>
        </w:rPr>
        <w:instrText xml:space="preserve"> </w:instrText>
      </w:r>
      <w:r w:rsidR="009E23FD">
        <w:rPr>
          <w:rFonts w:hint="cs"/>
        </w:rPr>
        <w:instrText>REF</w:instrText>
      </w:r>
      <w:r w:rsidR="009E23FD">
        <w:rPr>
          <w:rFonts w:hint="cs"/>
          <w:rtl/>
        </w:rPr>
        <w:instrText xml:space="preserve"> נספח_מפרט_שירותים \</w:instrText>
      </w:r>
      <w:r w:rsidR="009E23FD">
        <w:rPr>
          <w:rFonts w:hint="cs"/>
        </w:rPr>
        <w:instrText>h</w:instrText>
      </w:r>
      <w:r w:rsidR="009E23FD">
        <w:rPr>
          <w:rtl/>
        </w:rPr>
        <w:instrText xml:space="preserve"> </w:instrText>
      </w:r>
      <w:r w:rsidR="009E23FD">
        <w:rPr>
          <w:rtl/>
        </w:rPr>
      </w:r>
      <w:r w:rsidR="009E23FD">
        <w:rPr>
          <w:rtl/>
        </w:rPr>
        <w:fldChar w:fldCharType="separate"/>
      </w:r>
      <w:r w:rsidR="005B20ED">
        <w:rPr>
          <w:rFonts w:hint="cs"/>
          <w:rtl/>
        </w:rPr>
        <w:t>נספח ג'</w:t>
      </w:r>
      <w:r w:rsidR="005B20ED">
        <w:rPr>
          <w:noProof/>
        </w:rPr>
        <w:t>1</w:t>
      </w:r>
      <w:r w:rsidR="005B20ED">
        <w:rPr>
          <w:rFonts w:hint="cs"/>
          <w:rtl/>
        </w:rPr>
        <w:t xml:space="preserve"> לחוזה ההתקשרות </w:t>
      </w:r>
      <w:r w:rsidR="005B20ED">
        <w:rPr>
          <w:rtl/>
        </w:rPr>
        <w:t>–</w:t>
      </w:r>
      <w:r w:rsidR="005B20ED">
        <w:rPr>
          <w:rFonts w:hint="cs"/>
          <w:rtl/>
        </w:rPr>
        <w:t xml:space="preserve"> מפרט שירותים</w:t>
      </w:r>
      <w:r w:rsidR="009E23FD">
        <w:rPr>
          <w:rtl/>
        </w:rPr>
        <w:fldChar w:fldCharType="end"/>
      </w:r>
      <w:r w:rsidR="009E23FD">
        <w:rPr>
          <w:rFonts w:hint="cs"/>
          <w:rtl/>
        </w:rPr>
        <w:t xml:space="preserve">, </w:t>
      </w:r>
      <w:r w:rsidRPr="00DB3242">
        <w:rPr>
          <w:rFonts w:hint="cs"/>
          <w:rtl/>
        </w:rPr>
        <w:t>בהצעה</w:t>
      </w:r>
      <w:r w:rsidRPr="00DB3242">
        <w:rPr>
          <w:rtl/>
        </w:rPr>
        <w:t xml:space="preserve"> </w:t>
      </w:r>
      <w:r w:rsidRPr="00DB3242">
        <w:rPr>
          <w:rFonts w:hint="cs"/>
          <w:rtl/>
        </w:rPr>
        <w:t>ובהסכם</w:t>
      </w:r>
      <w:r w:rsidRPr="00DB3242">
        <w:rPr>
          <w:rtl/>
        </w:rPr>
        <w:t xml:space="preserve"> </w:t>
      </w:r>
      <w:r w:rsidRPr="00DB3242">
        <w:rPr>
          <w:rFonts w:hint="cs"/>
          <w:rtl/>
        </w:rPr>
        <w:t>זה</w:t>
      </w:r>
      <w:r w:rsidRPr="00DB3242">
        <w:rPr>
          <w:rtl/>
        </w:rPr>
        <w:t xml:space="preserve"> </w:t>
      </w:r>
      <w:r w:rsidRPr="00DB3242">
        <w:rPr>
          <w:rFonts w:hint="cs"/>
          <w:rtl/>
        </w:rPr>
        <w:t>על</w:t>
      </w:r>
      <w:r w:rsidRPr="00DB3242">
        <w:rPr>
          <w:rtl/>
        </w:rPr>
        <w:t xml:space="preserve"> </w:t>
      </w:r>
      <w:r w:rsidRPr="00DB3242">
        <w:rPr>
          <w:rFonts w:hint="cs"/>
          <w:rtl/>
        </w:rPr>
        <w:t>נספחיהם</w:t>
      </w:r>
      <w:r w:rsidRPr="00DB3242">
        <w:rPr>
          <w:rtl/>
        </w:rPr>
        <w:t>.</w:t>
      </w:r>
    </w:p>
    <w:p w14:paraId="33667383" w14:textId="77777777" w:rsidR="00B54311" w:rsidRPr="00DB3242" w:rsidRDefault="00B54311">
      <w:pPr>
        <w:keepNext/>
        <w:keepLines/>
        <w:widowControl w:val="0"/>
        <w:numPr>
          <w:ilvl w:val="1"/>
          <w:numId w:val="26"/>
        </w:numPr>
        <w:spacing w:after="200" w:line="276" w:lineRule="auto"/>
        <w:ind w:left="935" w:hanging="426"/>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לספק</w:t>
      </w:r>
      <w:r w:rsidRPr="00DB3242">
        <w:rPr>
          <w:rtl/>
        </w:rPr>
        <w:t xml:space="preserve"> </w:t>
      </w:r>
      <w:r w:rsidRPr="00DB3242">
        <w:rPr>
          <w:rFonts w:hint="cs"/>
          <w:rtl/>
        </w:rPr>
        <w:t>את</w:t>
      </w:r>
      <w:r w:rsidRPr="00DB3242">
        <w:rPr>
          <w:rtl/>
        </w:rPr>
        <w:t xml:space="preserve"> </w:t>
      </w:r>
      <w:r w:rsidRPr="00DB3242">
        <w:rPr>
          <w:rFonts w:hint="cs"/>
          <w:rtl/>
        </w:rPr>
        <w:t>השירותים</w:t>
      </w:r>
      <w:r w:rsidRPr="00DB3242">
        <w:rPr>
          <w:rtl/>
        </w:rPr>
        <w:t xml:space="preserve"> </w:t>
      </w:r>
      <w:r w:rsidRPr="00DB3242">
        <w:rPr>
          <w:rFonts w:hint="cs"/>
          <w:rtl/>
        </w:rPr>
        <w:t>המפורטים</w:t>
      </w:r>
      <w:r w:rsidRPr="00DB3242">
        <w:rPr>
          <w:rtl/>
        </w:rPr>
        <w:t xml:space="preserve"> </w:t>
      </w:r>
      <w:r w:rsidRPr="00DB3242">
        <w:rPr>
          <w:rFonts w:hint="cs"/>
          <w:rtl/>
        </w:rPr>
        <w:t>בהסכם</w:t>
      </w:r>
      <w:r w:rsidRPr="00DB3242">
        <w:rPr>
          <w:rtl/>
        </w:rPr>
        <w:t xml:space="preserve">, </w:t>
      </w:r>
      <w:r w:rsidRPr="00DB3242">
        <w:rPr>
          <w:rFonts w:hint="cs"/>
          <w:rtl/>
        </w:rPr>
        <w:t>במכרז</w:t>
      </w:r>
      <w:r w:rsidRPr="00DB3242">
        <w:rPr>
          <w:rtl/>
        </w:rPr>
        <w:t xml:space="preserve"> </w:t>
      </w:r>
      <w:r w:rsidRPr="00DB3242">
        <w:rPr>
          <w:rFonts w:hint="cs"/>
          <w:rtl/>
        </w:rPr>
        <w:t>ובהצעה</w:t>
      </w:r>
      <w:r w:rsidRPr="00DB3242">
        <w:rPr>
          <w:rtl/>
        </w:rPr>
        <w:t xml:space="preserve">, </w:t>
      </w:r>
      <w:r w:rsidRPr="00DB3242">
        <w:rPr>
          <w:rFonts w:hint="cs"/>
          <w:rtl/>
        </w:rPr>
        <w:t>בהתאם</w:t>
      </w:r>
      <w:r w:rsidRPr="00DB3242">
        <w:rPr>
          <w:rtl/>
        </w:rPr>
        <w:t xml:space="preserve"> </w:t>
      </w:r>
      <w:r w:rsidRPr="00DB3242">
        <w:rPr>
          <w:rFonts w:hint="cs"/>
          <w:rtl/>
        </w:rPr>
        <w:t>לדרישות</w:t>
      </w:r>
      <w:r w:rsidRPr="00DB3242">
        <w:rPr>
          <w:rtl/>
        </w:rPr>
        <w:t xml:space="preserve"> </w:t>
      </w:r>
      <w:r w:rsidRPr="00DB3242">
        <w:rPr>
          <w:rFonts w:hint="cs"/>
          <w:rtl/>
        </w:rPr>
        <w:t>המשרד</w:t>
      </w:r>
      <w:r w:rsidRPr="00DB3242">
        <w:rPr>
          <w:rtl/>
        </w:rPr>
        <w:t xml:space="preserve">, </w:t>
      </w:r>
      <w:r w:rsidRPr="00DB3242">
        <w:rPr>
          <w:rFonts w:hint="cs"/>
          <w:rtl/>
        </w:rPr>
        <w:t>להוראות</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על</w:t>
      </w:r>
      <w:r w:rsidRPr="00DB3242">
        <w:rPr>
          <w:rtl/>
        </w:rPr>
        <w:t xml:space="preserve"> </w:t>
      </w:r>
      <w:r w:rsidRPr="00DB3242">
        <w:rPr>
          <w:rFonts w:hint="cs"/>
          <w:rtl/>
        </w:rPr>
        <w:t>נספחיו</w:t>
      </w:r>
      <w:r w:rsidRPr="00DB3242">
        <w:rPr>
          <w:rtl/>
        </w:rPr>
        <w:t xml:space="preserve"> </w:t>
      </w:r>
      <w:r w:rsidRPr="00DB3242">
        <w:rPr>
          <w:rFonts w:hint="cs"/>
          <w:rtl/>
        </w:rPr>
        <w:t>ולהוראות</w:t>
      </w:r>
      <w:r w:rsidRPr="00DB3242">
        <w:rPr>
          <w:rtl/>
        </w:rPr>
        <w:t xml:space="preserve"> </w:t>
      </w:r>
      <w:r w:rsidRPr="00DB3242">
        <w:rPr>
          <w:rFonts w:hint="cs"/>
          <w:rtl/>
        </w:rPr>
        <w:t>כל</w:t>
      </w:r>
      <w:r w:rsidRPr="00DB3242">
        <w:rPr>
          <w:rtl/>
        </w:rPr>
        <w:t xml:space="preserve"> </w:t>
      </w:r>
      <w:r w:rsidRPr="00DB3242">
        <w:rPr>
          <w:rFonts w:hint="cs"/>
          <w:rtl/>
        </w:rPr>
        <w:t>דין</w:t>
      </w:r>
      <w:r w:rsidRPr="00DB3242">
        <w:rPr>
          <w:rtl/>
        </w:rPr>
        <w:t>.</w:t>
      </w:r>
    </w:p>
    <w:p w14:paraId="7C6A27E7" w14:textId="77777777" w:rsidR="00B54311" w:rsidRPr="00DB3242" w:rsidRDefault="00B54311">
      <w:pPr>
        <w:keepNext/>
        <w:keepLines/>
        <w:widowControl w:val="0"/>
        <w:numPr>
          <w:ilvl w:val="1"/>
          <w:numId w:val="26"/>
        </w:numPr>
        <w:spacing w:after="200" w:line="276" w:lineRule="auto"/>
        <w:ind w:left="935" w:hanging="426"/>
        <w:rPr>
          <w:rtl/>
        </w:rPr>
      </w:pPr>
      <w:r w:rsidRPr="00DB3242">
        <w:rPr>
          <w:rFonts w:hint="cs"/>
          <w:rtl/>
        </w:rPr>
        <w:t>השירותים</w:t>
      </w:r>
      <w:r w:rsidRPr="00DB3242">
        <w:rPr>
          <w:rtl/>
        </w:rPr>
        <w:t xml:space="preserve"> </w:t>
      </w:r>
      <w:r w:rsidRPr="00DB3242">
        <w:rPr>
          <w:rFonts w:hint="cs"/>
          <w:rtl/>
        </w:rPr>
        <w:t>המבוקשים</w:t>
      </w:r>
      <w:r w:rsidRPr="00DB3242">
        <w:rPr>
          <w:rtl/>
        </w:rPr>
        <w:t xml:space="preserve"> </w:t>
      </w:r>
      <w:r w:rsidRPr="00DB3242">
        <w:rPr>
          <w:rFonts w:hint="cs"/>
          <w:rtl/>
        </w:rPr>
        <w:t>במלואם</w:t>
      </w:r>
      <w:r w:rsidRPr="00DB3242">
        <w:rPr>
          <w:rtl/>
        </w:rPr>
        <w:t xml:space="preserve"> </w:t>
      </w:r>
      <w:r w:rsidRPr="00DB3242">
        <w:rPr>
          <w:rFonts w:hint="cs"/>
          <w:rtl/>
        </w:rPr>
        <w:t>יסופקו</w:t>
      </w:r>
      <w:r w:rsidRPr="00DB3242">
        <w:rPr>
          <w:rtl/>
        </w:rPr>
        <w:t xml:space="preserve"> </w:t>
      </w:r>
      <w:r w:rsidRPr="00DB3242">
        <w:rPr>
          <w:rFonts w:hint="cs"/>
          <w:rtl/>
        </w:rPr>
        <w:t>בהתאם</w:t>
      </w:r>
      <w:r w:rsidRPr="00DB3242">
        <w:rPr>
          <w:rtl/>
        </w:rPr>
        <w:t xml:space="preserve"> </w:t>
      </w:r>
      <w:r w:rsidRPr="00DB3242">
        <w:rPr>
          <w:rFonts w:hint="cs"/>
          <w:rtl/>
        </w:rPr>
        <w:t>ללוחות</w:t>
      </w:r>
      <w:r w:rsidRPr="00DB3242">
        <w:rPr>
          <w:rtl/>
        </w:rPr>
        <w:t xml:space="preserve"> </w:t>
      </w:r>
      <w:r w:rsidRPr="00DB3242">
        <w:rPr>
          <w:rFonts w:hint="cs"/>
          <w:rtl/>
        </w:rPr>
        <w:t>הזמנים</w:t>
      </w:r>
      <w:r w:rsidRPr="00DB3242">
        <w:rPr>
          <w:rtl/>
        </w:rPr>
        <w:t xml:space="preserve"> </w:t>
      </w:r>
      <w:r w:rsidRPr="00DB3242">
        <w:rPr>
          <w:rFonts w:hint="cs"/>
          <w:rtl/>
        </w:rPr>
        <w:t>הקבועים</w:t>
      </w:r>
      <w:r w:rsidRPr="00DB3242">
        <w:rPr>
          <w:rtl/>
        </w:rPr>
        <w:t xml:space="preserve"> </w:t>
      </w:r>
      <w:r w:rsidRPr="00DB3242">
        <w:rPr>
          <w:rFonts w:hint="cs"/>
          <w:rtl/>
        </w:rPr>
        <w:t>במכרז</w:t>
      </w:r>
      <w:r w:rsidRPr="00DB3242">
        <w:rPr>
          <w:rtl/>
        </w:rPr>
        <w:t xml:space="preserve"> </w:t>
      </w:r>
      <w:r w:rsidRPr="00DB3242">
        <w:rPr>
          <w:rFonts w:hint="cs"/>
          <w:rtl/>
        </w:rPr>
        <w:t xml:space="preserve">ובהצעה </w:t>
      </w:r>
      <w:r w:rsidRPr="00DB3242">
        <w:rPr>
          <w:rtl/>
        </w:rPr>
        <w:t>(</w:t>
      </w:r>
      <w:r w:rsidRPr="00DB3242">
        <w:rPr>
          <w:rFonts w:hint="cs"/>
          <w:rtl/>
        </w:rPr>
        <w:t>ככל</w:t>
      </w:r>
      <w:r w:rsidRPr="00DB3242">
        <w:rPr>
          <w:rtl/>
        </w:rPr>
        <w:t xml:space="preserve"> </w:t>
      </w:r>
      <w:r w:rsidRPr="00DB3242">
        <w:rPr>
          <w:rFonts w:hint="cs"/>
          <w:rtl/>
        </w:rPr>
        <w:t>שנקבעו</w:t>
      </w:r>
      <w:r w:rsidRPr="00DB3242">
        <w:rPr>
          <w:rtl/>
        </w:rPr>
        <w:t xml:space="preserve"> </w:t>
      </w:r>
      <w:r w:rsidRPr="00DB3242">
        <w:rPr>
          <w:rFonts w:hint="cs"/>
          <w:rtl/>
        </w:rPr>
        <w:t>לוחות</w:t>
      </w:r>
      <w:r w:rsidRPr="00DB3242">
        <w:rPr>
          <w:rtl/>
        </w:rPr>
        <w:t xml:space="preserve"> </w:t>
      </w:r>
      <w:r w:rsidRPr="00DB3242">
        <w:rPr>
          <w:rFonts w:hint="cs"/>
          <w:rtl/>
        </w:rPr>
        <w:t>זמנים</w:t>
      </w:r>
      <w:r w:rsidRPr="00DB3242">
        <w:rPr>
          <w:rtl/>
        </w:rPr>
        <w:t xml:space="preserve">) </w:t>
      </w:r>
      <w:r w:rsidRPr="00DB3242">
        <w:rPr>
          <w:rFonts w:hint="cs"/>
          <w:rtl/>
        </w:rPr>
        <w:t>ולפי</w:t>
      </w:r>
      <w:r w:rsidRPr="00DB3242">
        <w:rPr>
          <w:rtl/>
        </w:rPr>
        <w:t xml:space="preserve"> </w:t>
      </w:r>
      <w:r w:rsidRPr="00DB3242">
        <w:rPr>
          <w:rFonts w:hint="cs"/>
          <w:rtl/>
        </w:rPr>
        <w:t>אבני</w:t>
      </w:r>
      <w:r w:rsidRPr="00DB3242">
        <w:rPr>
          <w:rtl/>
        </w:rPr>
        <w:t xml:space="preserve"> </w:t>
      </w:r>
      <w:r w:rsidRPr="00DB3242">
        <w:rPr>
          <w:rFonts w:hint="cs"/>
          <w:rtl/>
        </w:rPr>
        <w:t>הדרך</w:t>
      </w:r>
      <w:r w:rsidRPr="00DB3242">
        <w:rPr>
          <w:rtl/>
        </w:rPr>
        <w:t xml:space="preserve"> </w:t>
      </w:r>
      <w:r w:rsidRPr="00DB3242">
        <w:rPr>
          <w:rFonts w:hint="cs"/>
          <w:rtl/>
        </w:rPr>
        <w:t>שיקבע</w:t>
      </w:r>
      <w:r w:rsidRPr="00DB3242">
        <w:rPr>
          <w:rtl/>
        </w:rPr>
        <w:t xml:space="preserve"> </w:t>
      </w:r>
      <w:r w:rsidRPr="00DB3242">
        <w:rPr>
          <w:rFonts w:hint="cs"/>
          <w:rtl/>
        </w:rPr>
        <w:t>המשרד</w:t>
      </w:r>
      <w:r w:rsidRPr="00DB3242">
        <w:rPr>
          <w:rtl/>
        </w:rPr>
        <w:t xml:space="preserve"> </w:t>
      </w:r>
      <w:r w:rsidRPr="00DB3242">
        <w:rPr>
          <w:rFonts w:hint="cs"/>
          <w:rtl/>
        </w:rPr>
        <w:t>בכל</w:t>
      </w:r>
      <w:r w:rsidRPr="00DB3242">
        <w:rPr>
          <w:rtl/>
        </w:rPr>
        <w:t xml:space="preserve"> </w:t>
      </w:r>
      <w:r w:rsidRPr="00DB3242">
        <w:rPr>
          <w:rFonts w:hint="cs"/>
          <w:rtl/>
        </w:rPr>
        <w:t>נושא</w:t>
      </w:r>
      <w:r w:rsidRPr="00DB3242">
        <w:rPr>
          <w:rtl/>
        </w:rPr>
        <w:t>.</w:t>
      </w:r>
    </w:p>
    <w:p w14:paraId="0F89B56B" w14:textId="77777777" w:rsidR="00B54311" w:rsidRPr="00DB3242" w:rsidRDefault="00B54311">
      <w:pPr>
        <w:keepNext/>
        <w:keepLines/>
        <w:widowControl w:val="0"/>
        <w:numPr>
          <w:ilvl w:val="1"/>
          <w:numId w:val="26"/>
        </w:numPr>
        <w:spacing w:after="200" w:line="276" w:lineRule="auto"/>
        <w:ind w:left="935" w:hanging="426"/>
        <w:rPr>
          <w:rtl/>
        </w:rPr>
      </w:pPr>
      <w:r w:rsidRPr="00DB3242">
        <w:rPr>
          <w:rFonts w:hint="cs"/>
          <w:rtl/>
        </w:rPr>
        <w:t xml:space="preserve">אין </w:t>
      </w:r>
      <w:r>
        <w:rPr>
          <w:rFonts w:hint="cs"/>
          <w:rtl/>
        </w:rPr>
        <w:t>ב</w:t>
      </w:r>
      <w:r w:rsidRPr="00DB3242">
        <w:rPr>
          <w:rFonts w:hint="cs"/>
          <w:rtl/>
        </w:rPr>
        <w:t>אמור בהוראות בהסכם</w:t>
      </w:r>
      <w:r w:rsidRPr="00DB3242">
        <w:rPr>
          <w:rtl/>
        </w:rPr>
        <w:t xml:space="preserve"> </w:t>
      </w:r>
      <w:r w:rsidRPr="00DB3242">
        <w:rPr>
          <w:rFonts w:hint="cs"/>
          <w:rtl/>
        </w:rPr>
        <w:t>זה</w:t>
      </w:r>
      <w:r w:rsidRPr="00DB3242">
        <w:rPr>
          <w:rtl/>
        </w:rPr>
        <w:t xml:space="preserve"> </w:t>
      </w:r>
      <w:r w:rsidRPr="00DB3242">
        <w:rPr>
          <w:rFonts w:hint="cs"/>
          <w:rtl/>
        </w:rPr>
        <w:t>כדי להפחית או לגרוע מסמכויות המשרד ונציגו ע</w:t>
      </w:r>
      <w:r>
        <w:rPr>
          <w:rFonts w:hint="cs"/>
          <w:rtl/>
        </w:rPr>
        <w:t>ל פי</w:t>
      </w:r>
      <w:r w:rsidRPr="00DB3242">
        <w:rPr>
          <w:rFonts w:hint="cs"/>
          <w:rtl/>
        </w:rPr>
        <w:t xml:space="preserve"> כל דין, על פי החלטות ועדת המכרזים או על פי מסמכי המכרז. </w:t>
      </w:r>
    </w:p>
    <w:p w14:paraId="31017DF3" w14:textId="77777777" w:rsidR="00B54311" w:rsidRPr="00DB3242" w:rsidRDefault="00B54311">
      <w:pPr>
        <w:keepNext/>
        <w:keepLines/>
        <w:widowControl w:val="0"/>
        <w:numPr>
          <w:ilvl w:val="1"/>
          <w:numId w:val="26"/>
        </w:numPr>
        <w:spacing w:after="200" w:line="276" w:lineRule="auto"/>
        <w:ind w:left="935" w:hanging="426"/>
        <w:rPr>
          <w:rtl/>
        </w:rPr>
      </w:pPr>
      <w:r w:rsidRPr="00DB3242">
        <w:rPr>
          <w:rFonts w:hint="cs"/>
          <w:rtl/>
        </w:rPr>
        <w:t>למען</w:t>
      </w:r>
      <w:r w:rsidRPr="00DB3242">
        <w:rPr>
          <w:rtl/>
        </w:rPr>
        <w:t xml:space="preserve"> </w:t>
      </w:r>
      <w:r w:rsidRPr="00DB3242">
        <w:rPr>
          <w:rFonts w:hint="cs"/>
          <w:rtl/>
        </w:rPr>
        <w:t>הסר</w:t>
      </w:r>
      <w:r w:rsidRPr="00DB3242">
        <w:rPr>
          <w:rtl/>
        </w:rPr>
        <w:t xml:space="preserve"> </w:t>
      </w:r>
      <w:r w:rsidRPr="00DB3242">
        <w:rPr>
          <w:rFonts w:hint="cs"/>
          <w:rtl/>
        </w:rPr>
        <w:t>כל</w:t>
      </w:r>
      <w:r w:rsidRPr="00DB3242">
        <w:rPr>
          <w:rtl/>
        </w:rPr>
        <w:t xml:space="preserve"> </w:t>
      </w:r>
      <w:r w:rsidRPr="00DB3242">
        <w:rPr>
          <w:rFonts w:hint="cs"/>
          <w:rtl/>
        </w:rPr>
        <w:t>ספק</w:t>
      </w:r>
      <w:r w:rsidRPr="00DB3242">
        <w:rPr>
          <w:rtl/>
        </w:rPr>
        <w:t xml:space="preserve">, </w:t>
      </w:r>
      <w:r w:rsidRPr="00DB3242">
        <w:rPr>
          <w:rFonts w:hint="cs"/>
          <w:rtl/>
        </w:rPr>
        <w:t>מובהר</w:t>
      </w:r>
      <w:r w:rsidRPr="00DB3242">
        <w:rPr>
          <w:rtl/>
        </w:rPr>
        <w:t xml:space="preserve"> </w:t>
      </w:r>
      <w:r w:rsidRPr="00DB3242">
        <w:rPr>
          <w:rFonts w:hint="cs"/>
          <w:rtl/>
        </w:rPr>
        <w:t>ומודגש</w:t>
      </w:r>
      <w:r w:rsidRPr="00DB3242">
        <w:rPr>
          <w:rtl/>
        </w:rPr>
        <w:t xml:space="preserve"> </w:t>
      </w:r>
      <w:r w:rsidRPr="00DB3242">
        <w:rPr>
          <w:rFonts w:hint="cs"/>
          <w:rtl/>
        </w:rPr>
        <w:t>בזאת</w:t>
      </w:r>
      <w:r w:rsidRPr="00DB3242">
        <w:rPr>
          <w:rtl/>
        </w:rPr>
        <w:t xml:space="preserve"> </w:t>
      </w:r>
      <w:r w:rsidRPr="00DB3242">
        <w:rPr>
          <w:rFonts w:hint="cs"/>
          <w:rtl/>
        </w:rPr>
        <w:t>כי</w:t>
      </w:r>
      <w:r w:rsidRPr="00DB3242">
        <w:rPr>
          <w:rtl/>
        </w:rPr>
        <w:t xml:space="preserve"> </w:t>
      </w:r>
      <w:r w:rsidRPr="00DB3242">
        <w:rPr>
          <w:rFonts w:hint="cs"/>
          <w:rtl/>
        </w:rPr>
        <w:t>המשרד</w:t>
      </w:r>
      <w:r w:rsidRPr="00DB3242">
        <w:rPr>
          <w:rtl/>
        </w:rPr>
        <w:t xml:space="preserve"> </w:t>
      </w:r>
      <w:r w:rsidRPr="00DB3242">
        <w:rPr>
          <w:rFonts w:hint="cs"/>
          <w:rtl/>
        </w:rPr>
        <w:t>אינו</w:t>
      </w:r>
      <w:r w:rsidRPr="00DB3242">
        <w:rPr>
          <w:rtl/>
        </w:rPr>
        <w:t xml:space="preserve"> </w:t>
      </w:r>
      <w:r w:rsidRPr="00DB3242">
        <w:rPr>
          <w:rFonts w:hint="cs"/>
          <w:rtl/>
        </w:rPr>
        <w:t>מתחייב</w:t>
      </w:r>
      <w:r w:rsidRPr="00DB3242">
        <w:rPr>
          <w:rtl/>
        </w:rPr>
        <w:t xml:space="preserve"> </w:t>
      </w:r>
      <w:r w:rsidRPr="00DB3242">
        <w:rPr>
          <w:rFonts w:hint="cs"/>
          <w:rtl/>
        </w:rPr>
        <w:t>בשום</w:t>
      </w:r>
      <w:r w:rsidRPr="00DB3242">
        <w:rPr>
          <w:rtl/>
        </w:rPr>
        <w:t xml:space="preserve"> </w:t>
      </w:r>
      <w:r w:rsidRPr="00DB3242">
        <w:rPr>
          <w:rFonts w:hint="cs"/>
          <w:rtl/>
        </w:rPr>
        <w:t>אופן</w:t>
      </w:r>
      <w:r w:rsidRPr="00DB3242">
        <w:rPr>
          <w:rtl/>
        </w:rPr>
        <w:t xml:space="preserve"> </w:t>
      </w:r>
      <w:r w:rsidRPr="00DB3242">
        <w:rPr>
          <w:rFonts w:hint="cs"/>
          <w:rtl/>
        </w:rPr>
        <w:t>לפנות</w:t>
      </w:r>
      <w:r w:rsidRPr="00DB3242">
        <w:rPr>
          <w:rtl/>
        </w:rPr>
        <w:t xml:space="preserve"> </w:t>
      </w:r>
      <w:r w:rsidRPr="00DB3242">
        <w:rPr>
          <w:rFonts w:hint="cs"/>
          <w:rtl/>
        </w:rPr>
        <w:t>לנותן</w:t>
      </w:r>
      <w:r w:rsidRPr="00DB3242">
        <w:rPr>
          <w:rtl/>
        </w:rPr>
        <w:t xml:space="preserve"> </w:t>
      </w:r>
      <w:r w:rsidRPr="00DB3242">
        <w:rPr>
          <w:rFonts w:hint="cs"/>
          <w:rtl/>
        </w:rPr>
        <w:t>השירותים</w:t>
      </w:r>
      <w:r w:rsidRPr="00DB3242">
        <w:rPr>
          <w:rtl/>
        </w:rPr>
        <w:t xml:space="preserve"> </w:t>
      </w:r>
      <w:r w:rsidRPr="00DB3242">
        <w:rPr>
          <w:rFonts w:hint="cs"/>
          <w:rtl/>
        </w:rPr>
        <w:t>במסגרת</w:t>
      </w:r>
      <w:r w:rsidRPr="00DB3242">
        <w:rPr>
          <w:rtl/>
        </w:rPr>
        <w:t xml:space="preserve"> </w:t>
      </w:r>
      <w:r w:rsidRPr="00DB3242">
        <w:rPr>
          <w:rFonts w:hint="cs"/>
          <w:rtl/>
        </w:rPr>
        <w:t>הזמנת</w:t>
      </w:r>
      <w:r w:rsidRPr="00DB3242">
        <w:rPr>
          <w:rtl/>
        </w:rPr>
        <w:t xml:space="preserve"> </w:t>
      </w:r>
      <w:r w:rsidRPr="00DB3242">
        <w:rPr>
          <w:rFonts w:hint="cs"/>
          <w:rtl/>
        </w:rPr>
        <w:t>עבודה</w:t>
      </w:r>
      <w:r w:rsidRPr="00DB3242">
        <w:rPr>
          <w:rtl/>
        </w:rPr>
        <w:t xml:space="preserve"> </w:t>
      </w:r>
      <w:r w:rsidRPr="00DB3242">
        <w:rPr>
          <w:rFonts w:hint="cs"/>
          <w:rtl/>
        </w:rPr>
        <w:t>למתן</w:t>
      </w:r>
      <w:r w:rsidRPr="00DB3242">
        <w:rPr>
          <w:rtl/>
        </w:rPr>
        <w:t xml:space="preserve"> </w:t>
      </w:r>
      <w:r w:rsidRPr="00DB3242">
        <w:rPr>
          <w:rFonts w:hint="cs"/>
          <w:rtl/>
        </w:rPr>
        <w:t>השירותים</w:t>
      </w:r>
      <w:r w:rsidRPr="00DB3242">
        <w:rPr>
          <w:rtl/>
        </w:rPr>
        <w:t xml:space="preserve"> </w:t>
      </w:r>
      <w:r w:rsidRPr="00DB3242">
        <w:rPr>
          <w:rFonts w:hint="cs"/>
          <w:rtl/>
        </w:rPr>
        <w:t>נשואי</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פנייה</w:t>
      </w:r>
      <w:r w:rsidRPr="00DB3242">
        <w:rPr>
          <w:rtl/>
        </w:rPr>
        <w:t xml:space="preserve"> </w:t>
      </w:r>
      <w:r w:rsidRPr="00DB3242">
        <w:rPr>
          <w:rFonts w:hint="cs"/>
          <w:rtl/>
        </w:rPr>
        <w:t>במסגרת</w:t>
      </w:r>
      <w:r w:rsidRPr="00DB3242">
        <w:rPr>
          <w:rtl/>
        </w:rPr>
        <w:t xml:space="preserve"> </w:t>
      </w:r>
      <w:r w:rsidRPr="00DB3242">
        <w:rPr>
          <w:rFonts w:hint="cs"/>
          <w:rtl/>
        </w:rPr>
        <w:t>הזמנת</w:t>
      </w:r>
      <w:r w:rsidRPr="00DB3242">
        <w:rPr>
          <w:rtl/>
        </w:rPr>
        <w:t xml:space="preserve"> </w:t>
      </w:r>
      <w:r w:rsidRPr="00DB3242">
        <w:rPr>
          <w:rFonts w:hint="cs"/>
          <w:rtl/>
        </w:rPr>
        <w:t>עבודה</w:t>
      </w:r>
      <w:r w:rsidRPr="00DB3242">
        <w:rPr>
          <w:rtl/>
        </w:rPr>
        <w:t xml:space="preserve"> </w:t>
      </w:r>
      <w:r w:rsidRPr="00DB3242">
        <w:rPr>
          <w:rFonts w:hint="cs"/>
          <w:rtl/>
        </w:rPr>
        <w:t>לקבלת</w:t>
      </w:r>
      <w:r w:rsidRPr="00DB3242">
        <w:rPr>
          <w:rtl/>
        </w:rPr>
        <w:t xml:space="preserve"> </w:t>
      </w:r>
      <w:r w:rsidRPr="00DB3242">
        <w:rPr>
          <w:rFonts w:hint="cs"/>
          <w:rtl/>
        </w:rPr>
        <w:t>שירותים</w:t>
      </w:r>
      <w:r w:rsidRPr="00DB3242">
        <w:rPr>
          <w:rtl/>
        </w:rPr>
        <w:t xml:space="preserve"> </w:t>
      </w:r>
      <w:r w:rsidRPr="00DB3242">
        <w:rPr>
          <w:rFonts w:hint="cs"/>
          <w:rtl/>
        </w:rPr>
        <w:t>מנותן</w:t>
      </w:r>
      <w:r w:rsidRPr="00DB3242">
        <w:rPr>
          <w:rtl/>
        </w:rPr>
        <w:t xml:space="preserve"> </w:t>
      </w:r>
      <w:r w:rsidRPr="00DB3242">
        <w:rPr>
          <w:rFonts w:hint="cs"/>
          <w:rtl/>
        </w:rPr>
        <w:t>השירותים</w:t>
      </w:r>
      <w:r w:rsidRPr="00DB3242">
        <w:rPr>
          <w:rtl/>
        </w:rPr>
        <w:t xml:space="preserve"> </w:t>
      </w:r>
      <w:r w:rsidRPr="00DB3242">
        <w:rPr>
          <w:rFonts w:hint="cs"/>
          <w:rtl/>
        </w:rPr>
        <w:t>תיעשה</w:t>
      </w:r>
      <w:r w:rsidRPr="00DB3242">
        <w:rPr>
          <w:rtl/>
        </w:rPr>
        <w:t xml:space="preserve"> </w:t>
      </w:r>
      <w:r w:rsidRPr="00DB3242">
        <w:rPr>
          <w:rFonts w:hint="cs"/>
          <w:rtl/>
        </w:rPr>
        <w:t>בהתאם</w:t>
      </w:r>
      <w:r w:rsidRPr="00DB3242">
        <w:rPr>
          <w:rtl/>
        </w:rPr>
        <w:t xml:space="preserve"> </w:t>
      </w:r>
      <w:r w:rsidRPr="00DB3242">
        <w:rPr>
          <w:rFonts w:hint="cs"/>
          <w:rtl/>
        </w:rPr>
        <w:t>לצרכי</w:t>
      </w:r>
      <w:r w:rsidRPr="00DB3242">
        <w:rPr>
          <w:rtl/>
        </w:rPr>
        <w:t xml:space="preserve"> </w:t>
      </w:r>
      <w:r w:rsidRPr="00DB3242">
        <w:rPr>
          <w:rFonts w:hint="cs"/>
          <w:rtl/>
        </w:rPr>
        <w:t>המשרד</w:t>
      </w:r>
      <w:r w:rsidRPr="00DB3242">
        <w:rPr>
          <w:rtl/>
        </w:rPr>
        <w:t xml:space="preserve"> </w:t>
      </w:r>
      <w:r w:rsidRPr="00DB3242">
        <w:rPr>
          <w:rFonts w:hint="cs"/>
          <w:rtl/>
        </w:rPr>
        <w:t>לרבות</w:t>
      </w:r>
      <w:r w:rsidRPr="00DB3242">
        <w:rPr>
          <w:rtl/>
        </w:rPr>
        <w:t xml:space="preserve"> </w:t>
      </w:r>
      <w:r w:rsidRPr="00DB3242">
        <w:rPr>
          <w:rFonts w:hint="cs"/>
          <w:rtl/>
        </w:rPr>
        <w:t>לשיקול</w:t>
      </w:r>
      <w:r w:rsidRPr="00DB3242">
        <w:rPr>
          <w:rtl/>
        </w:rPr>
        <w:t xml:space="preserve"> </w:t>
      </w:r>
      <w:r w:rsidRPr="00DB3242">
        <w:rPr>
          <w:rFonts w:hint="cs"/>
          <w:rtl/>
        </w:rPr>
        <w:t>דעתו</w:t>
      </w:r>
      <w:r w:rsidRPr="00DB3242">
        <w:rPr>
          <w:rtl/>
        </w:rPr>
        <w:t xml:space="preserve"> </w:t>
      </w:r>
      <w:r w:rsidRPr="00DB3242">
        <w:rPr>
          <w:rFonts w:hint="cs"/>
          <w:rtl/>
        </w:rPr>
        <w:t>המקצועי</w:t>
      </w:r>
      <w:r w:rsidRPr="00DB3242">
        <w:rPr>
          <w:rtl/>
        </w:rPr>
        <w:t xml:space="preserve"> </w:t>
      </w:r>
      <w:r w:rsidRPr="00DB3242">
        <w:rPr>
          <w:rFonts w:hint="cs"/>
          <w:rtl/>
        </w:rPr>
        <w:t>של</w:t>
      </w:r>
      <w:r w:rsidRPr="00DB3242">
        <w:rPr>
          <w:rtl/>
        </w:rPr>
        <w:t xml:space="preserve"> </w:t>
      </w:r>
      <w:r w:rsidRPr="00DB3242">
        <w:rPr>
          <w:rFonts w:hint="cs"/>
          <w:rtl/>
        </w:rPr>
        <w:t>המשרד</w:t>
      </w:r>
      <w:r w:rsidRPr="00DB3242">
        <w:rPr>
          <w:rtl/>
        </w:rPr>
        <w:t>.</w:t>
      </w:r>
    </w:p>
    <w:p w14:paraId="21498FF9" w14:textId="77777777" w:rsidR="00B54311" w:rsidRPr="00DB3242" w:rsidRDefault="00B54311">
      <w:pPr>
        <w:keepNext/>
        <w:keepLines/>
        <w:widowControl w:val="0"/>
        <w:numPr>
          <w:ilvl w:val="1"/>
          <w:numId w:val="26"/>
        </w:numPr>
        <w:spacing w:after="200" w:line="276" w:lineRule="auto"/>
        <w:ind w:left="935" w:hanging="426"/>
        <w:rPr>
          <w:rtl/>
        </w:rPr>
      </w:pPr>
      <w:r w:rsidRPr="00DB3242">
        <w:rPr>
          <w:rFonts w:hint="cs"/>
          <w:rtl/>
        </w:rPr>
        <w:t>מוסכם</w:t>
      </w:r>
      <w:r w:rsidRPr="00DB3242">
        <w:rPr>
          <w:rtl/>
        </w:rPr>
        <w:t xml:space="preserve"> </w:t>
      </w:r>
      <w:r w:rsidRPr="00DB3242">
        <w:rPr>
          <w:rFonts w:hint="cs"/>
          <w:rtl/>
        </w:rPr>
        <w:t>ומוצהר</w:t>
      </w:r>
      <w:r w:rsidRPr="00DB3242">
        <w:rPr>
          <w:rtl/>
        </w:rPr>
        <w:t xml:space="preserve"> </w:t>
      </w:r>
      <w:r w:rsidRPr="00DB3242">
        <w:rPr>
          <w:rFonts w:hint="cs"/>
          <w:rtl/>
        </w:rPr>
        <w:t>בזאת</w:t>
      </w:r>
      <w:r w:rsidRPr="00DB3242">
        <w:rPr>
          <w:rtl/>
        </w:rPr>
        <w:t xml:space="preserve"> </w:t>
      </w:r>
      <w:r w:rsidRPr="00DB3242">
        <w:rPr>
          <w:rFonts w:hint="cs"/>
          <w:rtl/>
        </w:rPr>
        <w:t>כי</w:t>
      </w:r>
      <w:r w:rsidRPr="00DB3242">
        <w:rPr>
          <w:rtl/>
        </w:rPr>
        <w:t xml:space="preserve"> </w:t>
      </w:r>
      <w:r w:rsidRPr="00DB3242">
        <w:rPr>
          <w:rFonts w:hint="cs"/>
          <w:rtl/>
        </w:rPr>
        <w:t>המשרד</w:t>
      </w:r>
      <w:r w:rsidRPr="00DB3242">
        <w:rPr>
          <w:rtl/>
        </w:rPr>
        <w:t xml:space="preserve"> </w:t>
      </w:r>
      <w:r w:rsidRPr="00DB3242">
        <w:rPr>
          <w:rFonts w:hint="cs"/>
          <w:rtl/>
        </w:rPr>
        <w:t>יהיה</w:t>
      </w:r>
      <w:r w:rsidRPr="00DB3242">
        <w:rPr>
          <w:rtl/>
        </w:rPr>
        <w:t xml:space="preserve"> </w:t>
      </w:r>
      <w:r w:rsidRPr="00DB3242">
        <w:rPr>
          <w:rFonts w:hint="cs"/>
          <w:rtl/>
        </w:rPr>
        <w:t>רשאי</w:t>
      </w:r>
      <w:r w:rsidRPr="00DB3242">
        <w:rPr>
          <w:rtl/>
        </w:rPr>
        <w:t xml:space="preserve"> </w:t>
      </w:r>
      <w:r w:rsidRPr="00DB3242">
        <w:rPr>
          <w:rFonts w:hint="cs"/>
          <w:rtl/>
        </w:rPr>
        <w:t>לשנות</w:t>
      </w:r>
      <w:r w:rsidRPr="00DB3242">
        <w:rPr>
          <w:rtl/>
        </w:rPr>
        <w:t xml:space="preserve">, </w:t>
      </w:r>
      <w:r w:rsidRPr="00DB3242">
        <w:rPr>
          <w:rFonts w:hint="cs"/>
          <w:rtl/>
        </w:rPr>
        <w:t>ללא</w:t>
      </w:r>
      <w:r w:rsidRPr="00DB3242">
        <w:rPr>
          <w:rtl/>
        </w:rPr>
        <w:t xml:space="preserve"> </w:t>
      </w:r>
      <w:r w:rsidRPr="00DB3242">
        <w:rPr>
          <w:rFonts w:hint="cs"/>
          <w:rtl/>
        </w:rPr>
        <w:t>צורך</w:t>
      </w:r>
      <w:r w:rsidRPr="00DB3242">
        <w:rPr>
          <w:rtl/>
        </w:rPr>
        <w:t xml:space="preserve"> </w:t>
      </w:r>
      <w:r w:rsidRPr="00DB3242">
        <w:rPr>
          <w:rFonts w:hint="cs"/>
          <w:rtl/>
        </w:rPr>
        <w:t>בהתייעצות</w:t>
      </w:r>
      <w:r w:rsidRPr="00DB3242">
        <w:rPr>
          <w:rtl/>
        </w:rPr>
        <w:t xml:space="preserve"> </w:t>
      </w:r>
      <w:r w:rsidRPr="00DB3242">
        <w:rPr>
          <w:rFonts w:hint="cs"/>
          <w:rtl/>
        </w:rPr>
        <w:t>או</w:t>
      </w:r>
      <w:r w:rsidRPr="00DB3242">
        <w:rPr>
          <w:rtl/>
        </w:rPr>
        <w:t xml:space="preserve"> </w:t>
      </w:r>
      <w:r w:rsidRPr="00DB3242">
        <w:rPr>
          <w:rFonts w:hint="cs"/>
          <w:rtl/>
        </w:rPr>
        <w:t>בהסכמת</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את</w:t>
      </w:r>
      <w:r w:rsidRPr="00DB3242">
        <w:rPr>
          <w:rtl/>
        </w:rPr>
        <w:t xml:space="preserve"> </w:t>
      </w:r>
      <w:r w:rsidRPr="00DB3242">
        <w:rPr>
          <w:rFonts w:hint="cs"/>
          <w:rtl/>
        </w:rPr>
        <w:t>השירותים</w:t>
      </w:r>
      <w:r w:rsidRPr="00DB3242">
        <w:rPr>
          <w:rtl/>
        </w:rPr>
        <w:t xml:space="preserve"> </w:t>
      </w:r>
      <w:r w:rsidRPr="00DB3242">
        <w:rPr>
          <w:rFonts w:hint="cs"/>
          <w:rtl/>
        </w:rPr>
        <w:t>הנדרשים</w:t>
      </w:r>
      <w:r w:rsidRPr="00DB3242">
        <w:rPr>
          <w:rtl/>
        </w:rPr>
        <w:t xml:space="preserve"> </w:t>
      </w:r>
      <w:r w:rsidRPr="00DB3242">
        <w:rPr>
          <w:rFonts w:hint="cs"/>
          <w:rtl/>
        </w:rPr>
        <w:t>ובלבד</w:t>
      </w:r>
      <w:r w:rsidRPr="00DB3242">
        <w:rPr>
          <w:rtl/>
        </w:rPr>
        <w:t xml:space="preserve"> </w:t>
      </w:r>
      <w:r w:rsidRPr="00DB3242">
        <w:rPr>
          <w:rFonts w:hint="cs"/>
          <w:rtl/>
        </w:rPr>
        <w:t>שהשינוי</w:t>
      </w:r>
      <w:r w:rsidRPr="00DB3242">
        <w:rPr>
          <w:rtl/>
        </w:rPr>
        <w:t xml:space="preserve"> </w:t>
      </w:r>
      <w:r w:rsidRPr="00DB3242">
        <w:rPr>
          <w:rFonts w:hint="cs"/>
          <w:rtl/>
        </w:rPr>
        <w:t>לא</w:t>
      </w:r>
      <w:r w:rsidRPr="00DB3242">
        <w:rPr>
          <w:rtl/>
        </w:rPr>
        <w:t xml:space="preserve"> </w:t>
      </w:r>
      <w:r w:rsidRPr="00DB3242">
        <w:rPr>
          <w:rFonts w:hint="cs"/>
          <w:rtl/>
        </w:rPr>
        <w:t>ישנה</w:t>
      </w:r>
      <w:r w:rsidRPr="00DB3242">
        <w:rPr>
          <w:rtl/>
        </w:rPr>
        <w:t xml:space="preserve"> </w:t>
      </w:r>
      <w:r w:rsidRPr="00DB3242">
        <w:rPr>
          <w:rFonts w:hint="cs"/>
          <w:rtl/>
        </w:rPr>
        <w:t>באופן</w:t>
      </w:r>
      <w:r w:rsidRPr="00DB3242">
        <w:rPr>
          <w:rtl/>
        </w:rPr>
        <w:t xml:space="preserve"> </w:t>
      </w:r>
      <w:r w:rsidRPr="00DB3242">
        <w:rPr>
          <w:rFonts w:hint="cs"/>
          <w:rtl/>
        </w:rPr>
        <w:t>משמעותי</w:t>
      </w:r>
      <w:r w:rsidRPr="00DB3242">
        <w:rPr>
          <w:rtl/>
        </w:rPr>
        <w:t xml:space="preserve"> </w:t>
      </w:r>
      <w:r w:rsidRPr="00DB3242">
        <w:rPr>
          <w:rFonts w:hint="cs"/>
          <w:rtl/>
        </w:rPr>
        <w:t>את</w:t>
      </w:r>
      <w:r w:rsidRPr="00DB3242">
        <w:rPr>
          <w:rtl/>
        </w:rPr>
        <w:t xml:space="preserve"> </w:t>
      </w:r>
      <w:r w:rsidRPr="00DB3242">
        <w:rPr>
          <w:rFonts w:hint="cs"/>
          <w:rtl/>
        </w:rPr>
        <w:t>האופי</w:t>
      </w:r>
      <w:r w:rsidRPr="00DB3242">
        <w:rPr>
          <w:rtl/>
        </w:rPr>
        <w:t xml:space="preserve"> </w:t>
      </w:r>
      <w:r w:rsidRPr="00DB3242">
        <w:rPr>
          <w:rFonts w:hint="cs"/>
          <w:rtl/>
        </w:rPr>
        <w:t>או</w:t>
      </w:r>
      <w:r w:rsidRPr="00DB3242">
        <w:rPr>
          <w:rtl/>
        </w:rPr>
        <w:t xml:space="preserve"> </w:t>
      </w:r>
      <w:r w:rsidRPr="00DB3242">
        <w:rPr>
          <w:rFonts w:hint="cs"/>
          <w:rtl/>
        </w:rPr>
        <w:t>את</w:t>
      </w:r>
      <w:r w:rsidRPr="00DB3242">
        <w:rPr>
          <w:rtl/>
        </w:rPr>
        <w:t xml:space="preserve"> </w:t>
      </w:r>
      <w:r w:rsidRPr="00DB3242">
        <w:rPr>
          <w:rFonts w:hint="cs"/>
          <w:rtl/>
        </w:rPr>
        <w:t>העלות</w:t>
      </w:r>
      <w:r w:rsidRPr="00DB3242">
        <w:rPr>
          <w:rtl/>
        </w:rPr>
        <w:t xml:space="preserve"> </w:t>
      </w:r>
      <w:r w:rsidRPr="00DB3242">
        <w:rPr>
          <w:rFonts w:hint="cs"/>
          <w:rtl/>
        </w:rPr>
        <w:t>הכלכלית</w:t>
      </w:r>
      <w:r w:rsidRPr="00DB3242">
        <w:rPr>
          <w:rtl/>
        </w:rPr>
        <w:t xml:space="preserve"> </w:t>
      </w:r>
      <w:r w:rsidRPr="00DB3242">
        <w:rPr>
          <w:rFonts w:hint="cs"/>
          <w:rtl/>
        </w:rPr>
        <w:t>של</w:t>
      </w:r>
      <w:r w:rsidRPr="00DB3242">
        <w:rPr>
          <w:rtl/>
        </w:rPr>
        <w:t xml:space="preserve"> </w:t>
      </w:r>
      <w:r w:rsidRPr="00DB3242">
        <w:rPr>
          <w:rFonts w:hint="cs"/>
          <w:rtl/>
        </w:rPr>
        <w:t>השירותים שעל אספקתם הסכימו הצדדים בהסכם זה</w:t>
      </w:r>
      <w:r w:rsidRPr="00DB3242">
        <w:rPr>
          <w:rtl/>
        </w:rPr>
        <w:t>.</w:t>
      </w:r>
    </w:p>
    <w:p w14:paraId="1E24FBE1" w14:textId="77777777" w:rsidR="00B54311" w:rsidRPr="00DB3242" w:rsidRDefault="00B54311">
      <w:pPr>
        <w:keepNext/>
        <w:keepLines/>
        <w:widowControl w:val="0"/>
        <w:numPr>
          <w:ilvl w:val="1"/>
          <w:numId w:val="26"/>
        </w:numPr>
        <w:spacing w:after="200" w:line="276" w:lineRule="auto"/>
        <w:ind w:left="935" w:hanging="426"/>
        <w:rPr>
          <w:rtl/>
        </w:rPr>
      </w:pPr>
      <w:r w:rsidRPr="00DB3242">
        <w:rPr>
          <w:rFonts w:hint="cs"/>
          <w:rtl/>
        </w:rPr>
        <w:t>מבלי</w:t>
      </w:r>
      <w:r w:rsidRPr="00DB3242">
        <w:rPr>
          <w:rtl/>
        </w:rPr>
        <w:t xml:space="preserve"> </w:t>
      </w:r>
      <w:r w:rsidRPr="00DB3242">
        <w:rPr>
          <w:rFonts w:hint="cs"/>
          <w:rtl/>
        </w:rPr>
        <w:t>לגרוע</w:t>
      </w:r>
      <w:r w:rsidRPr="00DB3242">
        <w:rPr>
          <w:rtl/>
        </w:rPr>
        <w:t xml:space="preserve"> </w:t>
      </w:r>
      <w:r w:rsidRPr="00DB3242">
        <w:rPr>
          <w:rFonts w:hint="cs"/>
          <w:rtl/>
        </w:rPr>
        <w:t>מהוראות</w:t>
      </w:r>
      <w:r w:rsidRPr="00DB3242">
        <w:rPr>
          <w:rtl/>
        </w:rPr>
        <w:t xml:space="preserve"> </w:t>
      </w:r>
      <w:r w:rsidRPr="00DB3242">
        <w:rPr>
          <w:rFonts w:hint="cs"/>
          <w:rtl/>
        </w:rPr>
        <w:t>המכרז</w:t>
      </w:r>
      <w:r w:rsidRPr="00DB3242">
        <w:rPr>
          <w:rtl/>
        </w:rPr>
        <w:t xml:space="preserve"> </w:t>
      </w:r>
      <w:r w:rsidRPr="00DB3242">
        <w:rPr>
          <w:rFonts w:hint="cs"/>
          <w:rtl/>
        </w:rPr>
        <w:t>לעניין</w:t>
      </w:r>
      <w:r w:rsidRPr="00DB3242">
        <w:rPr>
          <w:rtl/>
        </w:rPr>
        <w:t xml:space="preserve"> </w:t>
      </w:r>
      <w:r w:rsidRPr="00DB3242">
        <w:rPr>
          <w:rFonts w:hint="cs"/>
          <w:rtl/>
        </w:rPr>
        <w:t>החלפת</w:t>
      </w:r>
      <w:r w:rsidRPr="00DB3242">
        <w:rPr>
          <w:rtl/>
        </w:rPr>
        <w:t xml:space="preserve"> </w:t>
      </w:r>
      <w:r w:rsidRPr="00DB3242">
        <w:rPr>
          <w:rFonts w:hint="cs"/>
          <w:rtl/>
        </w:rPr>
        <w:t>חבר</w:t>
      </w:r>
      <w:r w:rsidRPr="00DB3242">
        <w:rPr>
          <w:rtl/>
        </w:rPr>
        <w:t xml:space="preserve"> </w:t>
      </w:r>
      <w:r w:rsidRPr="00DB3242">
        <w:rPr>
          <w:rFonts w:hint="cs"/>
          <w:rtl/>
        </w:rPr>
        <w:t>צוות</w:t>
      </w:r>
      <w:r w:rsidRPr="00DB3242">
        <w:rPr>
          <w:rtl/>
        </w:rPr>
        <w:t xml:space="preserve"> </w:t>
      </w:r>
      <w:r w:rsidRPr="00DB3242">
        <w:rPr>
          <w:rFonts w:hint="cs"/>
          <w:rtl/>
        </w:rPr>
        <w:t>לבקשת</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או</w:t>
      </w:r>
      <w:r w:rsidRPr="00DB3242">
        <w:rPr>
          <w:rtl/>
        </w:rPr>
        <w:t xml:space="preserve"> </w:t>
      </w:r>
      <w:r w:rsidRPr="00DB3242">
        <w:rPr>
          <w:rFonts w:hint="cs"/>
          <w:rtl/>
        </w:rPr>
        <w:t>לבקשת</w:t>
      </w:r>
      <w:r w:rsidRPr="00DB3242">
        <w:rPr>
          <w:rtl/>
        </w:rPr>
        <w:t xml:space="preserve"> </w:t>
      </w:r>
      <w:r w:rsidRPr="00DB3242">
        <w:rPr>
          <w:rFonts w:hint="cs"/>
          <w:rtl/>
        </w:rPr>
        <w:t>המשרד</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לבצע</w:t>
      </w:r>
      <w:r w:rsidRPr="00DB3242">
        <w:rPr>
          <w:rtl/>
        </w:rPr>
        <w:t xml:space="preserve"> </w:t>
      </w:r>
      <w:r w:rsidRPr="00DB3242">
        <w:rPr>
          <w:rFonts w:hint="cs"/>
          <w:rtl/>
        </w:rPr>
        <w:t>את</w:t>
      </w:r>
      <w:r w:rsidRPr="00DB3242">
        <w:rPr>
          <w:rtl/>
        </w:rPr>
        <w:t xml:space="preserve"> </w:t>
      </w:r>
      <w:r w:rsidRPr="00DB3242">
        <w:rPr>
          <w:rFonts w:hint="cs"/>
          <w:rtl/>
        </w:rPr>
        <w:t>השירותים</w:t>
      </w:r>
      <w:r w:rsidRPr="00DB3242">
        <w:rPr>
          <w:rtl/>
        </w:rPr>
        <w:t xml:space="preserve"> </w:t>
      </w:r>
      <w:r w:rsidRPr="00DB3242">
        <w:rPr>
          <w:rFonts w:hint="cs"/>
          <w:rtl/>
        </w:rPr>
        <w:t>נשואי</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באמצעות</w:t>
      </w:r>
      <w:r w:rsidRPr="00DB3242">
        <w:rPr>
          <w:rtl/>
        </w:rPr>
        <w:t xml:space="preserve"> </w:t>
      </w:r>
      <w:r w:rsidRPr="00DB3242">
        <w:rPr>
          <w:rFonts w:hint="cs"/>
          <w:rtl/>
        </w:rPr>
        <w:t>חברי</w:t>
      </w:r>
      <w:r w:rsidRPr="00DB3242">
        <w:rPr>
          <w:rtl/>
        </w:rPr>
        <w:t xml:space="preserve"> </w:t>
      </w:r>
      <w:r w:rsidRPr="00DB3242">
        <w:rPr>
          <w:rFonts w:hint="cs"/>
          <w:rtl/>
        </w:rPr>
        <w:t>הצוות</w:t>
      </w:r>
      <w:r w:rsidRPr="00DB3242">
        <w:rPr>
          <w:rtl/>
        </w:rPr>
        <w:t xml:space="preserve"> </w:t>
      </w:r>
      <w:r w:rsidRPr="00DB3242">
        <w:rPr>
          <w:rFonts w:hint="cs"/>
          <w:rtl/>
        </w:rPr>
        <w:t>שהוצעו</w:t>
      </w:r>
      <w:r w:rsidRPr="00DB3242">
        <w:rPr>
          <w:rtl/>
        </w:rPr>
        <w:t xml:space="preserve"> </w:t>
      </w:r>
      <w:r w:rsidRPr="00DB3242">
        <w:rPr>
          <w:rFonts w:hint="cs"/>
          <w:rtl/>
        </w:rPr>
        <w:t>על</w:t>
      </w:r>
      <w:r w:rsidRPr="00DB3242">
        <w:rPr>
          <w:rtl/>
        </w:rPr>
        <w:t>-</w:t>
      </w:r>
      <w:r w:rsidRPr="00DB3242">
        <w:rPr>
          <w:rFonts w:hint="cs"/>
          <w:rtl/>
        </w:rPr>
        <w:t>ידו</w:t>
      </w:r>
      <w:r w:rsidRPr="00DB3242">
        <w:rPr>
          <w:rtl/>
        </w:rPr>
        <w:t xml:space="preserve"> </w:t>
      </w:r>
      <w:r w:rsidRPr="00DB3242">
        <w:rPr>
          <w:rFonts w:hint="cs"/>
          <w:rtl/>
        </w:rPr>
        <w:t>בהצעה</w:t>
      </w:r>
      <w:r w:rsidRPr="00DB3242">
        <w:rPr>
          <w:rtl/>
        </w:rPr>
        <w:t xml:space="preserve">. </w:t>
      </w:r>
      <w:r w:rsidRPr="00DB3242">
        <w:rPr>
          <w:rFonts w:hint="cs"/>
          <w:rtl/>
        </w:rPr>
        <w:t>המשרד</w:t>
      </w:r>
      <w:r w:rsidRPr="00DB3242">
        <w:rPr>
          <w:rtl/>
        </w:rPr>
        <w:t xml:space="preserve"> </w:t>
      </w:r>
      <w:r w:rsidRPr="00DB3242">
        <w:rPr>
          <w:rFonts w:hint="cs"/>
          <w:rtl/>
        </w:rPr>
        <w:t>לא</w:t>
      </w:r>
      <w:r w:rsidRPr="00DB3242">
        <w:rPr>
          <w:rtl/>
        </w:rPr>
        <w:t xml:space="preserve"> </w:t>
      </w:r>
      <w:r w:rsidRPr="00DB3242">
        <w:rPr>
          <w:rFonts w:hint="cs"/>
          <w:rtl/>
        </w:rPr>
        <w:t>יפצה</w:t>
      </w:r>
      <w:r w:rsidRPr="00DB3242">
        <w:rPr>
          <w:rtl/>
        </w:rPr>
        <w:t xml:space="preserve"> </w:t>
      </w:r>
      <w:r w:rsidRPr="00DB3242">
        <w:rPr>
          <w:rFonts w:hint="cs"/>
          <w:rtl/>
        </w:rPr>
        <w:t>את</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בדרך</w:t>
      </w:r>
      <w:r w:rsidRPr="00DB3242">
        <w:rPr>
          <w:rtl/>
        </w:rPr>
        <w:t xml:space="preserve"> </w:t>
      </w:r>
      <w:r w:rsidRPr="00DB3242">
        <w:rPr>
          <w:rFonts w:hint="cs"/>
          <w:rtl/>
        </w:rPr>
        <w:t>כלשהי</w:t>
      </w:r>
      <w:r w:rsidRPr="00DB3242">
        <w:rPr>
          <w:rtl/>
        </w:rPr>
        <w:t xml:space="preserve"> </w:t>
      </w:r>
      <w:r w:rsidRPr="00DB3242">
        <w:rPr>
          <w:rFonts w:hint="cs"/>
          <w:rtl/>
        </w:rPr>
        <w:t>בגין</w:t>
      </w:r>
      <w:r w:rsidRPr="00DB3242">
        <w:rPr>
          <w:rtl/>
        </w:rPr>
        <w:t xml:space="preserve"> </w:t>
      </w:r>
      <w:r w:rsidRPr="00DB3242">
        <w:rPr>
          <w:rFonts w:hint="cs"/>
          <w:rtl/>
        </w:rPr>
        <w:t>הפסדים</w:t>
      </w:r>
      <w:r w:rsidRPr="00DB3242">
        <w:rPr>
          <w:rtl/>
        </w:rPr>
        <w:t xml:space="preserve"> </w:t>
      </w:r>
      <w:r w:rsidRPr="00DB3242">
        <w:rPr>
          <w:rFonts w:hint="cs"/>
          <w:rtl/>
        </w:rPr>
        <w:t>או</w:t>
      </w:r>
      <w:r w:rsidRPr="00DB3242">
        <w:rPr>
          <w:rtl/>
        </w:rPr>
        <w:t xml:space="preserve"> </w:t>
      </w:r>
      <w:r w:rsidRPr="00DB3242">
        <w:rPr>
          <w:rFonts w:hint="cs"/>
          <w:rtl/>
        </w:rPr>
        <w:t>נזקים</w:t>
      </w:r>
      <w:r w:rsidRPr="00DB3242">
        <w:rPr>
          <w:rtl/>
        </w:rPr>
        <w:t xml:space="preserve"> </w:t>
      </w:r>
      <w:r w:rsidRPr="00DB3242">
        <w:rPr>
          <w:rFonts w:hint="cs"/>
          <w:rtl/>
        </w:rPr>
        <w:t>העשויים</w:t>
      </w:r>
      <w:r w:rsidRPr="00DB3242">
        <w:rPr>
          <w:rtl/>
        </w:rPr>
        <w:t xml:space="preserve"> </w:t>
      </w:r>
      <w:r w:rsidRPr="00DB3242">
        <w:rPr>
          <w:rFonts w:hint="cs"/>
          <w:rtl/>
        </w:rPr>
        <w:t>להיגרם</w:t>
      </w:r>
      <w:r w:rsidRPr="00DB3242">
        <w:rPr>
          <w:rtl/>
        </w:rPr>
        <w:t xml:space="preserve"> </w:t>
      </w:r>
      <w:r w:rsidRPr="00DB3242">
        <w:rPr>
          <w:rFonts w:hint="cs"/>
          <w:rtl/>
        </w:rPr>
        <w:t>לו</w:t>
      </w:r>
      <w:r w:rsidRPr="00DB3242">
        <w:rPr>
          <w:rtl/>
        </w:rPr>
        <w:t xml:space="preserve"> </w:t>
      </w:r>
      <w:r w:rsidRPr="00DB3242">
        <w:rPr>
          <w:rFonts w:hint="cs"/>
          <w:rtl/>
        </w:rPr>
        <w:t>אם</w:t>
      </w:r>
      <w:r w:rsidRPr="00DB3242">
        <w:rPr>
          <w:rtl/>
        </w:rPr>
        <w:t xml:space="preserve"> </w:t>
      </w:r>
      <w:r w:rsidRPr="00DB3242">
        <w:rPr>
          <w:rFonts w:hint="cs"/>
          <w:rtl/>
        </w:rPr>
        <w:t>סירב</w:t>
      </w:r>
      <w:r w:rsidRPr="00DB3242">
        <w:rPr>
          <w:rtl/>
        </w:rPr>
        <w:t xml:space="preserve"> </w:t>
      </w:r>
      <w:r w:rsidRPr="00DB3242">
        <w:rPr>
          <w:rFonts w:hint="cs"/>
          <w:rtl/>
        </w:rPr>
        <w:t>המשרד</w:t>
      </w:r>
      <w:r w:rsidRPr="00DB3242">
        <w:rPr>
          <w:rtl/>
        </w:rPr>
        <w:t xml:space="preserve"> </w:t>
      </w:r>
      <w:r w:rsidRPr="00DB3242">
        <w:rPr>
          <w:rFonts w:hint="cs"/>
          <w:rtl/>
        </w:rPr>
        <w:t>לקבל</w:t>
      </w:r>
      <w:r w:rsidRPr="00DB3242">
        <w:rPr>
          <w:rtl/>
        </w:rPr>
        <w:t xml:space="preserve"> </w:t>
      </w:r>
      <w:r w:rsidRPr="00DB3242">
        <w:rPr>
          <w:rFonts w:hint="cs"/>
          <w:rtl/>
        </w:rPr>
        <w:t>שירותים</w:t>
      </w:r>
      <w:r w:rsidRPr="00DB3242">
        <w:rPr>
          <w:rtl/>
        </w:rPr>
        <w:t xml:space="preserve"> </w:t>
      </w:r>
      <w:r w:rsidRPr="00DB3242">
        <w:rPr>
          <w:rFonts w:hint="cs"/>
          <w:rtl/>
        </w:rPr>
        <w:t>מחבר</w:t>
      </w:r>
      <w:r w:rsidRPr="00DB3242">
        <w:rPr>
          <w:rtl/>
        </w:rPr>
        <w:t xml:space="preserve"> </w:t>
      </w:r>
      <w:r w:rsidRPr="00DB3242">
        <w:rPr>
          <w:rFonts w:hint="cs"/>
          <w:rtl/>
        </w:rPr>
        <w:t>צוות</w:t>
      </w:r>
      <w:r w:rsidRPr="00DB3242">
        <w:rPr>
          <w:rtl/>
        </w:rPr>
        <w:t xml:space="preserve"> </w:t>
      </w:r>
      <w:r w:rsidRPr="00DB3242">
        <w:rPr>
          <w:rFonts w:hint="cs"/>
          <w:rtl/>
        </w:rPr>
        <w:t xml:space="preserve">כלשהו. </w:t>
      </w:r>
    </w:p>
    <w:p w14:paraId="0BDFB7F7" w14:textId="77777777" w:rsidR="00B54311" w:rsidRPr="00DB3242" w:rsidRDefault="00B54311">
      <w:pPr>
        <w:keepNext/>
        <w:keepLines/>
        <w:widowControl w:val="0"/>
        <w:numPr>
          <w:ilvl w:val="1"/>
          <w:numId w:val="26"/>
        </w:numPr>
        <w:spacing w:after="200" w:line="276" w:lineRule="auto"/>
        <w:ind w:left="935" w:hanging="426"/>
      </w:pPr>
      <w:r>
        <w:rPr>
          <w:rFonts w:hint="cs"/>
          <w:rtl/>
        </w:rPr>
        <w:t xml:space="preserve">בכפוף לאמור לעיל, </w:t>
      </w:r>
      <w:r w:rsidRPr="00DB3242">
        <w:rPr>
          <w:rFonts w:hint="cs"/>
          <w:rtl/>
        </w:rPr>
        <w:t xml:space="preserve">המשרד מתחייב מצדו כי לא יפעל בדרך אשר תמנע מנותן השירותים את ביצוע התחייבויותיו על פי ההסכם. </w:t>
      </w:r>
    </w:p>
    <w:p w14:paraId="20A12E50" w14:textId="77777777" w:rsidR="00B54311" w:rsidRPr="00DB3242" w:rsidRDefault="00B54311" w:rsidP="008738F3">
      <w:pPr>
        <w:keepNext/>
        <w:keepLines/>
        <w:widowControl w:val="0"/>
        <w:ind w:left="720"/>
        <w:rPr>
          <w:rtl/>
        </w:rPr>
      </w:pPr>
    </w:p>
    <w:p w14:paraId="627A73A6" w14:textId="77777777" w:rsidR="00B54311" w:rsidRPr="00DB3242" w:rsidRDefault="00B54311">
      <w:pPr>
        <w:pStyle w:val="30"/>
        <w:keepNext/>
        <w:keepLines/>
        <w:widowControl w:val="0"/>
        <w:numPr>
          <w:ilvl w:val="0"/>
          <w:numId w:val="26"/>
        </w:numPr>
        <w:spacing w:after="120" w:line="360" w:lineRule="auto"/>
        <w:jc w:val="left"/>
        <w:rPr>
          <w:rtl/>
        </w:rPr>
      </w:pPr>
      <w:r w:rsidRPr="00DB3242">
        <w:rPr>
          <w:rFonts w:hint="cs"/>
          <w:rtl/>
        </w:rPr>
        <w:t>שימוש</w:t>
      </w:r>
      <w:r w:rsidRPr="00DB3242">
        <w:rPr>
          <w:rtl/>
        </w:rPr>
        <w:t xml:space="preserve"> </w:t>
      </w:r>
      <w:r w:rsidRPr="00DB3242">
        <w:rPr>
          <w:rFonts w:hint="cs"/>
          <w:rtl/>
        </w:rPr>
        <w:t>בכלים</w:t>
      </w:r>
      <w:r w:rsidRPr="00DB3242">
        <w:rPr>
          <w:rtl/>
        </w:rPr>
        <w:t xml:space="preserve"> </w:t>
      </w:r>
      <w:r w:rsidRPr="00DB3242">
        <w:rPr>
          <w:rFonts w:hint="cs"/>
          <w:rtl/>
        </w:rPr>
        <w:t>ובחומרים</w:t>
      </w:r>
    </w:p>
    <w:p w14:paraId="0EB3972D" w14:textId="77777777" w:rsidR="00B54311" w:rsidRPr="00DB3242" w:rsidRDefault="00B54311">
      <w:pPr>
        <w:keepNext/>
        <w:keepLines/>
        <w:widowControl w:val="0"/>
        <w:numPr>
          <w:ilvl w:val="1"/>
          <w:numId w:val="26"/>
        </w:numPr>
        <w:spacing w:after="200" w:line="276" w:lineRule="auto"/>
        <w:ind w:left="935" w:hanging="426"/>
        <w:rPr>
          <w:rtl/>
        </w:rPr>
      </w:pPr>
      <w:r w:rsidRPr="00DB3242">
        <w:rPr>
          <w:rFonts w:hint="cs"/>
          <w:rtl/>
        </w:rPr>
        <w:t>כל</w:t>
      </w:r>
      <w:r w:rsidRPr="00DB3242">
        <w:rPr>
          <w:rtl/>
        </w:rPr>
        <w:t xml:space="preserve"> </w:t>
      </w:r>
      <w:r w:rsidRPr="00DB3242">
        <w:rPr>
          <w:rFonts w:hint="cs"/>
          <w:rtl/>
        </w:rPr>
        <w:t>הציוד</w:t>
      </w:r>
      <w:r w:rsidRPr="00DB3242">
        <w:rPr>
          <w:rtl/>
        </w:rPr>
        <w:t xml:space="preserve">, </w:t>
      </w:r>
      <w:r w:rsidRPr="00DB3242">
        <w:rPr>
          <w:rFonts w:hint="cs"/>
          <w:rtl/>
        </w:rPr>
        <w:t>הכלים</w:t>
      </w:r>
      <w:r w:rsidRPr="00DB3242">
        <w:rPr>
          <w:rtl/>
        </w:rPr>
        <w:t xml:space="preserve"> </w:t>
      </w:r>
      <w:r w:rsidRPr="00DB3242">
        <w:rPr>
          <w:rFonts w:hint="cs"/>
          <w:rtl/>
        </w:rPr>
        <w:t>והחומרים</w:t>
      </w:r>
      <w:r w:rsidRPr="00DB3242">
        <w:rPr>
          <w:rtl/>
        </w:rPr>
        <w:t xml:space="preserve">, </w:t>
      </w:r>
      <w:r w:rsidRPr="00DB3242">
        <w:rPr>
          <w:rFonts w:hint="cs"/>
          <w:rtl/>
        </w:rPr>
        <w:t>הדרושים</w:t>
      </w:r>
      <w:r w:rsidRPr="00DB3242">
        <w:rPr>
          <w:rtl/>
        </w:rPr>
        <w:t xml:space="preserve"> </w:t>
      </w:r>
      <w:r w:rsidRPr="00DB3242">
        <w:rPr>
          <w:rFonts w:hint="cs"/>
          <w:rtl/>
        </w:rPr>
        <w:t>לשם</w:t>
      </w:r>
      <w:r w:rsidRPr="00DB3242">
        <w:rPr>
          <w:rtl/>
        </w:rPr>
        <w:t xml:space="preserve"> </w:t>
      </w:r>
      <w:r w:rsidRPr="00DB3242">
        <w:rPr>
          <w:rFonts w:hint="cs"/>
          <w:rtl/>
        </w:rPr>
        <w:t>אספקת</w:t>
      </w:r>
      <w:r w:rsidRPr="00DB3242">
        <w:rPr>
          <w:rtl/>
        </w:rPr>
        <w:t xml:space="preserve"> </w:t>
      </w:r>
      <w:r w:rsidRPr="00DB3242">
        <w:rPr>
          <w:rFonts w:hint="cs"/>
          <w:rtl/>
        </w:rPr>
        <w:t>השירותים</w:t>
      </w:r>
      <w:r w:rsidRPr="00DB3242">
        <w:rPr>
          <w:rtl/>
        </w:rPr>
        <w:t xml:space="preserve">, </w:t>
      </w:r>
      <w:r w:rsidRPr="00DB3242">
        <w:rPr>
          <w:rFonts w:hint="cs"/>
          <w:rtl/>
        </w:rPr>
        <w:t>יירכשו</w:t>
      </w:r>
      <w:r w:rsidRPr="00DB3242">
        <w:rPr>
          <w:rtl/>
        </w:rPr>
        <w:t xml:space="preserve"> </w:t>
      </w:r>
      <w:r w:rsidRPr="00DB3242">
        <w:rPr>
          <w:rFonts w:hint="cs"/>
          <w:rtl/>
        </w:rPr>
        <w:t>על</w:t>
      </w:r>
      <w:r w:rsidRPr="00DB3242">
        <w:rPr>
          <w:rtl/>
        </w:rPr>
        <w:t xml:space="preserve"> </w:t>
      </w:r>
      <w:r w:rsidRPr="00DB3242">
        <w:rPr>
          <w:rFonts w:hint="cs"/>
          <w:rtl/>
        </w:rPr>
        <w:t>ידי</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ועל</w:t>
      </w:r>
      <w:r w:rsidRPr="00DB3242">
        <w:rPr>
          <w:rtl/>
        </w:rPr>
        <w:t xml:space="preserve"> </w:t>
      </w:r>
      <w:r w:rsidRPr="00DB3242">
        <w:rPr>
          <w:rFonts w:hint="cs"/>
          <w:rtl/>
        </w:rPr>
        <w:t>חשבונו</w:t>
      </w:r>
      <w:r w:rsidRPr="00DB3242">
        <w:rPr>
          <w:rtl/>
        </w:rPr>
        <w:t xml:space="preserve">, </w:t>
      </w:r>
      <w:r w:rsidRPr="00DB3242">
        <w:rPr>
          <w:rFonts w:hint="cs"/>
          <w:rtl/>
        </w:rPr>
        <w:t>אלא</w:t>
      </w:r>
      <w:r w:rsidRPr="00DB3242">
        <w:rPr>
          <w:rtl/>
        </w:rPr>
        <w:t xml:space="preserve"> </w:t>
      </w:r>
      <w:r w:rsidRPr="00DB3242">
        <w:rPr>
          <w:rFonts w:hint="cs"/>
          <w:rtl/>
        </w:rPr>
        <w:t>אם</w:t>
      </w:r>
      <w:r w:rsidRPr="00DB3242">
        <w:rPr>
          <w:rtl/>
        </w:rPr>
        <w:t xml:space="preserve"> </w:t>
      </w:r>
      <w:r w:rsidRPr="00DB3242">
        <w:rPr>
          <w:rFonts w:hint="cs"/>
          <w:rtl/>
        </w:rPr>
        <w:t>הוסכם</w:t>
      </w:r>
      <w:r w:rsidRPr="00DB3242">
        <w:rPr>
          <w:rtl/>
        </w:rPr>
        <w:t xml:space="preserve"> </w:t>
      </w:r>
      <w:r w:rsidRPr="00DB3242">
        <w:rPr>
          <w:rFonts w:hint="cs"/>
          <w:rtl/>
        </w:rPr>
        <w:t>אחרת</w:t>
      </w:r>
      <w:r w:rsidRPr="00DB3242">
        <w:rPr>
          <w:rtl/>
        </w:rPr>
        <w:t xml:space="preserve"> </w:t>
      </w:r>
      <w:r w:rsidRPr="00DB3242">
        <w:rPr>
          <w:rFonts w:hint="cs"/>
          <w:rtl/>
        </w:rPr>
        <w:t>מראש</w:t>
      </w:r>
      <w:r w:rsidRPr="00DB3242">
        <w:rPr>
          <w:rtl/>
        </w:rPr>
        <w:t xml:space="preserve"> </w:t>
      </w:r>
      <w:r w:rsidRPr="00DB3242">
        <w:rPr>
          <w:rFonts w:hint="cs"/>
          <w:rtl/>
        </w:rPr>
        <w:t>ובכתב</w:t>
      </w:r>
      <w:r w:rsidRPr="00DB3242">
        <w:rPr>
          <w:rtl/>
        </w:rPr>
        <w:t>.</w:t>
      </w:r>
    </w:p>
    <w:p w14:paraId="1ABB5418" w14:textId="77777777" w:rsidR="00B54311" w:rsidRPr="00DB3242" w:rsidRDefault="00B54311">
      <w:pPr>
        <w:keepNext/>
        <w:keepLines/>
        <w:widowControl w:val="0"/>
        <w:numPr>
          <w:ilvl w:val="1"/>
          <w:numId w:val="26"/>
        </w:numPr>
        <w:spacing w:after="200" w:line="276" w:lineRule="auto"/>
        <w:ind w:left="935" w:hanging="426"/>
        <w:rPr>
          <w:rtl/>
        </w:rPr>
      </w:pPr>
      <w:r w:rsidRPr="00DB3242">
        <w:rPr>
          <w:rFonts w:hint="cs"/>
          <w:rtl/>
        </w:rPr>
        <w:t>כל</w:t>
      </w:r>
      <w:r w:rsidRPr="00DB3242">
        <w:rPr>
          <w:rtl/>
        </w:rPr>
        <w:t xml:space="preserve"> </w:t>
      </w:r>
      <w:r w:rsidRPr="00DB3242">
        <w:rPr>
          <w:rFonts w:hint="cs"/>
          <w:rtl/>
        </w:rPr>
        <w:t>הציוד</w:t>
      </w:r>
      <w:r w:rsidRPr="00DB3242">
        <w:rPr>
          <w:rtl/>
        </w:rPr>
        <w:t xml:space="preserve">, </w:t>
      </w:r>
      <w:r w:rsidRPr="00DB3242">
        <w:rPr>
          <w:rFonts w:hint="cs"/>
          <w:rtl/>
        </w:rPr>
        <w:t>הכלים</w:t>
      </w:r>
      <w:r w:rsidRPr="00DB3242">
        <w:rPr>
          <w:rtl/>
        </w:rPr>
        <w:t xml:space="preserve"> </w:t>
      </w:r>
      <w:r w:rsidRPr="00DB3242">
        <w:rPr>
          <w:rFonts w:hint="cs"/>
          <w:rtl/>
        </w:rPr>
        <w:t>והחומרים</w:t>
      </w:r>
      <w:r w:rsidRPr="00DB3242">
        <w:rPr>
          <w:rtl/>
        </w:rPr>
        <w:t xml:space="preserve"> </w:t>
      </w:r>
      <w:r w:rsidRPr="00DB3242">
        <w:rPr>
          <w:rFonts w:hint="cs"/>
          <w:rtl/>
        </w:rPr>
        <w:t>בהם</w:t>
      </w:r>
      <w:r w:rsidRPr="00DB3242">
        <w:rPr>
          <w:rtl/>
        </w:rPr>
        <w:t xml:space="preserve"> </w:t>
      </w:r>
      <w:r w:rsidRPr="00DB3242">
        <w:rPr>
          <w:rFonts w:hint="cs"/>
          <w:rtl/>
        </w:rPr>
        <w:t>יעשה</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שימוש</w:t>
      </w:r>
      <w:r w:rsidRPr="00DB3242">
        <w:rPr>
          <w:rtl/>
        </w:rPr>
        <w:t xml:space="preserve"> </w:t>
      </w:r>
      <w:r w:rsidRPr="00DB3242">
        <w:rPr>
          <w:rFonts w:hint="cs"/>
          <w:rtl/>
        </w:rPr>
        <w:t>לצורך</w:t>
      </w:r>
      <w:r w:rsidRPr="00DB3242">
        <w:rPr>
          <w:rtl/>
        </w:rPr>
        <w:t xml:space="preserve"> </w:t>
      </w:r>
      <w:r w:rsidRPr="00DB3242">
        <w:rPr>
          <w:rFonts w:hint="cs"/>
          <w:rtl/>
        </w:rPr>
        <w:t>מתן</w:t>
      </w:r>
      <w:r w:rsidRPr="00DB3242">
        <w:rPr>
          <w:rtl/>
        </w:rPr>
        <w:t xml:space="preserve"> </w:t>
      </w:r>
      <w:r w:rsidRPr="00DB3242">
        <w:rPr>
          <w:rFonts w:hint="cs"/>
          <w:rtl/>
        </w:rPr>
        <w:t>השירותים</w:t>
      </w:r>
      <w:r w:rsidRPr="00DB3242">
        <w:rPr>
          <w:rtl/>
        </w:rPr>
        <w:t xml:space="preserve">, </w:t>
      </w:r>
      <w:r w:rsidRPr="00DB3242">
        <w:rPr>
          <w:rFonts w:hint="cs"/>
          <w:rtl/>
        </w:rPr>
        <w:t>יהיו</w:t>
      </w:r>
      <w:r w:rsidRPr="00DB3242">
        <w:rPr>
          <w:rtl/>
        </w:rPr>
        <w:t xml:space="preserve"> </w:t>
      </w:r>
      <w:r w:rsidRPr="00DB3242">
        <w:rPr>
          <w:rFonts w:hint="cs"/>
          <w:rtl/>
        </w:rPr>
        <w:t>מסוג</w:t>
      </w:r>
      <w:r w:rsidRPr="00DB3242">
        <w:rPr>
          <w:rtl/>
        </w:rPr>
        <w:t xml:space="preserve"> </w:t>
      </w:r>
      <w:r w:rsidRPr="00DB3242">
        <w:rPr>
          <w:rFonts w:hint="cs"/>
          <w:rtl/>
        </w:rPr>
        <w:t>המתאים</w:t>
      </w:r>
      <w:r w:rsidRPr="00DB3242">
        <w:rPr>
          <w:rtl/>
        </w:rPr>
        <w:t xml:space="preserve"> </w:t>
      </w:r>
      <w:r w:rsidRPr="00DB3242">
        <w:rPr>
          <w:rFonts w:hint="cs"/>
          <w:rtl/>
        </w:rPr>
        <w:t>ללא</w:t>
      </w:r>
      <w:r w:rsidRPr="00DB3242">
        <w:rPr>
          <w:rtl/>
        </w:rPr>
        <w:t xml:space="preserve"> </w:t>
      </w:r>
      <w:r w:rsidRPr="00DB3242">
        <w:rPr>
          <w:rFonts w:hint="cs"/>
          <w:rtl/>
        </w:rPr>
        <w:t>סייג</w:t>
      </w:r>
      <w:r w:rsidRPr="00DB3242">
        <w:rPr>
          <w:rtl/>
        </w:rPr>
        <w:t xml:space="preserve"> </w:t>
      </w:r>
      <w:r w:rsidRPr="00DB3242">
        <w:rPr>
          <w:rFonts w:hint="cs"/>
          <w:rtl/>
        </w:rPr>
        <w:t>למתן</w:t>
      </w:r>
      <w:r w:rsidRPr="00DB3242">
        <w:rPr>
          <w:rtl/>
        </w:rPr>
        <w:t xml:space="preserve"> </w:t>
      </w:r>
      <w:r w:rsidRPr="00DB3242">
        <w:rPr>
          <w:rFonts w:hint="cs"/>
          <w:rtl/>
        </w:rPr>
        <w:t>השירותים</w:t>
      </w:r>
      <w:r w:rsidRPr="00DB3242">
        <w:rPr>
          <w:rtl/>
        </w:rPr>
        <w:t xml:space="preserve"> </w:t>
      </w:r>
      <w:r w:rsidRPr="00DB3242">
        <w:rPr>
          <w:rFonts w:hint="cs"/>
          <w:rtl/>
        </w:rPr>
        <w:t>בהתאם</w:t>
      </w:r>
      <w:r w:rsidRPr="00DB3242">
        <w:rPr>
          <w:rtl/>
        </w:rPr>
        <w:t xml:space="preserve"> </w:t>
      </w:r>
      <w:r w:rsidRPr="00DB3242">
        <w:rPr>
          <w:rFonts w:hint="cs"/>
          <w:rtl/>
        </w:rPr>
        <w:t>להסכם</w:t>
      </w:r>
      <w:r w:rsidRPr="00DB3242">
        <w:rPr>
          <w:rtl/>
        </w:rPr>
        <w:t xml:space="preserve"> </w:t>
      </w:r>
      <w:r w:rsidRPr="00DB3242">
        <w:rPr>
          <w:rFonts w:hint="cs"/>
          <w:rtl/>
        </w:rPr>
        <w:t>זה</w:t>
      </w:r>
      <w:r w:rsidRPr="00DB3242">
        <w:rPr>
          <w:rtl/>
        </w:rPr>
        <w:t>.</w:t>
      </w:r>
    </w:p>
    <w:p w14:paraId="1F95DFC8" w14:textId="77777777" w:rsidR="00B54311" w:rsidRPr="00DB3242" w:rsidRDefault="00B54311">
      <w:pPr>
        <w:keepNext/>
        <w:keepLines/>
        <w:widowControl w:val="0"/>
        <w:numPr>
          <w:ilvl w:val="1"/>
          <w:numId w:val="26"/>
        </w:numPr>
        <w:spacing w:after="200" w:line="276" w:lineRule="auto"/>
        <w:ind w:left="935" w:hanging="426"/>
        <w:rPr>
          <w:rtl/>
        </w:rPr>
      </w:pPr>
      <w:r w:rsidRPr="00DB3242">
        <w:rPr>
          <w:rFonts w:hint="cs"/>
          <w:rtl/>
        </w:rPr>
        <w:t>מובהר</w:t>
      </w:r>
      <w:r w:rsidRPr="00DB3242">
        <w:rPr>
          <w:rtl/>
        </w:rPr>
        <w:t xml:space="preserve"> </w:t>
      </w:r>
      <w:r w:rsidRPr="00DB3242">
        <w:rPr>
          <w:rFonts w:hint="cs"/>
          <w:rtl/>
        </w:rPr>
        <w:t>כי</w:t>
      </w:r>
      <w:r w:rsidRPr="00DB3242">
        <w:rPr>
          <w:rtl/>
        </w:rPr>
        <w:t xml:space="preserve"> </w:t>
      </w:r>
      <w:r w:rsidRPr="00DB3242">
        <w:rPr>
          <w:rFonts w:hint="cs"/>
          <w:rtl/>
        </w:rPr>
        <w:t>עשיית</w:t>
      </w:r>
      <w:r w:rsidRPr="00DB3242">
        <w:rPr>
          <w:rtl/>
        </w:rPr>
        <w:t xml:space="preserve"> </w:t>
      </w:r>
      <w:r w:rsidRPr="00DB3242">
        <w:rPr>
          <w:rFonts w:hint="cs"/>
          <w:rtl/>
        </w:rPr>
        <w:t>שימוש</w:t>
      </w:r>
      <w:r>
        <w:rPr>
          <w:rFonts w:hint="cs"/>
          <w:rtl/>
        </w:rPr>
        <w:t xml:space="preserve"> על ידי נותן השירותים</w:t>
      </w:r>
      <w:r w:rsidRPr="00DB3242">
        <w:rPr>
          <w:rtl/>
        </w:rPr>
        <w:t xml:space="preserve"> </w:t>
      </w:r>
      <w:r w:rsidRPr="00DB3242">
        <w:rPr>
          <w:rFonts w:hint="cs"/>
          <w:rtl/>
        </w:rPr>
        <w:t>בציוד</w:t>
      </w:r>
      <w:r w:rsidRPr="00DB3242">
        <w:rPr>
          <w:rtl/>
        </w:rPr>
        <w:t xml:space="preserve">, </w:t>
      </w:r>
      <w:r w:rsidRPr="00DB3242">
        <w:rPr>
          <w:rFonts w:hint="cs"/>
          <w:rtl/>
        </w:rPr>
        <w:t>כלים</w:t>
      </w:r>
      <w:r w:rsidRPr="00DB3242">
        <w:rPr>
          <w:rtl/>
        </w:rPr>
        <w:t xml:space="preserve">, </w:t>
      </w:r>
      <w:r w:rsidRPr="00DB3242">
        <w:rPr>
          <w:rFonts w:hint="cs"/>
          <w:rtl/>
        </w:rPr>
        <w:t>חומרים</w:t>
      </w:r>
      <w:r w:rsidRPr="00DB3242">
        <w:rPr>
          <w:rtl/>
        </w:rPr>
        <w:t xml:space="preserve"> </w:t>
      </w:r>
      <w:r w:rsidRPr="00DB3242">
        <w:rPr>
          <w:rFonts w:hint="cs"/>
          <w:rtl/>
        </w:rPr>
        <w:t>או</w:t>
      </w:r>
      <w:r w:rsidRPr="00DB3242">
        <w:rPr>
          <w:rtl/>
        </w:rPr>
        <w:t xml:space="preserve"> </w:t>
      </w:r>
      <w:r w:rsidRPr="00DB3242">
        <w:rPr>
          <w:rFonts w:hint="cs"/>
          <w:rtl/>
        </w:rPr>
        <w:t>תוכנות</w:t>
      </w:r>
      <w:r w:rsidRPr="00DB3242">
        <w:rPr>
          <w:rtl/>
        </w:rPr>
        <w:t xml:space="preserve">, </w:t>
      </w:r>
      <w:r w:rsidRPr="00DB3242">
        <w:rPr>
          <w:rFonts w:hint="cs"/>
          <w:rtl/>
        </w:rPr>
        <w:t>שיש</w:t>
      </w:r>
      <w:r w:rsidRPr="00DB3242">
        <w:rPr>
          <w:rtl/>
        </w:rPr>
        <w:t xml:space="preserve"> </w:t>
      </w:r>
      <w:r w:rsidRPr="00DB3242">
        <w:rPr>
          <w:rFonts w:hint="cs"/>
          <w:rtl/>
        </w:rPr>
        <w:t>בה</w:t>
      </w:r>
      <w:r w:rsidRPr="00DB3242">
        <w:rPr>
          <w:rtl/>
        </w:rPr>
        <w:t xml:space="preserve"> </w:t>
      </w:r>
      <w:r w:rsidRPr="00DB3242">
        <w:rPr>
          <w:rFonts w:hint="cs"/>
          <w:rtl/>
        </w:rPr>
        <w:t>פגיעה</w:t>
      </w:r>
      <w:r w:rsidRPr="00DB3242">
        <w:rPr>
          <w:rtl/>
        </w:rPr>
        <w:t xml:space="preserve"> </w:t>
      </w:r>
      <w:r w:rsidRPr="00DB3242">
        <w:rPr>
          <w:rFonts w:hint="cs"/>
          <w:rtl/>
        </w:rPr>
        <w:t>בזכויות</w:t>
      </w:r>
      <w:r w:rsidRPr="00DB3242">
        <w:rPr>
          <w:rtl/>
        </w:rPr>
        <w:t xml:space="preserve"> </w:t>
      </w:r>
      <w:r w:rsidRPr="00DB3242">
        <w:rPr>
          <w:rFonts w:hint="cs"/>
          <w:rtl/>
        </w:rPr>
        <w:t>צד</w:t>
      </w:r>
      <w:r w:rsidRPr="00DB3242">
        <w:rPr>
          <w:rtl/>
        </w:rPr>
        <w:t xml:space="preserve"> </w:t>
      </w:r>
      <w:r w:rsidRPr="00DB3242">
        <w:rPr>
          <w:rFonts w:hint="cs"/>
          <w:rtl/>
        </w:rPr>
        <w:t>ג</w:t>
      </w:r>
      <w:r w:rsidRPr="00DB3242">
        <w:rPr>
          <w:rtl/>
        </w:rPr>
        <w:t xml:space="preserve">' </w:t>
      </w:r>
      <w:r w:rsidRPr="00DB3242">
        <w:rPr>
          <w:rFonts w:hint="cs"/>
          <w:rtl/>
        </w:rPr>
        <w:t>תחשב</w:t>
      </w:r>
      <w:r w:rsidRPr="00DB3242">
        <w:rPr>
          <w:rtl/>
        </w:rPr>
        <w:t xml:space="preserve"> </w:t>
      </w:r>
      <w:r w:rsidRPr="00DB3242">
        <w:rPr>
          <w:rFonts w:hint="cs"/>
          <w:rtl/>
        </w:rPr>
        <w:t>כהפרת</w:t>
      </w:r>
      <w:r w:rsidRPr="00DB3242">
        <w:rPr>
          <w:rtl/>
        </w:rPr>
        <w:t xml:space="preserve"> </w:t>
      </w:r>
      <w:r w:rsidRPr="00DB3242">
        <w:rPr>
          <w:rFonts w:hint="cs"/>
          <w:rtl/>
        </w:rPr>
        <w:t>הסכם</w:t>
      </w:r>
      <w:r w:rsidRPr="00DB3242">
        <w:rPr>
          <w:rtl/>
        </w:rPr>
        <w:t xml:space="preserve"> </w:t>
      </w:r>
      <w:r w:rsidRPr="00DB3242">
        <w:rPr>
          <w:rFonts w:hint="cs"/>
          <w:rtl/>
        </w:rPr>
        <w:t>זה</w:t>
      </w:r>
      <w:r>
        <w:rPr>
          <w:rFonts w:hint="cs"/>
          <w:rtl/>
        </w:rPr>
        <w:t>.</w:t>
      </w:r>
    </w:p>
    <w:p w14:paraId="53B6C4EF" w14:textId="77777777" w:rsidR="00B54311" w:rsidRPr="00DB3242" w:rsidRDefault="00B54311" w:rsidP="008738F3">
      <w:pPr>
        <w:keepNext/>
        <w:keepLines/>
        <w:widowControl w:val="0"/>
        <w:rPr>
          <w:b/>
          <w:bCs/>
          <w:rtl/>
        </w:rPr>
      </w:pPr>
    </w:p>
    <w:p w14:paraId="25ADF764" w14:textId="77777777" w:rsidR="00B54311" w:rsidRPr="00DB3242" w:rsidRDefault="00B54311">
      <w:pPr>
        <w:pStyle w:val="30"/>
        <w:keepNext/>
        <w:keepLines/>
        <w:widowControl w:val="0"/>
        <w:numPr>
          <w:ilvl w:val="0"/>
          <w:numId w:val="26"/>
        </w:numPr>
        <w:spacing w:after="120" w:line="360" w:lineRule="auto"/>
        <w:jc w:val="left"/>
        <w:rPr>
          <w:rtl/>
        </w:rPr>
      </w:pPr>
      <w:r w:rsidRPr="00DB3242">
        <w:rPr>
          <w:rFonts w:hint="cs"/>
          <w:rtl/>
        </w:rPr>
        <w:t>העדר</w:t>
      </w:r>
      <w:r w:rsidRPr="00DB3242">
        <w:rPr>
          <w:rtl/>
        </w:rPr>
        <w:t xml:space="preserve"> </w:t>
      </w:r>
      <w:r w:rsidRPr="00DB3242">
        <w:rPr>
          <w:rFonts w:hint="cs"/>
          <w:rtl/>
        </w:rPr>
        <w:t>זכות</w:t>
      </w:r>
      <w:r w:rsidRPr="00DB3242">
        <w:rPr>
          <w:rtl/>
        </w:rPr>
        <w:t xml:space="preserve"> </w:t>
      </w:r>
      <w:r w:rsidRPr="00DB3242">
        <w:rPr>
          <w:rFonts w:hint="cs"/>
          <w:rtl/>
        </w:rPr>
        <w:t xml:space="preserve">ייצוג </w:t>
      </w:r>
    </w:p>
    <w:p w14:paraId="1DF886C1" w14:textId="77777777" w:rsidR="00B54311" w:rsidRPr="00DB3242" w:rsidRDefault="00B54311">
      <w:pPr>
        <w:keepNext/>
        <w:keepLines/>
        <w:widowControl w:val="0"/>
        <w:numPr>
          <w:ilvl w:val="1"/>
          <w:numId w:val="26"/>
        </w:numPr>
        <w:spacing w:after="200" w:line="276" w:lineRule="auto"/>
        <w:ind w:left="935" w:hanging="426"/>
        <w:rPr>
          <w:rtl/>
        </w:rPr>
      </w:pPr>
      <w:r w:rsidRPr="00DB3242">
        <w:rPr>
          <w:rFonts w:hint="cs"/>
          <w:rtl/>
        </w:rPr>
        <w:lastRenderedPageBreak/>
        <w:t>מוסכם</w:t>
      </w:r>
      <w:r w:rsidRPr="00DB3242">
        <w:rPr>
          <w:rtl/>
        </w:rPr>
        <w:t xml:space="preserve"> </w:t>
      </w:r>
      <w:r w:rsidRPr="00DB3242">
        <w:rPr>
          <w:rFonts w:hint="cs"/>
          <w:rtl/>
        </w:rPr>
        <w:t>ומוצהר</w:t>
      </w:r>
      <w:r w:rsidRPr="00DB3242">
        <w:rPr>
          <w:rtl/>
        </w:rPr>
        <w:t xml:space="preserve"> </w:t>
      </w:r>
      <w:r w:rsidRPr="00DB3242">
        <w:rPr>
          <w:rFonts w:hint="cs"/>
          <w:rtl/>
        </w:rPr>
        <w:t>בזאת</w:t>
      </w:r>
      <w:r w:rsidRPr="00DB3242">
        <w:rPr>
          <w:rtl/>
        </w:rPr>
        <w:t xml:space="preserve"> </w:t>
      </w:r>
      <w:r w:rsidRPr="00DB3242">
        <w:rPr>
          <w:rFonts w:hint="cs"/>
          <w:rtl/>
        </w:rPr>
        <w:t>בין</w:t>
      </w:r>
      <w:r w:rsidRPr="00DB3242">
        <w:rPr>
          <w:rtl/>
        </w:rPr>
        <w:t xml:space="preserve"> </w:t>
      </w:r>
      <w:r w:rsidRPr="00DB3242">
        <w:rPr>
          <w:rFonts w:hint="cs"/>
          <w:rtl/>
        </w:rPr>
        <w:t>הצדדים,</w:t>
      </w:r>
      <w:r w:rsidRPr="00DB3242">
        <w:rPr>
          <w:rtl/>
        </w:rPr>
        <w:t xml:space="preserve"> </w:t>
      </w:r>
      <w:r w:rsidRPr="00DB3242">
        <w:rPr>
          <w:rFonts w:hint="cs"/>
          <w:rtl/>
        </w:rPr>
        <w:t>כי</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איננו</w:t>
      </w:r>
      <w:r w:rsidRPr="00DB3242">
        <w:rPr>
          <w:rtl/>
        </w:rPr>
        <w:t xml:space="preserve"> </w:t>
      </w:r>
      <w:r w:rsidRPr="00DB3242">
        <w:rPr>
          <w:rFonts w:hint="cs"/>
          <w:rtl/>
        </w:rPr>
        <w:t>סוכן</w:t>
      </w:r>
      <w:r w:rsidRPr="00DB3242">
        <w:rPr>
          <w:rtl/>
        </w:rPr>
        <w:t xml:space="preserve">, </w:t>
      </w:r>
      <w:r w:rsidRPr="00DB3242">
        <w:rPr>
          <w:rFonts w:hint="cs"/>
          <w:rtl/>
        </w:rPr>
        <w:t>שלוח</w:t>
      </w:r>
      <w:r w:rsidRPr="00DB3242">
        <w:rPr>
          <w:rtl/>
        </w:rPr>
        <w:t xml:space="preserve"> </w:t>
      </w:r>
      <w:r w:rsidRPr="00DB3242">
        <w:rPr>
          <w:rFonts w:hint="cs"/>
          <w:rtl/>
        </w:rPr>
        <w:t>או</w:t>
      </w:r>
      <w:r w:rsidRPr="00DB3242">
        <w:rPr>
          <w:rtl/>
        </w:rPr>
        <w:t xml:space="preserve"> </w:t>
      </w:r>
      <w:r w:rsidRPr="00DB3242">
        <w:rPr>
          <w:rFonts w:hint="cs"/>
          <w:rtl/>
        </w:rPr>
        <w:t>נציג</w:t>
      </w:r>
      <w:r w:rsidRPr="00DB3242">
        <w:rPr>
          <w:rtl/>
        </w:rPr>
        <w:t xml:space="preserve"> </w:t>
      </w:r>
      <w:r w:rsidRPr="00DB3242">
        <w:rPr>
          <w:rFonts w:hint="cs"/>
          <w:rtl/>
        </w:rPr>
        <w:t>של</w:t>
      </w:r>
      <w:r w:rsidRPr="00DB3242">
        <w:rPr>
          <w:rtl/>
        </w:rPr>
        <w:t xml:space="preserve"> </w:t>
      </w:r>
      <w:r w:rsidRPr="00DB3242">
        <w:rPr>
          <w:rFonts w:hint="cs"/>
          <w:rtl/>
        </w:rPr>
        <w:t>המשרד</w:t>
      </w:r>
      <w:r w:rsidRPr="00DB3242">
        <w:rPr>
          <w:rtl/>
        </w:rPr>
        <w:t xml:space="preserve"> </w:t>
      </w:r>
      <w:r w:rsidRPr="00DB3242">
        <w:rPr>
          <w:rFonts w:hint="cs"/>
          <w:rtl/>
        </w:rPr>
        <w:t>ואינו</w:t>
      </w:r>
      <w:r w:rsidRPr="00DB3242">
        <w:rPr>
          <w:rtl/>
        </w:rPr>
        <w:t xml:space="preserve"> </w:t>
      </w:r>
      <w:r w:rsidRPr="00DB3242">
        <w:rPr>
          <w:rFonts w:hint="cs"/>
          <w:rtl/>
        </w:rPr>
        <w:t>רשאי</w:t>
      </w:r>
      <w:r w:rsidRPr="00DB3242">
        <w:rPr>
          <w:rtl/>
        </w:rPr>
        <w:t xml:space="preserve"> </w:t>
      </w:r>
      <w:r w:rsidRPr="00DB3242">
        <w:rPr>
          <w:rFonts w:hint="cs"/>
          <w:rtl/>
        </w:rPr>
        <w:t>או</w:t>
      </w:r>
      <w:r w:rsidRPr="00DB3242">
        <w:rPr>
          <w:rtl/>
        </w:rPr>
        <w:t xml:space="preserve"> </w:t>
      </w:r>
      <w:r w:rsidRPr="00DB3242">
        <w:rPr>
          <w:rFonts w:hint="cs"/>
          <w:rtl/>
        </w:rPr>
        <w:t>מוסמך</w:t>
      </w:r>
      <w:r w:rsidRPr="00DB3242">
        <w:rPr>
          <w:rtl/>
        </w:rPr>
        <w:t xml:space="preserve"> </w:t>
      </w:r>
      <w:r w:rsidRPr="00DB3242">
        <w:rPr>
          <w:rFonts w:hint="cs"/>
          <w:rtl/>
        </w:rPr>
        <w:t>לייצג</w:t>
      </w:r>
      <w:r w:rsidRPr="00DB3242">
        <w:rPr>
          <w:rtl/>
        </w:rPr>
        <w:t xml:space="preserve"> </w:t>
      </w:r>
      <w:r w:rsidRPr="00DB3242">
        <w:rPr>
          <w:rFonts w:hint="cs"/>
          <w:rtl/>
        </w:rPr>
        <w:t>או</w:t>
      </w:r>
      <w:r w:rsidRPr="00DB3242">
        <w:rPr>
          <w:rtl/>
        </w:rPr>
        <w:t xml:space="preserve"> </w:t>
      </w:r>
      <w:r w:rsidRPr="00DB3242">
        <w:rPr>
          <w:rFonts w:hint="cs"/>
          <w:rtl/>
        </w:rPr>
        <w:t>לחייב</w:t>
      </w:r>
      <w:r w:rsidRPr="00DB3242">
        <w:rPr>
          <w:rtl/>
        </w:rPr>
        <w:t xml:space="preserve"> </w:t>
      </w:r>
      <w:r w:rsidRPr="00DB3242">
        <w:rPr>
          <w:rFonts w:hint="cs"/>
          <w:rtl/>
        </w:rPr>
        <w:t>את</w:t>
      </w:r>
      <w:r w:rsidRPr="00DB3242">
        <w:rPr>
          <w:rtl/>
        </w:rPr>
        <w:t xml:space="preserve"> </w:t>
      </w:r>
      <w:r w:rsidRPr="00DB3242">
        <w:rPr>
          <w:rFonts w:hint="cs"/>
          <w:rtl/>
        </w:rPr>
        <w:t>המשרד</w:t>
      </w:r>
      <w:r w:rsidRPr="00DB3242">
        <w:rPr>
          <w:rtl/>
        </w:rPr>
        <w:t xml:space="preserve"> </w:t>
      </w:r>
      <w:r w:rsidRPr="00DB3242">
        <w:rPr>
          <w:rFonts w:hint="cs"/>
          <w:rtl/>
        </w:rPr>
        <w:t>בעניין</w:t>
      </w:r>
      <w:r w:rsidRPr="00DB3242">
        <w:rPr>
          <w:rtl/>
        </w:rPr>
        <w:t xml:space="preserve"> </w:t>
      </w:r>
      <w:r w:rsidRPr="00DB3242">
        <w:rPr>
          <w:rFonts w:hint="cs"/>
          <w:rtl/>
        </w:rPr>
        <w:t>כלשהו</w:t>
      </w:r>
      <w:r w:rsidRPr="00DB3242">
        <w:rPr>
          <w:rtl/>
        </w:rPr>
        <w:t xml:space="preserve">, </w:t>
      </w:r>
      <w:r w:rsidRPr="00DB3242">
        <w:rPr>
          <w:rFonts w:hint="cs"/>
          <w:rtl/>
        </w:rPr>
        <w:t>וזאת</w:t>
      </w:r>
      <w:r w:rsidRPr="00DB3242">
        <w:rPr>
          <w:rtl/>
        </w:rPr>
        <w:t xml:space="preserve"> </w:t>
      </w:r>
      <w:r w:rsidRPr="00DB3242">
        <w:rPr>
          <w:rFonts w:hint="cs"/>
          <w:rtl/>
        </w:rPr>
        <w:t>בהתחשב</w:t>
      </w:r>
      <w:r w:rsidRPr="00DB3242">
        <w:rPr>
          <w:rtl/>
        </w:rPr>
        <w:t xml:space="preserve"> </w:t>
      </w:r>
      <w:r w:rsidRPr="00DB3242">
        <w:rPr>
          <w:rFonts w:hint="cs"/>
          <w:rtl/>
        </w:rPr>
        <w:t>במהות</w:t>
      </w:r>
      <w:r w:rsidRPr="00DB3242">
        <w:rPr>
          <w:rtl/>
        </w:rPr>
        <w:t xml:space="preserve"> </w:t>
      </w:r>
      <w:r w:rsidRPr="00DB3242">
        <w:rPr>
          <w:rFonts w:hint="cs"/>
          <w:rtl/>
        </w:rPr>
        <w:t>השירותים</w:t>
      </w:r>
      <w:r w:rsidRPr="00DB3242">
        <w:rPr>
          <w:rtl/>
        </w:rPr>
        <w:t xml:space="preserve"> </w:t>
      </w:r>
      <w:r w:rsidRPr="00DB3242">
        <w:rPr>
          <w:rFonts w:hint="cs"/>
          <w:rtl/>
        </w:rPr>
        <w:t>נשוא</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למעט</w:t>
      </w:r>
      <w:r w:rsidRPr="00DB3242">
        <w:rPr>
          <w:rtl/>
        </w:rPr>
        <w:t xml:space="preserve"> </w:t>
      </w:r>
      <w:r w:rsidRPr="00DB3242">
        <w:rPr>
          <w:rFonts w:hint="cs"/>
          <w:rtl/>
        </w:rPr>
        <w:t>אם</w:t>
      </w:r>
      <w:r w:rsidRPr="00DB3242">
        <w:rPr>
          <w:rtl/>
        </w:rPr>
        <w:t xml:space="preserve"> </w:t>
      </w:r>
      <w:r w:rsidRPr="00DB3242">
        <w:rPr>
          <w:rFonts w:hint="cs"/>
          <w:rtl/>
        </w:rPr>
        <w:t>הוסמך</w:t>
      </w:r>
      <w:r w:rsidRPr="00DB3242">
        <w:rPr>
          <w:rtl/>
        </w:rPr>
        <w:t xml:space="preserve"> </w:t>
      </w:r>
      <w:r w:rsidRPr="00DB3242">
        <w:rPr>
          <w:rFonts w:hint="cs"/>
          <w:rtl/>
        </w:rPr>
        <w:t>לכך</w:t>
      </w:r>
      <w:r w:rsidRPr="00DB3242">
        <w:rPr>
          <w:rtl/>
        </w:rPr>
        <w:t xml:space="preserve"> </w:t>
      </w:r>
      <w:r w:rsidRPr="00DB3242">
        <w:rPr>
          <w:rFonts w:hint="cs"/>
          <w:rtl/>
        </w:rPr>
        <w:t>על</w:t>
      </w:r>
      <w:r w:rsidRPr="00DB3242">
        <w:rPr>
          <w:rtl/>
        </w:rPr>
        <w:t xml:space="preserve"> </w:t>
      </w:r>
      <w:r w:rsidRPr="00DB3242">
        <w:rPr>
          <w:rFonts w:hint="cs"/>
          <w:rtl/>
        </w:rPr>
        <w:t>ידי</w:t>
      </w:r>
      <w:r w:rsidRPr="00DB3242">
        <w:rPr>
          <w:rtl/>
        </w:rPr>
        <w:t xml:space="preserve"> </w:t>
      </w:r>
      <w:r w:rsidRPr="00DB3242">
        <w:rPr>
          <w:rFonts w:hint="cs"/>
          <w:rtl/>
        </w:rPr>
        <w:t>המשרד</w:t>
      </w:r>
      <w:r w:rsidRPr="00DB3242">
        <w:rPr>
          <w:rtl/>
        </w:rPr>
        <w:t xml:space="preserve">, </w:t>
      </w:r>
      <w:r w:rsidRPr="00DB3242">
        <w:rPr>
          <w:rFonts w:hint="cs"/>
          <w:rtl/>
        </w:rPr>
        <w:t>מראש</w:t>
      </w:r>
      <w:r w:rsidRPr="00DB3242">
        <w:rPr>
          <w:rtl/>
        </w:rPr>
        <w:t xml:space="preserve"> </w:t>
      </w:r>
      <w:r w:rsidRPr="00DB3242">
        <w:rPr>
          <w:rFonts w:hint="cs"/>
          <w:rtl/>
        </w:rPr>
        <w:t>ובכתב</w:t>
      </w:r>
      <w:r w:rsidRPr="00DB3242">
        <w:rPr>
          <w:rtl/>
        </w:rPr>
        <w:t xml:space="preserve">. </w:t>
      </w:r>
      <w:r w:rsidRPr="00DB3242">
        <w:rPr>
          <w:rFonts w:hint="cs"/>
          <w:rtl/>
        </w:rPr>
        <w:t>אין</w:t>
      </w:r>
      <w:r w:rsidRPr="00DB3242">
        <w:rPr>
          <w:rtl/>
        </w:rPr>
        <w:t xml:space="preserve"> </w:t>
      </w:r>
      <w:r w:rsidRPr="00DB3242">
        <w:rPr>
          <w:rFonts w:hint="cs"/>
          <w:rtl/>
        </w:rPr>
        <w:t>לפרש</w:t>
      </w:r>
      <w:r w:rsidRPr="00DB3242">
        <w:rPr>
          <w:rtl/>
        </w:rPr>
        <w:t xml:space="preserve"> </w:t>
      </w:r>
      <w:r w:rsidRPr="00DB3242">
        <w:rPr>
          <w:rFonts w:hint="cs"/>
          <w:rtl/>
        </w:rPr>
        <w:t>כל</w:t>
      </w:r>
      <w:r w:rsidRPr="00DB3242">
        <w:rPr>
          <w:rtl/>
        </w:rPr>
        <w:t xml:space="preserve"> </w:t>
      </w:r>
      <w:r w:rsidRPr="00DB3242">
        <w:rPr>
          <w:rFonts w:hint="cs"/>
          <w:rtl/>
        </w:rPr>
        <w:t>סעיף</w:t>
      </w:r>
      <w:r w:rsidRPr="00DB3242">
        <w:rPr>
          <w:rtl/>
        </w:rPr>
        <w:t xml:space="preserve"> </w:t>
      </w:r>
      <w:r w:rsidRPr="00DB3242">
        <w:rPr>
          <w:rFonts w:hint="cs"/>
          <w:rtl/>
        </w:rPr>
        <w:t>מסעיפי</w:t>
      </w:r>
      <w:r w:rsidRPr="00DB3242">
        <w:rPr>
          <w:rtl/>
        </w:rPr>
        <w:t xml:space="preserve"> </w:t>
      </w:r>
      <w:r w:rsidRPr="00DB3242">
        <w:rPr>
          <w:rFonts w:hint="cs"/>
          <w:rtl/>
        </w:rPr>
        <w:t>המכרז</w:t>
      </w:r>
      <w:r w:rsidRPr="00DB3242">
        <w:rPr>
          <w:rtl/>
        </w:rPr>
        <w:t xml:space="preserve"> </w:t>
      </w:r>
      <w:r w:rsidRPr="00DB3242">
        <w:rPr>
          <w:rFonts w:hint="cs"/>
          <w:rtl/>
        </w:rPr>
        <w:t>או</w:t>
      </w:r>
      <w:r w:rsidRPr="00DB3242">
        <w:rPr>
          <w:rtl/>
        </w:rPr>
        <w:t xml:space="preserve"> </w:t>
      </w:r>
      <w:r w:rsidRPr="00DB3242">
        <w:rPr>
          <w:rFonts w:hint="cs"/>
          <w:rtl/>
        </w:rPr>
        <w:t>ההסכם</w:t>
      </w:r>
      <w:r w:rsidRPr="00DB3242">
        <w:rPr>
          <w:rtl/>
        </w:rPr>
        <w:t xml:space="preserve"> </w:t>
      </w:r>
      <w:r w:rsidRPr="00DB3242">
        <w:rPr>
          <w:rFonts w:hint="cs"/>
          <w:rtl/>
        </w:rPr>
        <w:t>כהסמכה</w:t>
      </w:r>
      <w:r w:rsidRPr="00DB3242">
        <w:rPr>
          <w:rtl/>
        </w:rPr>
        <w:t xml:space="preserve"> </w:t>
      </w:r>
      <w:r w:rsidRPr="00DB3242">
        <w:rPr>
          <w:rFonts w:hint="cs"/>
          <w:rtl/>
        </w:rPr>
        <w:t>כאמור</w:t>
      </w:r>
      <w:r w:rsidRPr="00DB3242">
        <w:rPr>
          <w:rtl/>
        </w:rPr>
        <w:t xml:space="preserve">. </w:t>
      </w:r>
    </w:p>
    <w:p w14:paraId="62566244" w14:textId="77777777" w:rsidR="00B54311" w:rsidRPr="00DB3242" w:rsidRDefault="00B54311">
      <w:pPr>
        <w:keepNext/>
        <w:keepLines/>
        <w:widowControl w:val="0"/>
        <w:numPr>
          <w:ilvl w:val="1"/>
          <w:numId w:val="26"/>
        </w:numPr>
        <w:spacing w:after="200" w:line="276" w:lineRule="auto"/>
        <w:ind w:left="935" w:hanging="426"/>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שלא</w:t>
      </w:r>
      <w:r w:rsidRPr="00DB3242">
        <w:rPr>
          <w:rtl/>
        </w:rPr>
        <w:t xml:space="preserve"> </w:t>
      </w:r>
      <w:r w:rsidRPr="00DB3242">
        <w:rPr>
          <w:rFonts w:hint="cs"/>
          <w:rtl/>
        </w:rPr>
        <w:t>להציג</w:t>
      </w:r>
      <w:r w:rsidRPr="00DB3242">
        <w:rPr>
          <w:rtl/>
        </w:rPr>
        <w:t xml:space="preserve"> </w:t>
      </w:r>
      <w:r w:rsidRPr="00DB3242">
        <w:rPr>
          <w:rFonts w:hint="cs"/>
          <w:rtl/>
        </w:rPr>
        <w:t>עצמו</w:t>
      </w:r>
      <w:r w:rsidRPr="00DB3242">
        <w:rPr>
          <w:rtl/>
        </w:rPr>
        <w:t xml:space="preserve"> </w:t>
      </w:r>
      <w:r w:rsidRPr="00DB3242">
        <w:rPr>
          <w:rFonts w:hint="cs"/>
          <w:rtl/>
        </w:rPr>
        <w:t>כרשאי</w:t>
      </w:r>
      <w:r w:rsidRPr="00DB3242">
        <w:rPr>
          <w:rtl/>
        </w:rPr>
        <w:t xml:space="preserve"> </w:t>
      </w:r>
      <w:r w:rsidRPr="00DB3242">
        <w:rPr>
          <w:rFonts w:hint="cs"/>
          <w:rtl/>
        </w:rPr>
        <w:t>לייצג את המשרד</w:t>
      </w:r>
      <w:r w:rsidRPr="00DB3242">
        <w:rPr>
          <w:rtl/>
        </w:rPr>
        <w:t xml:space="preserve"> </w:t>
      </w:r>
      <w:r w:rsidRPr="00DB3242">
        <w:rPr>
          <w:rFonts w:hint="cs"/>
          <w:rtl/>
        </w:rPr>
        <w:t>וייש</w:t>
      </w:r>
      <w:r w:rsidRPr="00DB3242">
        <w:rPr>
          <w:rFonts w:hint="eastAsia"/>
          <w:rtl/>
        </w:rPr>
        <w:t>א</w:t>
      </w:r>
      <w:r w:rsidRPr="00DB3242">
        <w:rPr>
          <w:rtl/>
        </w:rPr>
        <w:t xml:space="preserve"> </w:t>
      </w:r>
      <w:r w:rsidRPr="00DB3242">
        <w:rPr>
          <w:rFonts w:hint="cs"/>
          <w:rtl/>
        </w:rPr>
        <w:t>באחריות</w:t>
      </w:r>
      <w:r w:rsidRPr="00DB3242">
        <w:rPr>
          <w:rtl/>
        </w:rPr>
        <w:t xml:space="preserve"> </w:t>
      </w:r>
      <w:r w:rsidRPr="00DB3242">
        <w:rPr>
          <w:rFonts w:hint="cs"/>
          <w:rtl/>
        </w:rPr>
        <w:t>הבלעדית</w:t>
      </w:r>
      <w:r w:rsidRPr="00DB3242">
        <w:rPr>
          <w:rtl/>
        </w:rPr>
        <w:t xml:space="preserve"> </w:t>
      </w:r>
      <w:r w:rsidRPr="00DB3242">
        <w:rPr>
          <w:rFonts w:hint="cs"/>
          <w:rtl/>
        </w:rPr>
        <w:t>לכל</w:t>
      </w:r>
      <w:r w:rsidRPr="00DB3242">
        <w:rPr>
          <w:rtl/>
        </w:rPr>
        <w:t xml:space="preserve"> </w:t>
      </w:r>
      <w:r w:rsidRPr="00DB3242">
        <w:rPr>
          <w:rFonts w:hint="cs"/>
          <w:rtl/>
        </w:rPr>
        <w:t>נזק</w:t>
      </w:r>
      <w:r w:rsidRPr="00DB3242">
        <w:rPr>
          <w:rtl/>
        </w:rPr>
        <w:t xml:space="preserve"> </w:t>
      </w:r>
      <w:r w:rsidRPr="00DB3242">
        <w:rPr>
          <w:rFonts w:hint="cs"/>
          <w:rtl/>
        </w:rPr>
        <w:t>למשרד</w:t>
      </w:r>
      <w:r w:rsidRPr="00DB3242">
        <w:rPr>
          <w:rtl/>
        </w:rPr>
        <w:t xml:space="preserve"> </w:t>
      </w:r>
      <w:r w:rsidRPr="00DB3242">
        <w:rPr>
          <w:rFonts w:hint="cs"/>
          <w:rtl/>
        </w:rPr>
        <w:t>או</w:t>
      </w:r>
      <w:r w:rsidRPr="00DB3242">
        <w:rPr>
          <w:rtl/>
        </w:rPr>
        <w:t xml:space="preserve"> </w:t>
      </w:r>
      <w:r w:rsidRPr="00DB3242">
        <w:rPr>
          <w:rFonts w:hint="cs"/>
          <w:rtl/>
        </w:rPr>
        <w:t>לצד</w:t>
      </w:r>
      <w:r w:rsidRPr="00DB3242">
        <w:rPr>
          <w:rtl/>
        </w:rPr>
        <w:t xml:space="preserve"> </w:t>
      </w:r>
      <w:r w:rsidRPr="00DB3242">
        <w:rPr>
          <w:rFonts w:hint="cs"/>
          <w:rtl/>
        </w:rPr>
        <w:t>שלישי</w:t>
      </w:r>
      <w:r w:rsidRPr="00DB3242">
        <w:rPr>
          <w:rtl/>
        </w:rPr>
        <w:t xml:space="preserve">, </w:t>
      </w:r>
      <w:r w:rsidRPr="00DB3242">
        <w:rPr>
          <w:rFonts w:hint="cs"/>
          <w:rtl/>
        </w:rPr>
        <w:t>הנובע</w:t>
      </w:r>
      <w:r w:rsidRPr="00DB3242">
        <w:rPr>
          <w:rtl/>
        </w:rPr>
        <w:t xml:space="preserve"> </w:t>
      </w:r>
      <w:r w:rsidRPr="00DB3242">
        <w:rPr>
          <w:rFonts w:hint="cs"/>
          <w:rtl/>
        </w:rPr>
        <w:t>ממצג</w:t>
      </w:r>
      <w:r w:rsidRPr="00DB3242">
        <w:rPr>
          <w:rtl/>
        </w:rPr>
        <w:t xml:space="preserve"> </w:t>
      </w:r>
      <w:r w:rsidRPr="00DB3242">
        <w:rPr>
          <w:rFonts w:hint="cs"/>
          <w:rtl/>
        </w:rPr>
        <w:t>בניגוד</w:t>
      </w:r>
      <w:r w:rsidRPr="00DB3242">
        <w:rPr>
          <w:rtl/>
        </w:rPr>
        <w:t xml:space="preserve"> </w:t>
      </w:r>
      <w:r w:rsidRPr="00DB3242">
        <w:rPr>
          <w:rFonts w:hint="cs"/>
          <w:rtl/>
        </w:rPr>
        <w:t>לאמור</w:t>
      </w:r>
      <w:r w:rsidRPr="00DB3242">
        <w:rPr>
          <w:rtl/>
        </w:rPr>
        <w:t xml:space="preserve"> </w:t>
      </w:r>
      <w:r w:rsidRPr="00DB3242">
        <w:rPr>
          <w:rFonts w:hint="cs"/>
          <w:rtl/>
        </w:rPr>
        <w:t>בסעיף</w:t>
      </w:r>
      <w:r w:rsidRPr="00DB3242">
        <w:rPr>
          <w:rtl/>
        </w:rPr>
        <w:t xml:space="preserve"> </w:t>
      </w:r>
      <w:r w:rsidRPr="00DB3242">
        <w:rPr>
          <w:rFonts w:hint="cs"/>
          <w:rtl/>
        </w:rPr>
        <w:t>זה</w:t>
      </w:r>
      <w:r w:rsidRPr="00DB3242">
        <w:rPr>
          <w:rtl/>
        </w:rPr>
        <w:t>.</w:t>
      </w:r>
    </w:p>
    <w:p w14:paraId="2704C7D6" w14:textId="77777777" w:rsidR="00B54311" w:rsidRPr="00DB3242" w:rsidRDefault="00B54311" w:rsidP="008738F3">
      <w:pPr>
        <w:keepNext/>
        <w:keepLines/>
        <w:widowControl w:val="0"/>
        <w:ind w:left="720" w:hanging="720"/>
        <w:rPr>
          <w:b/>
          <w:bCs/>
          <w:rtl/>
        </w:rPr>
      </w:pPr>
      <w:r w:rsidRPr="00DB3242">
        <w:rPr>
          <w:rtl/>
        </w:rPr>
        <w:t xml:space="preserve"> </w:t>
      </w:r>
    </w:p>
    <w:p w14:paraId="7D731D41" w14:textId="77777777" w:rsidR="00B54311" w:rsidRPr="00DB3242" w:rsidRDefault="00B54311">
      <w:pPr>
        <w:pStyle w:val="30"/>
        <w:keepNext/>
        <w:keepLines/>
        <w:widowControl w:val="0"/>
        <w:numPr>
          <w:ilvl w:val="0"/>
          <w:numId w:val="26"/>
        </w:numPr>
        <w:spacing w:after="120" w:line="360" w:lineRule="auto"/>
        <w:jc w:val="left"/>
        <w:rPr>
          <w:rtl/>
        </w:rPr>
      </w:pPr>
      <w:bookmarkStart w:id="528" w:name="_Ref407888148"/>
      <w:r w:rsidRPr="00DB3242">
        <w:rPr>
          <w:rFonts w:hint="cs"/>
          <w:rtl/>
        </w:rPr>
        <w:t>העסקת</w:t>
      </w:r>
      <w:r w:rsidRPr="00DB3242">
        <w:rPr>
          <w:rtl/>
        </w:rPr>
        <w:t xml:space="preserve"> </w:t>
      </w:r>
      <w:r w:rsidRPr="00DB3242">
        <w:rPr>
          <w:rFonts w:hint="cs"/>
          <w:rtl/>
        </w:rPr>
        <w:t>עובדים</w:t>
      </w:r>
      <w:r w:rsidRPr="00DB3242">
        <w:rPr>
          <w:rtl/>
        </w:rPr>
        <w:t xml:space="preserve"> </w:t>
      </w:r>
      <w:r w:rsidRPr="00DB3242">
        <w:rPr>
          <w:rFonts w:hint="cs"/>
          <w:rtl/>
        </w:rPr>
        <w:t>וקבלני</w:t>
      </w:r>
      <w:r w:rsidRPr="00DB3242">
        <w:rPr>
          <w:rtl/>
        </w:rPr>
        <w:t xml:space="preserve"> </w:t>
      </w:r>
      <w:r w:rsidRPr="00DB3242">
        <w:rPr>
          <w:rFonts w:hint="cs"/>
          <w:rtl/>
        </w:rPr>
        <w:t>משנה</w:t>
      </w:r>
      <w:bookmarkEnd w:id="528"/>
    </w:p>
    <w:p w14:paraId="44362F83" w14:textId="77777777" w:rsidR="00B54311" w:rsidRPr="00DB3242" w:rsidRDefault="00B54311">
      <w:pPr>
        <w:keepNext/>
        <w:keepLines/>
        <w:widowControl w:val="0"/>
        <w:numPr>
          <w:ilvl w:val="1"/>
          <w:numId w:val="26"/>
        </w:numPr>
        <w:spacing w:after="200" w:line="276" w:lineRule="auto"/>
        <w:ind w:left="935" w:hanging="426"/>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לשם</w:t>
      </w:r>
      <w:r w:rsidRPr="00DB3242">
        <w:rPr>
          <w:rtl/>
        </w:rPr>
        <w:t xml:space="preserve"> </w:t>
      </w:r>
      <w:r w:rsidRPr="00DB3242">
        <w:rPr>
          <w:rFonts w:hint="cs"/>
          <w:rtl/>
        </w:rPr>
        <w:t>אספקת</w:t>
      </w:r>
      <w:r w:rsidRPr="00DB3242">
        <w:rPr>
          <w:rtl/>
        </w:rPr>
        <w:t xml:space="preserve"> </w:t>
      </w:r>
      <w:r w:rsidRPr="00DB3242">
        <w:rPr>
          <w:rFonts w:hint="cs"/>
          <w:rtl/>
        </w:rPr>
        <w:t>השירותים</w:t>
      </w:r>
      <w:r w:rsidRPr="00DB3242">
        <w:rPr>
          <w:rtl/>
        </w:rPr>
        <w:t xml:space="preserve"> </w:t>
      </w:r>
      <w:r w:rsidRPr="00DB3242">
        <w:rPr>
          <w:rFonts w:hint="cs"/>
          <w:rtl/>
        </w:rPr>
        <w:t>להעסיק</w:t>
      </w:r>
      <w:r w:rsidRPr="00DB3242">
        <w:rPr>
          <w:rtl/>
        </w:rPr>
        <w:t xml:space="preserve"> </w:t>
      </w:r>
      <w:r w:rsidRPr="00DB3242">
        <w:rPr>
          <w:rFonts w:hint="cs"/>
          <w:rtl/>
        </w:rPr>
        <w:t>כוח</w:t>
      </w:r>
      <w:r w:rsidRPr="00DB3242">
        <w:rPr>
          <w:rtl/>
        </w:rPr>
        <w:t xml:space="preserve"> </w:t>
      </w:r>
      <w:r w:rsidRPr="00DB3242">
        <w:rPr>
          <w:rFonts w:hint="cs"/>
          <w:rtl/>
        </w:rPr>
        <w:t>אדם</w:t>
      </w:r>
      <w:r w:rsidRPr="00DB3242">
        <w:rPr>
          <w:rtl/>
        </w:rPr>
        <w:t xml:space="preserve"> </w:t>
      </w:r>
      <w:r w:rsidRPr="00DB3242">
        <w:rPr>
          <w:rFonts w:hint="cs"/>
          <w:rtl/>
        </w:rPr>
        <w:t>בהיקף</w:t>
      </w:r>
      <w:r w:rsidRPr="00DB3242">
        <w:rPr>
          <w:rtl/>
        </w:rPr>
        <w:t xml:space="preserve"> </w:t>
      </w:r>
      <w:r w:rsidRPr="00DB3242">
        <w:rPr>
          <w:rFonts w:hint="cs"/>
          <w:rtl/>
        </w:rPr>
        <w:t>ובעל</w:t>
      </w:r>
      <w:r w:rsidRPr="00DB3242">
        <w:rPr>
          <w:rtl/>
        </w:rPr>
        <w:t xml:space="preserve"> </w:t>
      </w:r>
      <w:r w:rsidRPr="00DB3242">
        <w:rPr>
          <w:rFonts w:hint="cs"/>
          <w:rtl/>
        </w:rPr>
        <w:t>כישורים</w:t>
      </w:r>
      <w:r w:rsidRPr="00DB3242">
        <w:rPr>
          <w:rtl/>
        </w:rPr>
        <w:t xml:space="preserve"> </w:t>
      </w:r>
      <w:r>
        <w:rPr>
          <w:rFonts w:hint="cs"/>
          <w:rtl/>
        </w:rPr>
        <w:t>ו</w:t>
      </w:r>
      <w:r w:rsidRPr="00DB3242">
        <w:rPr>
          <w:rFonts w:hint="cs"/>
          <w:rtl/>
        </w:rPr>
        <w:t>ניסיון</w:t>
      </w:r>
      <w:r w:rsidRPr="00DB3242">
        <w:rPr>
          <w:rtl/>
        </w:rPr>
        <w:t xml:space="preserve"> </w:t>
      </w:r>
      <w:r w:rsidRPr="00DB3242">
        <w:rPr>
          <w:rFonts w:hint="cs"/>
          <w:rtl/>
        </w:rPr>
        <w:t>כנדרש</w:t>
      </w:r>
      <w:r w:rsidRPr="00DB3242">
        <w:rPr>
          <w:rtl/>
        </w:rPr>
        <w:t xml:space="preserve"> </w:t>
      </w:r>
      <w:r w:rsidRPr="00DB3242">
        <w:rPr>
          <w:rFonts w:hint="cs"/>
          <w:rtl/>
        </w:rPr>
        <w:t>במסמכי</w:t>
      </w:r>
      <w:r w:rsidRPr="00DB3242">
        <w:rPr>
          <w:rtl/>
        </w:rPr>
        <w:t xml:space="preserve"> </w:t>
      </w:r>
      <w:r w:rsidRPr="00DB3242">
        <w:rPr>
          <w:rFonts w:hint="cs"/>
          <w:rtl/>
        </w:rPr>
        <w:t>המכרז</w:t>
      </w:r>
      <w:r w:rsidRPr="00DB3242">
        <w:rPr>
          <w:rtl/>
        </w:rPr>
        <w:t xml:space="preserve">, </w:t>
      </w:r>
      <w:r w:rsidRPr="00DB3242">
        <w:rPr>
          <w:rFonts w:hint="cs"/>
          <w:rtl/>
        </w:rPr>
        <w:t>בהצעה</w:t>
      </w:r>
      <w:r w:rsidRPr="00DB3242">
        <w:rPr>
          <w:rtl/>
        </w:rPr>
        <w:t xml:space="preserve"> </w:t>
      </w:r>
      <w:r w:rsidRPr="00DB3242">
        <w:rPr>
          <w:rFonts w:hint="cs"/>
          <w:rtl/>
        </w:rPr>
        <w:t>ובהסכם</w:t>
      </w:r>
      <w:r w:rsidRPr="00DB3242">
        <w:rPr>
          <w:rtl/>
        </w:rPr>
        <w:t>.</w:t>
      </w:r>
    </w:p>
    <w:p w14:paraId="6DC999D1" w14:textId="77777777" w:rsidR="00B54311" w:rsidRPr="00DB3242" w:rsidRDefault="00B54311">
      <w:pPr>
        <w:keepNext/>
        <w:keepLines/>
        <w:widowControl w:val="0"/>
        <w:numPr>
          <w:ilvl w:val="1"/>
          <w:numId w:val="26"/>
        </w:numPr>
        <w:spacing w:after="200" w:line="276" w:lineRule="auto"/>
        <w:ind w:left="935" w:hanging="426"/>
        <w:rPr>
          <w:rtl/>
        </w:rPr>
      </w:pPr>
      <w:r w:rsidRPr="00DB3242">
        <w:rPr>
          <w:rFonts w:hint="cs"/>
          <w:rtl/>
        </w:rPr>
        <w:t>מבלי</w:t>
      </w:r>
      <w:r w:rsidRPr="00DB3242">
        <w:rPr>
          <w:rtl/>
        </w:rPr>
        <w:t xml:space="preserve"> </w:t>
      </w:r>
      <w:r w:rsidRPr="00DB3242">
        <w:rPr>
          <w:rFonts w:hint="cs"/>
          <w:rtl/>
        </w:rPr>
        <w:t>לגרוע</w:t>
      </w:r>
      <w:r w:rsidRPr="00DB3242">
        <w:rPr>
          <w:rtl/>
        </w:rPr>
        <w:t xml:space="preserve"> </w:t>
      </w:r>
      <w:r w:rsidRPr="00DB3242">
        <w:rPr>
          <w:rFonts w:hint="cs"/>
          <w:rtl/>
        </w:rPr>
        <w:t>מהאמור</w:t>
      </w:r>
      <w:r w:rsidRPr="00DB3242">
        <w:rPr>
          <w:rtl/>
        </w:rPr>
        <w:t xml:space="preserve"> </w:t>
      </w:r>
      <w:r w:rsidRPr="00DB3242">
        <w:rPr>
          <w:rFonts w:hint="cs"/>
          <w:rtl/>
        </w:rPr>
        <w:t>לעיל</w:t>
      </w:r>
      <w:r w:rsidRPr="00DB3242">
        <w:rPr>
          <w:rtl/>
        </w:rPr>
        <w:t xml:space="preserve">, </w:t>
      </w:r>
      <w:r w:rsidRPr="00DB3242">
        <w:rPr>
          <w:rFonts w:hint="cs"/>
          <w:rtl/>
        </w:rPr>
        <w:t>ומבלי</w:t>
      </w:r>
      <w:r w:rsidRPr="00DB3242">
        <w:rPr>
          <w:rtl/>
        </w:rPr>
        <w:t xml:space="preserve"> </w:t>
      </w:r>
      <w:r w:rsidRPr="00DB3242">
        <w:rPr>
          <w:rFonts w:hint="cs"/>
          <w:rtl/>
        </w:rPr>
        <w:t>לגרוע</w:t>
      </w:r>
      <w:r w:rsidRPr="00DB3242">
        <w:rPr>
          <w:rtl/>
        </w:rPr>
        <w:t xml:space="preserve"> </w:t>
      </w:r>
      <w:r w:rsidRPr="00DB3242">
        <w:rPr>
          <w:rFonts w:hint="cs"/>
          <w:rtl/>
        </w:rPr>
        <w:t>מזכות</w:t>
      </w:r>
      <w:r w:rsidRPr="00DB3242">
        <w:rPr>
          <w:rtl/>
        </w:rPr>
        <w:t xml:space="preserve"> </w:t>
      </w:r>
      <w:r w:rsidRPr="00DB3242">
        <w:rPr>
          <w:rFonts w:hint="cs"/>
          <w:rtl/>
        </w:rPr>
        <w:t>המשרד</w:t>
      </w:r>
      <w:r w:rsidRPr="00DB3242">
        <w:rPr>
          <w:rtl/>
        </w:rPr>
        <w:t xml:space="preserve"> </w:t>
      </w:r>
      <w:r w:rsidRPr="00DB3242">
        <w:rPr>
          <w:rFonts w:hint="cs"/>
          <w:rtl/>
        </w:rPr>
        <w:t>לכל</w:t>
      </w:r>
      <w:r w:rsidRPr="00DB3242">
        <w:rPr>
          <w:rtl/>
        </w:rPr>
        <w:t xml:space="preserve"> </w:t>
      </w:r>
      <w:r w:rsidRPr="00DB3242">
        <w:rPr>
          <w:rFonts w:hint="cs"/>
          <w:rtl/>
        </w:rPr>
        <w:t>תרופה</w:t>
      </w:r>
      <w:r w:rsidRPr="00DB3242">
        <w:rPr>
          <w:rtl/>
        </w:rPr>
        <w:t xml:space="preserve"> </w:t>
      </w:r>
      <w:r w:rsidRPr="00DB3242">
        <w:rPr>
          <w:rFonts w:hint="cs"/>
          <w:rtl/>
        </w:rPr>
        <w:t>או</w:t>
      </w:r>
      <w:r w:rsidRPr="00DB3242">
        <w:rPr>
          <w:rtl/>
        </w:rPr>
        <w:t xml:space="preserve"> </w:t>
      </w:r>
      <w:r w:rsidRPr="00DB3242">
        <w:rPr>
          <w:rFonts w:hint="cs"/>
          <w:rtl/>
        </w:rPr>
        <w:t>סעד</w:t>
      </w:r>
      <w:r w:rsidRPr="00DB3242">
        <w:rPr>
          <w:rtl/>
        </w:rPr>
        <w:t xml:space="preserve"> </w:t>
      </w:r>
      <w:r>
        <w:rPr>
          <w:rFonts w:hint="cs"/>
          <w:rtl/>
        </w:rPr>
        <w:t>על פ</w:t>
      </w:r>
      <w:r w:rsidRPr="00DB3242">
        <w:rPr>
          <w:rFonts w:hint="cs"/>
          <w:rtl/>
        </w:rPr>
        <w:t>י</w:t>
      </w:r>
      <w:r w:rsidRPr="00DB3242">
        <w:rPr>
          <w:rtl/>
        </w:rPr>
        <w:t xml:space="preserve"> </w:t>
      </w:r>
      <w:r w:rsidRPr="00DB3242">
        <w:rPr>
          <w:rFonts w:hint="cs"/>
          <w:rtl/>
        </w:rPr>
        <w:t>כל</w:t>
      </w:r>
      <w:r w:rsidRPr="00DB3242">
        <w:rPr>
          <w:rtl/>
        </w:rPr>
        <w:t xml:space="preserve"> </w:t>
      </w:r>
      <w:r w:rsidRPr="00DB3242">
        <w:rPr>
          <w:rFonts w:hint="cs"/>
          <w:rtl/>
        </w:rPr>
        <w:t>דין</w:t>
      </w:r>
      <w:r w:rsidRPr="00DB3242">
        <w:rPr>
          <w:rtl/>
        </w:rPr>
        <w:t xml:space="preserve"> </w:t>
      </w:r>
      <w:r w:rsidRPr="00DB3242">
        <w:rPr>
          <w:rFonts w:hint="cs"/>
          <w:rtl/>
        </w:rPr>
        <w:t>בגין</w:t>
      </w:r>
      <w:r w:rsidRPr="00DB3242">
        <w:rPr>
          <w:rtl/>
        </w:rPr>
        <w:t xml:space="preserve"> </w:t>
      </w:r>
      <w:r w:rsidRPr="00DB3242">
        <w:rPr>
          <w:rFonts w:hint="cs"/>
          <w:rtl/>
        </w:rPr>
        <w:t>הפרה</w:t>
      </w:r>
      <w:r w:rsidRPr="00DB3242">
        <w:rPr>
          <w:rtl/>
        </w:rPr>
        <w:t xml:space="preserve"> </w:t>
      </w:r>
      <w:r w:rsidRPr="00DB3242">
        <w:rPr>
          <w:rFonts w:hint="cs"/>
          <w:rtl/>
        </w:rPr>
        <w:t>זו</w:t>
      </w:r>
      <w:r w:rsidRPr="00DB3242">
        <w:rPr>
          <w:rtl/>
        </w:rPr>
        <w:t xml:space="preserve">, </w:t>
      </w:r>
      <w:r w:rsidRPr="00DB3242">
        <w:rPr>
          <w:rFonts w:hint="cs"/>
          <w:rtl/>
        </w:rPr>
        <w:t>מובהר</w:t>
      </w:r>
      <w:r w:rsidRPr="00DB3242">
        <w:rPr>
          <w:rtl/>
        </w:rPr>
        <w:t xml:space="preserve"> </w:t>
      </w:r>
      <w:r w:rsidRPr="00DB3242">
        <w:rPr>
          <w:rFonts w:hint="cs"/>
          <w:rtl/>
        </w:rPr>
        <w:t>בזאת</w:t>
      </w:r>
      <w:r w:rsidRPr="00DB3242">
        <w:rPr>
          <w:rtl/>
        </w:rPr>
        <w:t xml:space="preserve"> </w:t>
      </w:r>
      <w:r w:rsidRPr="00DB3242">
        <w:rPr>
          <w:rFonts w:hint="cs"/>
          <w:rtl/>
        </w:rPr>
        <w:t>כי</w:t>
      </w:r>
      <w:r w:rsidRPr="00DB3242">
        <w:rPr>
          <w:rtl/>
        </w:rPr>
        <w:t xml:space="preserve"> </w:t>
      </w:r>
      <w:r w:rsidRPr="00DB3242">
        <w:rPr>
          <w:rFonts w:hint="cs"/>
          <w:rtl/>
        </w:rPr>
        <w:t>המשרד</w:t>
      </w:r>
      <w:r w:rsidRPr="00DB3242">
        <w:rPr>
          <w:rtl/>
        </w:rPr>
        <w:t xml:space="preserve"> </w:t>
      </w:r>
      <w:r w:rsidRPr="00DB3242">
        <w:rPr>
          <w:rFonts w:hint="cs"/>
          <w:rtl/>
        </w:rPr>
        <w:t>יהיה</w:t>
      </w:r>
      <w:r w:rsidRPr="00DB3242">
        <w:rPr>
          <w:rtl/>
        </w:rPr>
        <w:t xml:space="preserve"> </w:t>
      </w:r>
      <w:r w:rsidRPr="00DB3242">
        <w:rPr>
          <w:rFonts w:hint="cs"/>
          <w:rtl/>
        </w:rPr>
        <w:t>רשאי</w:t>
      </w:r>
      <w:r w:rsidRPr="00DB3242">
        <w:rPr>
          <w:rtl/>
        </w:rPr>
        <w:t xml:space="preserve"> </w:t>
      </w:r>
      <w:r w:rsidRPr="00DB3242">
        <w:rPr>
          <w:rFonts w:hint="cs"/>
          <w:rtl/>
        </w:rPr>
        <w:t>לקזז</w:t>
      </w:r>
      <w:r w:rsidRPr="00DB3242">
        <w:rPr>
          <w:rtl/>
        </w:rPr>
        <w:t xml:space="preserve"> </w:t>
      </w:r>
      <w:r w:rsidRPr="00DB3242">
        <w:rPr>
          <w:rFonts w:hint="cs"/>
          <w:rtl/>
        </w:rPr>
        <w:t>מהתמורה</w:t>
      </w:r>
      <w:r w:rsidRPr="00DB3242">
        <w:rPr>
          <w:rtl/>
        </w:rPr>
        <w:t xml:space="preserve"> </w:t>
      </w:r>
      <w:r w:rsidRPr="00DB3242">
        <w:rPr>
          <w:rFonts w:hint="cs"/>
          <w:rtl/>
        </w:rPr>
        <w:t>שהוא</w:t>
      </w:r>
      <w:r w:rsidRPr="00DB3242">
        <w:rPr>
          <w:rtl/>
        </w:rPr>
        <w:t xml:space="preserve"> </w:t>
      </w:r>
      <w:r w:rsidRPr="00DB3242">
        <w:rPr>
          <w:rFonts w:hint="cs"/>
          <w:rtl/>
        </w:rPr>
        <w:t>חייב</w:t>
      </w:r>
      <w:r w:rsidRPr="00DB3242">
        <w:rPr>
          <w:rtl/>
        </w:rPr>
        <w:t xml:space="preserve"> </w:t>
      </w:r>
      <w:r w:rsidRPr="00DB3242">
        <w:rPr>
          <w:rFonts w:hint="cs"/>
          <w:rtl/>
        </w:rPr>
        <w:t>להעביר</w:t>
      </w:r>
      <w:r w:rsidRPr="00DB3242">
        <w:rPr>
          <w:rtl/>
        </w:rPr>
        <w:t xml:space="preserve"> </w:t>
      </w:r>
      <w:r w:rsidRPr="00DB3242">
        <w:rPr>
          <w:rFonts w:hint="cs"/>
          <w:rtl/>
        </w:rPr>
        <w:t>לנותן</w:t>
      </w:r>
      <w:r w:rsidRPr="00DB3242">
        <w:rPr>
          <w:rtl/>
        </w:rPr>
        <w:t xml:space="preserve"> </w:t>
      </w:r>
      <w:r w:rsidRPr="00DB3242">
        <w:rPr>
          <w:rFonts w:hint="cs"/>
          <w:rtl/>
        </w:rPr>
        <w:t>השירותים</w:t>
      </w:r>
      <w:r w:rsidRPr="00DB3242">
        <w:rPr>
          <w:rtl/>
        </w:rPr>
        <w:t xml:space="preserve"> </w:t>
      </w:r>
      <w:r w:rsidRPr="00DB3242">
        <w:rPr>
          <w:rFonts w:hint="cs"/>
          <w:rtl/>
        </w:rPr>
        <w:t>עקב</w:t>
      </w:r>
      <w:r w:rsidRPr="00DB3242">
        <w:rPr>
          <w:rtl/>
        </w:rPr>
        <w:t xml:space="preserve"> </w:t>
      </w:r>
      <w:r w:rsidRPr="00DB3242">
        <w:rPr>
          <w:rFonts w:hint="cs"/>
          <w:rtl/>
        </w:rPr>
        <w:t>מתן</w:t>
      </w:r>
      <w:r w:rsidRPr="00DB3242">
        <w:rPr>
          <w:rtl/>
        </w:rPr>
        <w:t xml:space="preserve"> </w:t>
      </w:r>
      <w:r w:rsidRPr="00DB3242">
        <w:rPr>
          <w:rFonts w:hint="cs"/>
          <w:rtl/>
        </w:rPr>
        <w:t>השירותים</w:t>
      </w:r>
      <w:r w:rsidRPr="00DB3242">
        <w:rPr>
          <w:rtl/>
        </w:rPr>
        <w:t xml:space="preserve">, </w:t>
      </w:r>
      <w:r w:rsidRPr="00DB3242">
        <w:rPr>
          <w:rFonts w:hint="cs"/>
          <w:rtl/>
        </w:rPr>
        <w:t>סכומים</w:t>
      </w:r>
      <w:r w:rsidRPr="00DB3242">
        <w:rPr>
          <w:rtl/>
        </w:rPr>
        <w:t xml:space="preserve"> </w:t>
      </w:r>
      <w:r w:rsidRPr="00DB3242">
        <w:rPr>
          <w:rFonts w:hint="cs"/>
          <w:rtl/>
        </w:rPr>
        <w:t>יחסיים</w:t>
      </w:r>
      <w:r w:rsidRPr="00DB3242">
        <w:rPr>
          <w:rtl/>
        </w:rPr>
        <w:t xml:space="preserve">, </w:t>
      </w:r>
      <w:r w:rsidRPr="00DB3242">
        <w:rPr>
          <w:rFonts w:hint="cs"/>
          <w:rtl/>
        </w:rPr>
        <w:t>אם</w:t>
      </w:r>
      <w:r w:rsidRPr="00DB3242">
        <w:rPr>
          <w:rtl/>
        </w:rPr>
        <w:t xml:space="preserve"> </w:t>
      </w:r>
      <w:r w:rsidRPr="00DB3242">
        <w:rPr>
          <w:rFonts w:hint="cs"/>
          <w:rtl/>
        </w:rPr>
        <w:t>יתברר</w:t>
      </w:r>
      <w:r w:rsidRPr="00DB3242">
        <w:rPr>
          <w:rtl/>
        </w:rPr>
        <w:t xml:space="preserve"> </w:t>
      </w:r>
      <w:r w:rsidRPr="00DB3242">
        <w:rPr>
          <w:rFonts w:hint="cs"/>
          <w:rtl/>
        </w:rPr>
        <w:t>כי</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אינו</w:t>
      </w:r>
      <w:r w:rsidRPr="00DB3242">
        <w:rPr>
          <w:rtl/>
        </w:rPr>
        <w:t xml:space="preserve"> </w:t>
      </w:r>
      <w:r w:rsidRPr="00DB3242">
        <w:rPr>
          <w:rFonts w:hint="cs"/>
          <w:rtl/>
        </w:rPr>
        <w:t>מקיים</w:t>
      </w:r>
      <w:r w:rsidRPr="00DB3242">
        <w:rPr>
          <w:rtl/>
        </w:rPr>
        <w:t xml:space="preserve"> </w:t>
      </w:r>
      <w:r w:rsidRPr="00DB3242">
        <w:rPr>
          <w:rFonts w:hint="cs"/>
          <w:rtl/>
        </w:rPr>
        <w:t>את</w:t>
      </w:r>
      <w:r w:rsidRPr="00DB3242">
        <w:rPr>
          <w:rtl/>
        </w:rPr>
        <w:t xml:space="preserve"> </w:t>
      </w:r>
      <w:r w:rsidRPr="00DB3242">
        <w:rPr>
          <w:rFonts w:hint="cs"/>
          <w:rtl/>
        </w:rPr>
        <w:t>מצבת</w:t>
      </w:r>
      <w:r w:rsidRPr="00DB3242">
        <w:rPr>
          <w:rtl/>
        </w:rPr>
        <w:t xml:space="preserve"> </w:t>
      </w:r>
      <w:r w:rsidRPr="00DB3242">
        <w:rPr>
          <w:rFonts w:hint="cs"/>
          <w:rtl/>
        </w:rPr>
        <w:t>כוח</w:t>
      </w:r>
      <w:r w:rsidRPr="00DB3242">
        <w:rPr>
          <w:rtl/>
        </w:rPr>
        <w:t xml:space="preserve"> </w:t>
      </w:r>
      <w:r w:rsidRPr="00DB3242">
        <w:rPr>
          <w:rFonts w:hint="cs"/>
          <w:rtl/>
        </w:rPr>
        <w:t>האדם</w:t>
      </w:r>
      <w:r w:rsidRPr="00DB3242">
        <w:rPr>
          <w:rtl/>
        </w:rPr>
        <w:t xml:space="preserve"> </w:t>
      </w:r>
      <w:r w:rsidRPr="00DB3242">
        <w:rPr>
          <w:rFonts w:hint="cs"/>
          <w:rtl/>
        </w:rPr>
        <w:t>בהתאם</w:t>
      </w:r>
      <w:r w:rsidRPr="00DB3242">
        <w:rPr>
          <w:rtl/>
        </w:rPr>
        <w:t xml:space="preserve"> </w:t>
      </w:r>
      <w:r w:rsidRPr="00DB3242">
        <w:rPr>
          <w:rFonts w:hint="cs"/>
          <w:rtl/>
        </w:rPr>
        <w:t>לדרישות</w:t>
      </w:r>
      <w:r w:rsidRPr="00DB3242">
        <w:rPr>
          <w:rtl/>
        </w:rPr>
        <w:t xml:space="preserve"> </w:t>
      </w:r>
      <w:r w:rsidRPr="00DB3242">
        <w:rPr>
          <w:rFonts w:hint="cs"/>
          <w:rtl/>
        </w:rPr>
        <w:t>המשרד</w:t>
      </w:r>
      <w:r w:rsidRPr="00DB3242">
        <w:rPr>
          <w:rtl/>
        </w:rPr>
        <w:t xml:space="preserve"> </w:t>
      </w:r>
      <w:r w:rsidRPr="00DB3242">
        <w:rPr>
          <w:rFonts w:hint="cs"/>
          <w:rtl/>
        </w:rPr>
        <w:t>והוראות</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על</w:t>
      </w:r>
      <w:r w:rsidRPr="00DB3242">
        <w:rPr>
          <w:rtl/>
        </w:rPr>
        <w:t xml:space="preserve"> </w:t>
      </w:r>
      <w:r w:rsidRPr="00DB3242">
        <w:rPr>
          <w:rFonts w:hint="cs"/>
          <w:rtl/>
        </w:rPr>
        <w:t>נספחיו</w:t>
      </w:r>
      <w:r w:rsidRPr="00DB3242">
        <w:rPr>
          <w:rtl/>
        </w:rPr>
        <w:t>.</w:t>
      </w:r>
    </w:p>
    <w:p w14:paraId="6A1ECFF9" w14:textId="77777777" w:rsidR="00B54311" w:rsidRPr="00DB3242" w:rsidRDefault="00B54311">
      <w:pPr>
        <w:keepNext/>
        <w:keepLines/>
        <w:widowControl w:val="0"/>
        <w:numPr>
          <w:ilvl w:val="1"/>
          <w:numId w:val="26"/>
        </w:numPr>
        <w:spacing w:after="200" w:line="276" w:lineRule="auto"/>
        <w:ind w:left="935" w:hanging="426"/>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לא</w:t>
      </w:r>
      <w:r w:rsidRPr="00DB3242">
        <w:rPr>
          <w:rtl/>
        </w:rPr>
        <w:t xml:space="preserve"> </w:t>
      </w:r>
      <w:r w:rsidRPr="00DB3242">
        <w:rPr>
          <w:rFonts w:hint="cs"/>
          <w:rtl/>
        </w:rPr>
        <w:t>יהיה</w:t>
      </w:r>
      <w:r w:rsidRPr="00DB3242">
        <w:rPr>
          <w:rtl/>
        </w:rPr>
        <w:t xml:space="preserve"> </w:t>
      </w:r>
      <w:r w:rsidRPr="00DB3242">
        <w:rPr>
          <w:rFonts w:hint="cs"/>
          <w:rtl/>
        </w:rPr>
        <w:t>רשאי</w:t>
      </w:r>
      <w:r w:rsidRPr="00DB3242">
        <w:rPr>
          <w:rtl/>
        </w:rPr>
        <w:t xml:space="preserve"> </w:t>
      </w:r>
      <w:r w:rsidRPr="00DB3242">
        <w:rPr>
          <w:rFonts w:hint="cs"/>
          <w:rtl/>
        </w:rPr>
        <w:t>להעסיק</w:t>
      </w:r>
      <w:r w:rsidRPr="00DB3242">
        <w:rPr>
          <w:rtl/>
        </w:rPr>
        <w:t xml:space="preserve"> </w:t>
      </w:r>
      <w:r w:rsidRPr="00DB3242">
        <w:rPr>
          <w:rFonts w:hint="cs"/>
          <w:rtl/>
        </w:rPr>
        <w:t>עובד</w:t>
      </w:r>
      <w:r w:rsidRPr="00DB3242">
        <w:rPr>
          <w:rtl/>
        </w:rPr>
        <w:t xml:space="preserve"> </w:t>
      </w:r>
      <w:r w:rsidRPr="00DB3242">
        <w:rPr>
          <w:rFonts w:hint="cs"/>
          <w:rtl/>
        </w:rPr>
        <w:t>זר</w:t>
      </w:r>
      <w:r w:rsidRPr="00DB3242">
        <w:rPr>
          <w:rtl/>
        </w:rPr>
        <w:t xml:space="preserve"> </w:t>
      </w:r>
      <w:r w:rsidRPr="00DB3242">
        <w:rPr>
          <w:rFonts w:hint="cs"/>
          <w:rtl/>
        </w:rPr>
        <w:t>כהגדרתו</w:t>
      </w:r>
      <w:r w:rsidRPr="00DB3242">
        <w:rPr>
          <w:rtl/>
        </w:rPr>
        <w:t xml:space="preserve"> </w:t>
      </w:r>
      <w:r w:rsidRPr="00DB3242">
        <w:rPr>
          <w:rFonts w:hint="cs"/>
          <w:rtl/>
        </w:rPr>
        <w:t>בחוק</w:t>
      </w:r>
      <w:r w:rsidRPr="00DB3242">
        <w:rPr>
          <w:rtl/>
        </w:rPr>
        <w:t xml:space="preserve"> </w:t>
      </w:r>
      <w:r w:rsidRPr="00DB3242">
        <w:rPr>
          <w:rFonts w:hint="cs"/>
          <w:rtl/>
        </w:rPr>
        <w:t>שירות</w:t>
      </w:r>
      <w:r w:rsidRPr="00DB3242">
        <w:rPr>
          <w:rtl/>
        </w:rPr>
        <w:t xml:space="preserve"> </w:t>
      </w:r>
      <w:r w:rsidRPr="00DB3242">
        <w:rPr>
          <w:rFonts w:hint="cs"/>
          <w:rtl/>
        </w:rPr>
        <w:t>התעסוקה</w:t>
      </w:r>
      <w:r w:rsidRPr="00DB3242">
        <w:rPr>
          <w:rtl/>
        </w:rPr>
        <w:t xml:space="preserve">, </w:t>
      </w:r>
      <w:r w:rsidRPr="00DB3242">
        <w:rPr>
          <w:rFonts w:hint="cs"/>
          <w:rtl/>
        </w:rPr>
        <w:t>התשי</w:t>
      </w:r>
      <w:r w:rsidRPr="00DB3242">
        <w:rPr>
          <w:rtl/>
        </w:rPr>
        <w:t>"</w:t>
      </w:r>
      <w:r w:rsidRPr="00DB3242">
        <w:rPr>
          <w:rFonts w:hint="cs"/>
          <w:rtl/>
        </w:rPr>
        <w:t>ט</w:t>
      </w:r>
      <w:r w:rsidRPr="00DB3242">
        <w:rPr>
          <w:rtl/>
        </w:rPr>
        <w:t xml:space="preserve">-1959, </w:t>
      </w:r>
      <w:r w:rsidRPr="00DB3242">
        <w:rPr>
          <w:rFonts w:hint="cs"/>
          <w:rtl/>
        </w:rPr>
        <w:t>כפי</w:t>
      </w:r>
      <w:r w:rsidRPr="00DB3242">
        <w:rPr>
          <w:rtl/>
        </w:rPr>
        <w:t xml:space="preserve"> </w:t>
      </w:r>
      <w:r w:rsidRPr="00DB3242">
        <w:rPr>
          <w:rFonts w:hint="cs"/>
          <w:rtl/>
        </w:rPr>
        <w:t>נוסחו</w:t>
      </w:r>
      <w:r w:rsidRPr="00DB3242">
        <w:rPr>
          <w:rtl/>
        </w:rPr>
        <w:t xml:space="preserve"> </w:t>
      </w:r>
      <w:r w:rsidRPr="00DB3242">
        <w:rPr>
          <w:rFonts w:hint="cs"/>
          <w:rtl/>
        </w:rPr>
        <w:t>מעת</w:t>
      </w:r>
      <w:r w:rsidRPr="00DB3242">
        <w:rPr>
          <w:rtl/>
        </w:rPr>
        <w:t xml:space="preserve"> </w:t>
      </w:r>
      <w:r w:rsidRPr="00DB3242">
        <w:rPr>
          <w:rFonts w:hint="cs"/>
          <w:rtl/>
        </w:rPr>
        <w:t>לעת</w:t>
      </w:r>
      <w:r w:rsidRPr="00DB3242">
        <w:rPr>
          <w:rtl/>
        </w:rPr>
        <w:t xml:space="preserve">, </w:t>
      </w:r>
      <w:r w:rsidRPr="00DB3242">
        <w:rPr>
          <w:rFonts w:hint="cs"/>
          <w:rtl/>
        </w:rPr>
        <w:t>לצורך</w:t>
      </w:r>
      <w:r w:rsidRPr="00DB3242">
        <w:rPr>
          <w:rtl/>
        </w:rPr>
        <w:t xml:space="preserve"> </w:t>
      </w:r>
      <w:r w:rsidRPr="00DB3242">
        <w:rPr>
          <w:rFonts w:hint="cs"/>
          <w:rtl/>
        </w:rPr>
        <w:t>ביצוע</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בין</w:t>
      </w:r>
      <w:r w:rsidRPr="00DB3242">
        <w:rPr>
          <w:rtl/>
        </w:rPr>
        <w:t xml:space="preserve"> </w:t>
      </w:r>
      <w:r w:rsidRPr="00DB3242">
        <w:rPr>
          <w:rFonts w:hint="cs"/>
          <w:rtl/>
        </w:rPr>
        <w:t>כעובד</w:t>
      </w:r>
      <w:r w:rsidRPr="00DB3242">
        <w:rPr>
          <w:rtl/>
        </w:rPr>
        <w:t xml:space="preserve"> </w:t>
      </w:r>
      <w:r w:rsidRPr="00DB3242">
        <w:rPr>
          <w:rFonts w:hint="cs"/>
          <w:rtl/>
        </w:rPr>
        <w:t>ובין</w:t>
      </w:r>
      <w:r w:rsidRPr="00DB3242">
        <w:rPr>
          <w:rtl/>
        </w:rPr>
        <w:t xml:space="preserve"> </w:t>
      </w:r>
      <w:r w:rsidRPr="00DB3242">
        <w:rPr>
          <w:rFonts w:hint="cs"/>
          <w:rtl/>
        </w:rPr>
        <w:t>כקבלן</w:t>
      </w:r>
      <w:r w:rsidRPr="00DB3242">
        <w:rPr>
          <w:rtl/>
        </w:rPr>
        <w:t xml:space="preserve"> </w:t>
      </w:r>
      <w:r w:rsidRPr="00DB3242">
        <w:rPr>
          <w:rFonts w:hint="cs"/>
          <w:rtl/>
        </w:rPr>
        <w:t>משנה</w:t>
      </w:r>
      <w:r w:rsidRPr="00DB3242">
        <w:rPr>
          <w:rtl/>
        </w:rPr>
        <w:t>.</w:t>
      </w:r>
    </w:p>
    <w:p w14:paraId="3B1D76C6" w14:textId="77777777" w:rsidR="00B54311" w:rsidRPr="00DB3242" w:rsidRDefault="00B54311">
      <w:pPr>
        <w:keepNext/>
        <w:keepLines/>
        <w:widowControl w:val="0"/>
        <w:numPr>
          <w:ilvl w:val="1"/>
          <w:numId w:val="26"/>
        </w:numPr>
        <w:spacing w:after="200" w:line="276" w:lineRule="auto"/>
        <w:ind w:left="935" w:hanging="426"/>
        <w:rPr>
          <w:rtl/>
        </w:rPr>
      </w:pPr>
      <w:r w:rsidRPr="00DB3242">
        <w:rPr>
          <w:rFonts w:hint="cs"/>
          <w:rtl/>
        </w:rPr>
        <w:t>העסיק</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עובדים</w:t>
      </w:r>
      <w:r w:rsidRPr="00DB3242">
        <w:rPr>
          <w:rtl/>
        </w:rPr>
        <w:t xml:space="preserve">, </w:t>
      </w:r>
      <w:r w:rsidRPr="00DB3242">
        <w:rPr>
          <w:rFonts w:hint="cs"/>
          <w:rtl/>
        </w:rPr>
        <w:t>הוא</w:t>
      </w:r>
      <w:r w:rsidRPr="00DB3242">
        <w:rPr>
          <w:rtl/>
        </w:rPr>
        <w:t xml:space="preserve"> </w:t>
      </w:r>
      <w:r w:rsidRPr="00DB3242">
        <w:rPr>
          <w:rFonts w:hint="cs"/>
          <w:rtl/>
        </w:rPr>
        <w:t>יהיה</w:t>
      </w:r>
      <w:r w:rsidRPr="00DB3242">
        <w:rPr>
          <w:rtl/>
        </w:rPr>
        <w:t xml:space="preserve"> </w:t>
      </w:r>
      <w:r w:rsidRPr="00DB3242">
        <w:rPr>
          <w:rFonts w:hint="cs"/>
          <w:rtl/>
        </w:rPr>
        <w:t>אחראי</w:t>
      </w:r>
      <w:r w:rsidRPr="00DB3242">
        <w:rPr>
          <w:rtl/>
        </w:rPr>
        <w:t xml:space="preserve"> </w:t>
      </w:r>
      <w:r w:rsidRPr="00DB3242">
        <w:rPr>
          <w:rFonts w:hint="cs"/>
          <w:rtl/>
        </w:rPr>
        <w:t>לקיום</w:t>
      </w:r>
      <w:r w:rsidRPr="00DB3242">
        <w:rPr>
          <w:rtl/>
        </w:rPr>
        <w:t xml:space="preserve"> </w:t>
      </w:r>
      <w:r w:rsidRPr="00DB3242">
        <w:rPr>
          <w:rFonts w:hint="cs"/>
          <w:rtl/>
        </w:rPr>
        <w:t>מלא</w:t>
      </w:r>
      <w:r w:rsidRPr="00DB3242">
        <w:rPr>
          <w:rtl/>
        </w:rPr>
        <w:t xml:space="preserve"> </w:t>
      </w:r>
      <w:r w:rsidRPr="00DB3242">
        <w:rPr>
          <w:rFonts w:hint="cs"/>
          <w:rtl/>
        </w:rPr>
        <w:t>ושלם</w:t>
      </w:r>
      <w:r w:rsidRPr="00DB3242">
        <w:rPr>
          <w:rtl/>
        </w:rPr>
        <w:t xml:space="preserve"> </w:t>
      </w:r>
      <w:r w:rsidRPr="00DB3242">
        <w:rPr>
          <w:rFonts w:hint="cs"/>
          <w:rtl/>
        </w:rPr>
        <w:t>של</w:t>
      </w:r>
      <w:r w:rsidRPr="00DB3242">
        <w:rPr>
          <w:rtl/>
        </w:rPr>
        <w:t xml:space="preserve"> </w:t>
      </w:r>
      <w:r w:rsidRPr="00DB3242">
        <w:rPr>
          <w:rFonts w:hint="cs"/>
          <w:rtl/>
        </w:rPr>
        <w:t>כל</w:t>
      </w:r>
      <w:r w:rsidRPr="00DB3242">
        <w:rPr>
          <w:rtl/>
        </w:rPr>
        <w:t xml:space="preserve"> </w:t>
      </w:r>
      <w:r w:rsidRPr="00DB3242">
        <w:rPr>
          <w:rFonts w:hint="cs"/>
          <w:rtl/>
        </w:rPr>
        <w:t>החובות החלות בדיני</w:t>
      </w:r>
      <w:r w:rsidRPr="00DB3242">
        <w:rPr>
          <w:rtl/>
        </w:rPr>
        <w:t xml:space="preserve"> </w:t>
      </w:r>
      <w:r w:rsidRPr="00DB3242">
        <w:rPr>
          <w:rFonts w:hint="cs"/>
          <w:rtl/>
        </w:rPr>
        <w:t>העבודה</w:t>
      </w:r>
      <w:r w:rsidRPr="00DB3242">
        <w:rPr>
          <w:rtl/>
        </w:rPr>
        <w:t xml:space="preserve"> </w:t>
      </w:r>
      <w:r w:rsidRPr="00DB3242">
        <w:rPr>
          <w:rFonts w:hint="cs"/>
          <w:rtl/>
        </w:rPr>
        <w:t>החלות ביחסים שבינו לבין עובדיו. נותן השירותים ייש</w:t>
      </w:r>
      <w:r w:rsidRPr="00DB3242">
        <w:rPr>
          <w:rFonts w:hint="eastAsia"/>
          <w:rtl/>
        </w:rPr>
        <w:t>א</w:t>
      </w:r>
      <w:r w:rsidRPr="00DB3242">
        <w:rPr>
          <w:rFonts w:hint="cs"/>
          <w:rtl/>
        </w:rPr>
        <w:t xml:space="preserve"> לבדו בכל התשלומים או ההוצאות לעובדיו מכל סוג ומין שהוא. נותן השירותים יהיה האחראי היחידי והבלעדי כלפי העובדים, או המועסקים, או מי מהם בגין כל אחריות, חובה או חבות שמעביד חב או עשוי לחוב בהם כלפי עובדיו </w:t>
      </w:r>
      <w:r w:rsidRPr="00DB3242">
        <w:rPr>
          <w:rtl/>
        </w:rPr>
        <w:t>–</w:t>
      </w:r>
      <w:r w:rsidRPr="00DB3242">
        <w:rPr>
          <w:rFonts w:hint="cs"/>
          <w:rtl/>
        </w:rPr>
        <w:t xml:space="preserve"> לרבות, אך מבלי לפגוע בכלליות האמור לעיל, בתשלומים לביטוח לאומי, ניכויי מס הכנסה או </w:t>
      </w:r>
      <w:proofErr w:type="spellStart"/>
      <w:r w:rsidRPr="00DB3242">
        <w:rPr>
          <w:rFonts w:hint="cs"/>
          <w:rtl/>
        </w:rPr>
        <w:t>מסים</w:t>
      </w:r>
      <w:proofErr w:type="spellEnd"/>
      <w:r w:rsidRPr="00DB3242">
        <w:rPr>
          <w:rFonts w:hint="cs"/>
          <w:rtl/>
        </w:rPr>
        <w:t xml:space="preserve"> או היטלים אחרים מכל סוג שהוא, שכר עבודה כמשמעותו בחוק הגנת השכר, תשי"ח </w:t>
      </w:r>
      <w:r w:rsidRPr="00DB3242">
        <w:rPr>
          <w:rtl/>
        </w:rPr>
        <w:t>–</w:t>
      </w:r>
      <w:r w:rsidRPr="00DB3242">
        <w:rPr>
          <w:rFonts w:hint="cs"/>
          <w:rtl/>
        </w:rPr>
        <w:t xml:space="preserve"> 1958, פיצויי פיטורין כמשמעותם בחוק פיצויי פיטורין תשכ"ג </w:t>
      </w:r>
      <w:r w:rsidRPr="00DB3242">
        <w:rPr>
          <w:rtl/>
        </w:rPr>
        <w:t>–</w:t>
      </w:r>
      <w:r w:rsidRPr="00DB3242">
        <w:rPr>
          <w:rFonts w:hint="cs"/>
          <w:rtl/>
        </w:rPr>
        <w:t xml:space="preserve"> 1963, חוק</w:t>
      </w:r>
      <w:r w:rsidRPr="00DB3242">
        <w:rPr>
          <w:rtl/>
        </w:rPr>
        <w:t xml:space="preserve"> </w:t>
      </w:r>
      <w:r w:rsidRPr="00DB3242">
        <w:rPr>
          <w:rFonts w:hint="cs"/>
          <w:rtl/>
        </w:rPr>
        <w:t>שכר</w:t>
      </w:r>
      <w:r w:rsidRPr="00DB3242">
        <w:rPr>
          <w:rtl/>
        </w:rPr>
        <w:t xml:space="preserve"> </w:t>
      </w:r>
      <w:r w:rsidRPr="00DB3242">
        <w:rPr>
          <w:rFonts w:hint="cs"/>
          <w:rtl/>
        </w:rPr>
        <w:t>מינימום</w:t>
      </w:r>
      <w:r w:rsidRPr="00DB3242">
        <w:rPr>
          <w:rtl/>
        </w:rPr>
        <w:t xml:space="preserve">, </w:t>
      </w:r>
      <w:r w:rsidRPr="00DB3242">
        <w:rPr>
          <w:rFonts w:hint="cs"/>
          <w:rtl/>
        </w:rPr>
        <w:t>התשמ</w:t>
      </w:r>
      <w:r w:rsidRPr="00DB3242">
        <w:rPr>
          <w:rtl/>
        </w:rPr>
        <w:t>"</w:t>
      </w:r>
      <w:r w:rsidRPr="00DB3242">
        <w:rPr>
          <w:rFonts w:hint="cs"/>
          <w:rtl/>
        </w:rPr>
        <w:t>ז</w:t>
      </w:r>
      <w:r w:rsidRPr="00DB3242">
        <w:rPr>
          <w:rtl/>
        </w:rPr>
        <w:t xml:space="preserve">-1987, </w:t>
      </w:r>
      <w:r w:rsidRPr="00DB3242">
        <w:rPr>
          <w:rFonts w:hint="cs"/>
          <w:rtl/>
        </w:rPr>
        <w:t xml:space="preserve">תשלומים כלשהם בגין חופשה שנתית או על פי חוק שעות עבודה ומנוחה, תשי"א </w:t>
      </w:r>
      <w:r w:rsidRPr="00DB3242">
        <w:rPr>
          <w:rtl/>
        </w:rPr>
        <w:t>–</w:t>
      </w:r>
      <w:r w:rsidRPr="00DB3242">
        <w:rPr>
          <w:rFonts w:hint="cs"/>
          <w:rtl/>
        </w:rPr>
        <w:t xml:space="preserve"> 1951, כפי</w:t>
      </w:r>
      <w:r w:rsidRPr="00DB3242">
        <w:rPr>
          <w:rtl/>
        </w:rPr>
        <w:t xml:space="preserve"> </w:t>
      </w:r>
      <w:r w:rsidRPr="00DB3242">
        <w:rPr>
          <w:rFonts w:hint="cs"/>
          <w:rtl/>
        </w:rPr>
        <w:t>נוסחם</w:t>
      </w:r>
      <w:r w:rsidRPr="00DB3242">
        <w:rPr>
          <w:rtl/>
        </w:rPr>
        <w:t xml:space="preserve"> </w:t>
      </w:r>
      <w:r w:rsidRPr="00DB3242">
        <w:rPr>
          <w:rFonts w:hint="cs"/>
          <w:rtl/>
        </w:rPr>
        <w:t>ותוקפם</w:t>
      </w:r>
      <w:r w:rsidRPr="00DB3242">
        <w:rPr>
          <w:rtl/>
        </w:rPr>
        <w:t xml:space="preserve"> </w:t>
      </w:r>
      <w:r w:rsidRPr="00DB3242">
        <w:rPr>
          <w:rFonts w:hint="cs"/>
          <w:rtl/>
        </w:rPr>
        <w:t>מעת</w:t>
      </w:r>
      <w:r w:rsidRPr="00DB3242">
        <w:rPr>
          <w:rtl/>
        </w:rPr>
        <w:t xml:space="preserve"> </w:t>
      </w:r>
      <w:r w:rsidRPr="00DB3242">
        <w:rPr>
          <w:rFonts w:hint="cs"/>
          <w:rtl/>
        </w:rPr>
        <w:t>לעת</w:t>
      </w:r>
      <w:r w:rsidRPr="00DB3242">
        <w:rPr>
          <w:rtl/>
        </w:rPr>
        <w:t xml:space="preserve"> </w:t>
      </w:r>
      <w:r w:rsidRPr="00DB3242">
        <w:rPr>
          <w:rFonts w:hint="cs"/>
          <w:rtl/>
        </w:rPr>
        <w:t>וכן</w:t>
      </w:r>
      <w:r w:rsidRPr="00DB3242">
        <w:rPr>
          <w:rtl/>
        </w:rPr>
        <w:t xml:space="preserve"> </w:t>
      </w:r>
      <w:r w:rsidRPr="00DB3242">
        <w:rPr>
          <w:rFonts w:hint="cs"/>
          <w:rtl/>
        </w:rPr>
        <w:t>יהיה</w:t>
      </w:r>
      <w:r w:rsidRPr="00DB3242">
        <w:rPr>
          <w:rtl/>
        </w:rPr>
        <w:t xml:space="preserve"> </w:t>
      </w:r>
      <w:r w:rsidRPr="00DB3242">
        <w:rPr>
          <w:rFonts w:hint="cs"/>
          <w:rtl/>
        </w:rPr>
        <w:t>אחראי</w:t>
      </w:r>
      <w:r w:rsidRPr="00DB3242">
        <w:rPr>
          <w:rtl/>
        </w:rPr>
        <w:t xml:space="preserve"> </w:t>
      </w:r>
      <w:r w:rsidRPr="00DB3242">
        <w:rPr>
          <w:rFonts w:hint="cs"/>
          <w:rtl/>
        </w:rPr>
        <w:t>לקיום</w:t>
      </w:r>
      <w:r w:rsidRPr="00DB3242">
        <w:rPr>
          <w:rtl/>
        </w:rPr>
        <w:t xml:space="preserve"> </w:t>
      </w:r>
      <w:r w:rsidRPr="00DB3242">
        <w:rPr>
          <w:rFonts w:hint="cs"/>
          <w:rtl/>
        </w:rPr>
        <w:t>שלם</w:t>
      </w:r>
      <w:r w:rsidRPr="00DB3242">
        <w:rPr>
          <w:rtl/>
        </w:rPr>
        <w:t xml:space="preserve"> </w:t>
      </w:r>
      <w:r w:rsidRPr="00DB3242">
        <w:rPr>
          <w:rFonts w:hint="cs"/>
          <w:rtl/>
        </w:rPr>
        <w:t>ומלא</w:t>
      </w:r>
      <w:r w:rsidRPr="00DB3242">
        <w:rPr>
          <w:rtl/>
        </w:rPr>
        <w:t xml:space="preserve"> </w:t>
      </w:r>
      <w:r w:rsidRPr="00DB3242">
        <w:rPr>
          <w:rFonts w:hint="cs"/>
          <w:rtl/>
        </w:rPr>
        <w:t>של</w:t>
      </w:r>
      <w:r w:rsidRPr="00DB3242">
        <w:rPr>
          <w:rtl/>
        </w:rPr>
        <w:t xml:space="preserve"> </w:t>
      </w:r>
      <w:r w:rsidRPr="00DB3242">
        <w:rPr>
          <w:rFonts w:hint="cs"/>
          <w:rtl/>
        </w:rPr>
        <w:t>צווי</w:t>
      </w:r>
      <w:r w:rsidRPr="00DB3242">
        <w:rPr>
          <w:rtl/>
        </w:rPr>
        <w:t xml:space="preserve"> </w:t>
      </w:r>
      <w:r w:rsidRPr="00DB3242">
        <w:rPr>
          <w:rFonts w:hint="cs"/>
          <w:rtl/>
        </w:rPr>
        <w:t>הרחבה</w:t>
      </w:r>
      <w:r w:rsidRPr="00DB3242">
        <w:rPr>
          <w:rtl/>
        </w:rPr>
        <w:t xml:space="preserve"> </w:t>
      </w:r>
      <w:r w:rsidRPr="00DB3242">
        <w:rPr>
          <w:rFonts w:hint="cs"/>
          <w:rtl/>
        </w:rPr>
        <w:t>להסכמים</w:t>
      </w:r>
      <w:r w:rsidRPr="00DB3242">
        <w:rPr>
          <w:rtl/>
        </w:rPr>
        <w:t xml:space="preserve"> </w:t>
      </w:r>
      <w:r w:rsidRPr="00DB3242">
        <w:rPr>
          <w:rFonts w:hint="cs"/>
          <w:rtl/>
        </w:rPr>
        <w:t>קיבוציים</w:t>
      </w:r>
      <w:r w:rsidRPr="00DB3242">
        <w:rPr>
          <w:rtl/>
        </w:rPr>
        <w:t xml:space="preserve"> </w:t>
      </w:r>
      <w:r w:rsidRPr="00DB3242">
        <w:rPr>
          <w:rFonts w:hint="cs"/>
          <w:rtl/>
        </w:rPr>
        <w:t>החלים</w:t>
      </w:r>
      <w:r w:rsidRPr="00DB3242">
        <w:rPr>
          <w:rtl/>
        </w:rPr>
        <w:t xml:space="preserve"> </w:t>
      </w:r>
      <w:r w:rsidRPr="00DB3242">
        <w:rPr>
          <w:rFonts w:hint="cs"/>
          <w:rtl/>
        </w:rPr>
        <w:t>על</w:t>
      </w:r>
      <w:r w:rsidRPr="00DB3242">
        <w:rPr>
          <w:rtl/>
        </w:rPr>
        <w:t xml:space="preserve"> </w:t>
      </w:r>
      <w:r w:rsidRPr="00DB3242">
        <w:rPr>
          <w:rFonts w:hint="cs"/>
          <w:rtl/>
        </w:rPr>
        <w:t xml:space="preserve">העובדים וכן, תשלומים והפרשות לקופות גמל או קרנות ביטוח כלשהן, וכל תשלומים והטבות סוציאליות מכל מין וסוג שהוא על פי כל דין, חוזה וחוזה קיבוצי, וכל תשלומים על פי </w:t>
      </w:r>
      <w:proofErr w:type="spellStart"/>
      <w:r w:rsidRPr="00DB3242">
        <w:rPr>
          <w:rFonts w:hint="cs"/>
          <w:rtl/>
        </w:rPr>
        <w:t>חליפיהם</w:t>
      </w:r>
      <w:proofErr w:type="spellEnd"/>
      <w:r w:rsidRPr="00DB3242">
        <w:rPr>
          <w:rFonts w:hint="cs"/>
          <w:rtl/>
        </w:rPr>
        <w:t xml:space="preserve"> של החוקים האמורים וכל דין שיבוא בנוסף להם או במקומם ובכלל זה: </w:t>
      </w:r>
    </w:p>
    <w:p w14:paraId="7462524F" w14:textId="77777777" w:rsidR="00B54311" w:rsidRPr="00DB3242" w:rsidRDefault="00B54311" w:rsidP="008738F3">
      <w:pPr>
        <w:keepNext/>
        <w:keepLines/>
        <w:widowControl w:val="0"/>
        <w:ind w:left="935"/>
        <w:rPr>
          <w:rtl/>
        </w:rPr>
      </w:pPr>
      <w:r w:rsidRPr="00DB3242">
        <w:rPr>
          <w:rFonts w:hint="cs"/>
          <w:rtl/>
        </w:rPr>
        <w:t xml:space="preserve">חוק שירות תעסוקה, תשי"ט </w:t>
      </w:r>
      <w:r w:rsidRPr="00DB3242">
        <w:rPr>
          <w:rtl/>
        </w:rPr>
        <w:t>–</w:t>
      </w:r>
      <w:r w:rsidRPr="00DB3242">
        <w:rPr>
          <w:rFonts w:hint="cs"/>
          <w:rtl/>
        </w:rPr>
        <w:t xml:space="preserve"> 1959, חוק שעות עבודה ומנוחה, תשי"א </w:t>
      </w:r>
      <w:r w:rsidRPr="00DB3242">
        <w:rPr>
          <w:rtl/>
        </w:rPr>
        <w:t>–</w:t>
      </w:r>
      <w:r w:rsidRPr="00DB3242">
        <w:rPr>
          <w:rFonts w:hint="cs"/>
          <w:rtl/>
        </w:rPr>
        <w:t xml:space="preserve"> 1951, חוק דמי מחלה, תשל"ו </w:t>
      </w:r>
      <w:r w:rsidRPr="00DB3242">
        <w:rPr>
          <w:rtl/>
        </w:rPr>
        <w:t>–</w:t>
      </w:r>
      <w:r w:rsidRPr="00DB3242">
        <w:rPr>
          <w:rFonts w:hint="cs"/>
          <w:rtl/>
        </w:rPr>
        <w:t xml:space="preserve"> 1976, חוק חופשה שנתית, תשי"א </w:t>
      </w:r>
      <w:r w:rsidRPr="00DB3242">
        <w:rPr>
          <w:rtl/>
        </w:rPr>
        <w:t>–</w:t>
      </w:r>
      <w:r w:rsidRPr="00DB3242">
        <w:rPr>
          <w:rFonts w:hint="cs"/>
          <w:rtl/>
        </w:rPr>
        <w:t xml:space="preserve"> 1950, חוק עבודת נשים, תשי"ד </w:t>
      </w:r>
      <w:r w:rsidRPr="00DB3242">
        <w:rPr>
          <w:rtl/>
        </w:rPr>
        <w:t>–</w:t>
      </w:r>
      <w:r w:rsidRPr="00DB3242">
        <w:rPr>
          <w:rFonts w:hint="cs"/>
          <w:rtl/>
        </w:rPr>
        <w:t xml:space="preserve"> 1954, חוק שכר שווה לעובדת ולעובד, תשנ"ו </w:t>
      </w:r>
      <w:r w:rsidRPr="00DB3242">
        <w:rPr>
          <w:rtl/>
        </w:rPr>
        <w:t>–</w:t>
      </w:r>
      <w:r w:rsidRPr="00DB3242">
        <w:rPr>
          <w:rFonts w:hint="cs"/>
          <w:rtl/>
        </w:rPr>
        <w:t xml:space="preserve"> 1996, חוק עבודת הנוער, תשי"ג </w:t>
      </w:r>
      <w:r w:rsidRPr="00DB3242">
        <w:rPr>
          <w:rtl/>
        </w:rPr>
        <w:t>–</w:t>
      </w:r>
      <w:r w:rsidRPr="00DB3242">
        <w:rPr>
          <w:rFonts w:hint="cs"/>
          <w:rtl/>
        </w:rPr>
        <w:t xml:space="preserve"> 1953, חוק החניכות, תשי"ג </w:t>
      </w:r>
      <w:r w:rsidRPr="00DB3242">
        <w:rPr>
          <w:rtl/>
        </w:rPr>
        <w:t>–</w:t>
      </w:r>
      <w:r w:rsidRPr="00DB3242">
        <w:rPr>
          <w:rFonts w:hint="cs"/>
          <w:rtl/>
        </w:rPr>
        <w:t xml:space="preserve"> 1953, חוק חיילים משוחררים (החזרה לעבודה) תש"ט </w:t>
      </w:r>
      <w:r w:rsidRPr="00DB3242">
        <w:rPr>
          <w:rtl/>
        </w:rPr>
        <w:t>–</w:t>
      </w:r>
      <w:r w:rsidRPr="00DB3242">
        <w:rPr>
          <w:rFonts w:hint="cs"/>
          <w:rtl/>
        </w:rPr>
        <w:t xml:space="preserve"> 1949, חוק הגנת השכר, תשי"ח </w:t>
      </w:r>
      <w:r w:rsidRPr="00DB3242">
        <w:rPr>
          <w:rtl/>
        </w:rPr>
        <w:t>–</w:t>
      </w:r>
      <w:r w:rsidRPr="00DB3242">
        <w:rPr>
          <w:rFonts w:hint="cs"/>
          <w:rtl/>
        </w:rPr>
        <w:t xml:space="preserve"> 1958, חוק פיצויי פיטורין, תשכ"ג </w:t>
      </w:r>
      <w:r w:rsidRPr="00DB3242">
        <w:rPr>
          <w:rtl/>
        </w:rPr>
        <w:t>–</w:t>
      </w:r>
      <w:r w:rsidRPr="00DB3242">
        <w:rPr>
          <w:rFonts w:hint="cs"/>
          <w:rtl/>
        </w:rPr>
        <w:t xml:space="preserve"> 1963, חוק הביטוח הלאומי (נוסח משולב), תשנ"ה </w:t>
      </w:r>
      <w:r w:rsidRPr="00DB3242">
        <w:rPr>
          <w:rtl/>
        </w:rPr>
        <w:t>–</w:t>
      </w:r>
      <w:r w:rsidRPr="00DB3242">
        <w:rPr>
          <w:rFonts w:hint="cs"/>
          <w:rtl/>
        </w:rPr>
        <w:t xml:space="preserve"> 1995, חוק שכר מינימום, תשמ"ז </w:t>
      </w:r>
      <w:r w:rsidRPr="00DB3242">
        <w:rPr>
          <w:rtl/>
        </w:rPr>
        <w:t>–</w:t>
      </w:r>
      <w:r w:rsidRPr="00DB3242">
        <w:rPr>
          <w:rFonts w:hint="cs"/>
          <w:rtl/>
        </w:rPr>
        <w:t xml:space="preserve"> 1987, חוק הודעה לעובד (תנאי עבודה), </w:t>
      </w:r>
      <w:proofErr w:type="spellStart"/>
      <w:r w:rsidRPr="00DB3242">
        <w:rPr>
          <w:rFonts w:hint="cs"/>
          <w:rtl/>
        </w:rPr>
        <w:t>התשס"ב</w:t>
      </w:r>
      <w:proofErr w:type="spellEnd"/>
      <w:r w:rsidRPr="00DB3242">
        <w:rPr>
          <w:rFonts w:hint="cs"/>
          <w:rtl/>
        </w:rPr>
        <w:t xml:space="preserve"> </w:t>
      </w:r>
      <w:r w:rsidRPr="00DB3242">
        <w:rPr>
          <w:rtl/>
        </w:rPr>
        <w:t>–</w:t>
      </w:r>
      <w:r w:rsidRPr="00DB3242">
        <w:rPr>
          <w:rFonts w:hint="cs"/>
          <w:rtl/>
        </w:rPr>
        <w:t xml:space="preserve"> 2002. </w:t>
      </w:r>
    </w:p>
    <w:p w14:paraId="7AFC8C5E" w14:textId="77777777" w:rsidR="00B54311" w:rsidRPr="00DB3242" w:rsidRDefault="00B54311">
      <w:pPr>
        <w:keepNext/>
        <w:keepLines/>
        <w:widowControl w:val="0"/>
        <w:numPr>
          <w:ilvl w:val="1"/>
          <w:numId w:val="26"/>
        </w:numPr>
        <w:spacing w:after="200" w:line="276" w:lineRule="auto"/>
        <w:ind w:left="935" w:hanging="426"/>
        <w:rPr>
          <w:rtl/>
        </w:rPr>
      </w:pPr>
      <w:r w:rsidRPr="00DB3242">
        <w:rPr>
          <w:rFonts w:hint="cs"/>
          <w:rtl/>
        </w:rPr>
        <w:t xml:space="preserve">המשרד, מזמין השירות, מתחייב בזאת כי סכום התמורה אותה הוא משלם על פי הסכם זה, כוללת ובכל מקרה לא תפחת מעלות השכר המינימלית </w:t>
      </w:r>
      <w:r>
        <w:rPr>
          <w:rFonts w:hint="cs"/>
          <w:rtl/>
        </w:rPr>
        <w:t>ה</w:t>
      </w:r>
      <w:r w:rsidRPr="00DB3242">
        <w:rPr>
          <w:rFonts w:hint="cs"/>
          <w:rtl/>
        </w:rPr>
        <w:t xml:space="preserve">נדרשת לתשלום המגיע לעובדי הקבלן לפי החוק, והעלויות הנוספות, בהתאם להצעת נותן השירותים ושעליה הסכימו הצדדים להסכם זה.  </w:t>
      </w:r>
    </w:p>
    <w:p w14:paraId="45A1F31A" w14:textId="77777777" w:rsidR="00B54311" w:rsidRPr="00DB3242" w:rsidRDefault="00B54311">
      <w:pPr>
        <w:keepNext/>
        <w:keepLines/>
        <w:widowControl w:val="0"/>
        <w:numPr>
          <w:ilvl w:val="1"/>
          <w:numId w:val="26"/>
        </w:numPr>
        <w:spacing w:after="200" w:line="276" w:lineRule="auto"/>
        <w:ind w:left="935" w:hanging="426"/>
        <w:rPr>
          <w:rtl/>
        </w:rPr>
      </w:pPr>
      <w:r w:rsidRPr="00DB3242">
        <w:rPr>
          <w:rFonts w:hint="cs"/>
          <w:rtl/>
        </w:rPr>
        <w:t>מובהר</w:t>
      </w:r>
      <w:r w:rsidRPr="00DB3242">
        <w:rPr>
          <w:rtl/>
        </w:rPr>
        <w:t xml:space="preserve"> </w:t>
      </w:r>
      <w:r w:rsidRPr="00DB3242">
        <w:rPr>
          <w:rFonts w:hint="cs"/>
          <w:rtl/>
        </w:rPr>
        <w:t>ומודגש</w:t>
      </w:r>
      <w:r w:rsidRPr="00DB3242">
        <w:rPr>
          <w:rtl/>
        </w:rPr>
        <w:t xml:space="preserve"> </w:t>
      </w:r>
      <w:r w:rsidRPr="00DB3242">
        <w:rPr>
          <w:rFonts w:hint="cs"/>
          <w:rtl/>
        </w:rPr>
        <w:t>בזאת</w:t>
      </w:r>
      <w:r w:rsidRPr="00DB3242">
        <w:rPr>
          <w:rtl/>
        </w:rPr>
        <w:t xml:space="preserve">, </w:t>
      </w:r>
      <w:r w:rsidRPr="00DB3242">
        <w:rPr>
          <w:rFonts w:hint="cs"/>
          <w:rtl/>
        </w:rPr>
        <w:t>מבלי</w:t>
      </w:r>
      <w:r w:rsidRPr="00DB3242">
        <w:rPr>
          <w:rtl/>
        </w:rPr>
        <w:t xml:space="preserve"> </w:t>
      </w:r>
      <w:r w:rsidRPr="00DB3242">
        <w:rPr>
          <w:rFonts w:hint="cs"/>
          <w:rtl/>
        </w:rPr>
        <w:t>לגרוע</w:t>
      </w:r>
      <w:r w:rsidRPr="00DB3242">
        <w:rPr>
          <w:rtl/>
        </w:rPr>
        <w:t xml:space="preserve"> </w:t>
      </w:r>
      <w:r w:rsidRPr="00DB3242">
        <w:rPr>
          <w:rFonts w:hint="cs"/>
          <w:rtl/>
        </w:rPr>
        <w:t>מהאמור</w:t>
      </w:r>
      <w:r w:rsidRPr="00DB3242">
        <w:rPr>
          <w:rtl/>
        </w:rPr>
        <w:t xml:space="preserve"> </w:t>
      </w:r>
      <w:r w:rsidRPr="00DB3242">
        <w:rPr>
          <w:rFonts w:hint="cs"/>
          <w:rtl/>
        </w:rPr>
        <w:t>לעיל</w:t>
      </w:r>
      <w:r w:rsidRPr="00DB3242">
        <w:rPr>
          <w:rtl/>
        </w:rPr>
        <w:t xml:space="preserve">, </w:t>
      </w:r>
      <w:r w:rsidRPr="00DB3242">
        <w:rPr>
          <w:rFonts w:hint="cs"/>
          <w:rtl/>
        </w:rPr>
        <w:t>כי</w:t>
      </w:r>
      <w:r w:rsidRPr="00DB3242">
        <w:rPr>
          <w:rtl/>
        </w:rPr>
        <w:t xml:space="preserve"> </w:t>
      </w:r>
      <w:r w:rsidRPr="00DB3242">
        <w:rPr>
          <w:rFonts w:hint="cs"/>
          <w:rtl/>
        </w:rPr>
        <w:t>למשרד</w:t>
      </w:r>
      <w:r w:rsidRPr="00DB3242">
        <w:rPr>
          <w:rtl/>
        </w:rPr>
        <w:t xml:space="preserve"> </w:t>
      </w:r>
      <w:r w:rsidRPr="00DB3242">
        <w:rPr>
          <w:rFonts w:hint="cs"/>
          <w:rtl/>
        </w:rPr>
        <w:t>אין</w:t>
      </w:r>
      <w:r w:rsidRPr="00DB3242">
        <w:rPr>
          <w:rtl/>
        </w:rPr>
        <w:t xml:space="preserve"> </w:t>
      </w:r>
      <w:r w:rsidRPr="00DB3242">
        <w:rPr>
          <w:rFonts w:hint="cs"/>
          <w:rtl/>
        </w:rPr>
        <w:t>זכות</w:t>
      </w:r>
      <w:r w:rsidRPr="00DB3242">
        <w:rPr>
          <w:rtl/>
        </w:rPr>
        <w:t xml:space="preserve"> </w:t>
      </w:r>
      <w:r w:rsidRPr="00DB3242">
        <w:rPr>
          <w:rFonts w:hint="cs"/>
          <w:rtl/>
        </w:rPr>
        <w:t>להורות</w:t>
      </w:r>
      <w:r w:rsidRPr="00DB3242">
        <w:rPr>
          <w:rtl/>
        </w:rPr>
        <w:t xml:space="preserve"> </w:t>
      </w:r>
      <w:r w:rsidRPr="00DB3242">
        <w:rPr>
          <w:rFonts w:hint="cs"/>
          <w:rtl/>
        </w:rPr>
        <w:t>לנותן</w:t>
      </w:r>
      <w:r w:rsidRPr="00DB3242">
        <w:rPr>
          <w:rtl/>
        </w:rPr>
        <w:t xml:space="preserve"> </w:t>
      </w:r>
      <w:r w:rsidRPr="00DB3242">
        <w:rPr>
          <w:rFonts w:hint="cs"/>
          <w:rtl/>
        </w:rPr>
        <w:t>השירותים</w:t>
      </w:r>
      <w:r w:rsidRPr="00DB3242">
        <w:rPr>
          <w:rtl/>
        </w:rPr>
        <w:t xml:space="preserve"> </w:t>
      </w:r>
      <w:r w:rsidRPr="00DB3242">
        <w:rPr>
          <w:rFonts w:hint="cs"/>
          <w:rtl/>
        </w:rPr>
        <w:t>להעסיק</w:t>
      </w:r>
      <w:r w:rsidRPr="00DB3242">
        <w:rPr>
          <w:rtl/>
        </w:rPr>
        <w:t xml:space="preserve"> </w:t>
      </w:r>
      <w:r w:rsidRPr="00DB3242">
        <w:rPr>
          <w:rFonts w:hint="cs"/>
          <w:rtl/>
        </w:rPr>
        <w:t>עובדים</w:t>
      </w:r>
      <w:r w:rsidRPr="00DB3242">
        <w:rPr>
          <w:rtl/>
        </w:rPr>
        <w:t xml:space="preserve"> </w:t>
      </w:r>
      <w:r w:rsidRPr="00DB3242">
        <w:rPr>
          <w:rFonts w:hint="cs"/>
          <w:rtl/>
        </w:rPr>
        <w:t>מסוימים</w:t>
      </w:r>
      <w:r w:rsidRPr="00DB3242">
        <w:rPr>
          <w:rtl/>
        </w:rPr>
        <w:t xml:space="preserve"> </w:t>
      </w:r>
      <w:r w:rsidRPr="00DB3242">
        <w:rPr>
          <w:rFonts w:hint="cs"/>
          <w:rtl/>
        </w:rPr>
        <w:t>וכי</w:t>
      </w:r>
      <w:r w:rsidRPr="00DB3242">
        <w:rPr>
          <w:rtl/>
        </w:rPr>
        <w:t xml:space="preserve"> </w:t>
      </w:r>
      <w:r w:rsidRPr="00DB3242">
        <w:rPr>
          <w:rFonts w:hint="cs"/>
          <w:rtl/>
        </w:rPr>
        <w:t>שאלת</w:t>
      </w:r>
      <w:r w:rsidRPr="00DB3242">
        <w:rPr>
          <w:rtl/>
        </w:rPr>
        <w:t xml:space="preserve"> </w:t>
      </w:r>
      <w:r w:rsidRPr="00DB3242">
        <w:rPr>
          <w:rFonts w:hint="cs"/>
          <w:rtl/>
        </w:rPr>
        <w:t>זהות</w:t>
      </w:r>
      <w:r w:rsidRPr="00DB3242">
        <w:rPr>
          <w:rtl/>
        </w:rPr>
        <w:t xml:space="preserve"> </w:t>
      </w:r>
      <w:r w:rsidRPr="00DB3242">
        <w:rPr>
          <w:rFonts w:hint="cs"/>
          <w:rtl/>
        </w:rPr>
        <w:t>העובדים</w:t>
      </w:r>
      <w:r w:rsidRPr="00DB3242">
        <w:rPr>
          <w:rtl/>
        </w:rPr>
        <w:t xml:space="preserve"> </w:t>
      </w:r>
      <w:r w:rsidRPr="00DB3242">
        <w:rPr>
          <w:rFonts w:hint="cs"/>
          <w:rtl/>
        </w:rPr>
        <w:t>אשר</w:t>
      </w:r>
      <w:r w:rsidRPr="00DB3242">
        <w:rPr>
          <w:rtl/>
        </w:rPr>
        <w:t xml:space="preserve"> </w:t>
      </w:r>
      <w:r w:rsidRPr="00DB3242">
        <w:rPr>
          <w:rFonts w:hint="cs"/>
          <w:rtl/>
        </w:rPr>
        <w:t>באמצעותם</w:t>
      </w:r>
      <w:r w:rsidRPr="00DB3242">
        <w:rPr>
          <w:rtl/>
        </w:rPr>
        <w:t xml:space="preserve"> </w:t>
      </w:r>
      <w:r w:rsidRPr="00DB3242">
        <w:rPr>
          <w:rFonts w:hint="cs"/>
          <w:rtl/>
        </w:rPr>
        <w:t>יינתנו</w:t>
      </w:r>
      <w:r w:rsidRPr="00DB3242">
        <w:rPr>
          <w:rtl/>
        </w:rPr>
        <w:t xml:space="preserve"> </w:t>
      </w:r>
      <w:r w:rsidRPr="00DB3242">
        <w:rPr>
          <w:rFonts w:hint="cs"/>
          <w:rtl/>
        </w:rPr>
        <w:t>השירותים</w:t>
      </w:r>
      <w:r w:rsidRPr="00DB3242">
        <w:rPr>
          <w:rtl/>
        </w:rPr>
        <w:t xml:space="preserve"> </w:t>
      </w:r>
      <w:r w:rsidRPr="00DB3242">
        <w:rPr>
          <w:rFonts w:hint="cs"/>
          <w:rtl/>
        </w:rPr>
        <w:t>למשרד</w:t>
      </w:r>
      <w:r w:rsidRPr="00DB3242">
        <w:rPr>
          <w:rtl/>
        </w:rPr>
        <w:t xml:space="preserve"> </w:t>
      </w:r>
      <w:r w:rsidRPr="00DB3242">
        <w:rPr>
          <w:rFonts w:hint="cs"/>
          <w:rtl/>
        </w:rPr>
        <w:t>מסורה</w:t>
      </w:r>
      <w:r w:rsidRPr="00DB3242">
        <w:rPr>
          <w:rtl/>
        </w:rPr>
        <w:t xml:space="preserve"> </w:t>
      </w:r>
      <w:r w:rsidRPr="00DB3242">
        <w:rPr>
          <w:rFonts w:hint="cs"/>
          <w:rtl/>
        </w:rPr>
        <w:t>לחלוטין</w:t>
      </w:r>
      <w:r w:rsidRPr="00DB3242">
        <w:rPr>
          <w:rtl/>
        </w:rPr>
        <w:t xml:space="preserve"> </w:t>
      </w:r>
      <w:r w:rsidRPr="00DB3242">
        <w:rPr>
          <w:rFonts w:hint="cs"/>
          <w:rtl/>
        </w:rPr>
        <w:t>לנותן</w:t>
      </w:r>
      <w:r w:rsidRPr="00DB3242">
        <w:rPr>
          <w:rtl/>
        </w:rPr>
        <w:t xml:space="preserve"> </w:t>
      </w:r>
      <w:r w:rsidRPr="00DB3242">
        <w:rPr>
          <w:rFonts w:hint="cs"/>
          <w:rtl/>
        </w:rPr>
        <w:t xml:space="preserve">השירותים למעט במידה והמכרז דרש כי יועסקו עובדים מסוימים לצורך מתן השירותים על פי הוראות המכרז. </w:t>
      </w:r>
    </w:p>
    <w:p w14:paraId="73D14A50" w14:textId="77777777" w:rsidR="00B54311" w:rsidRPr="00DB3242" w:rsidRDefault="00B54311">
      <w:pPr>
        <w:keepNext/>
        <w:keepLines/>
        <w:widowControl w:val="0"/>
        <w:numPr>
          <w:ilvl w:val="1"/>
          <w:numId w:val="26"/>
        </w:numPr>
        <w:spacing w:after="200" w:line="276" w:lineRule="auto"/>
        <w:ind w:left="935" w:hanging="426"/>
        <w:rPr>
          <w:rtl/>
        </w:rPr>
      </w:pPr>
      <w:r w:rsidRPr="00DB3242">
        <w:rPr>
          <w:rFonts w:hint="cs"/>
          <w:rtl/>
        </w:rPr>
        <w:lastRenderedPageBreak/>
        <w:t>למען הסר ספק מוצהר ומוסכם בזה על הצדדים כי נותן השירותים פועל במסגרת הסכם זה כקבלן עצמאי בלבד וקיומה של מסגרת זו דווקא מהווה תנאי מוקדם מבחינת המ</w:t>
      </w:r>
      <w:r>
        <w:rPr>
          <w:rFonts w:hint="cs"/>
          <w:rtl/>
        </w:rPr>
        <w:t>דינה</w:t>
      </w:r>
      <w:r w:rsidRPr="00DB3242">
        <w:rPr>
          <w:rFonts w:hint="cs"/>
          <w:rtl/>
        </w:rPr>
        <w:t xml:space="preserve"> לפעולתו של נותן השירותים על פי ההסכם. </w:t>
      </w:r>
    </w:p>
    <w:p w14:paraId="3F1CD347" w14:textId="77777777" w:rsidR="00B54311" w:rsidRPr="00DB3242" w:rsidRDefault="00B54311">
      <w:pPr>
        <w:keepNext/>
        <w:keepLines/>
        <w:widowControl w:val="0"/>
        <w:numPr>
          <w:ilvl w:val="1"/>
          <w:numId w:val="26"/>
        </w:numPr>
        <w:spacing w:after="200" w:line="276" w:lineRule="auto"/>
        <w:ind w:left="935" w:hanging="426"/>
        <w:rPr>
          <w:rtl/>
        </w:rPr>
      </w:pPr>
      <w:r w:rsidRPr="00DB3242">
        <w:rPr>
          <w:rFonts w:hint="cs"/>
          <w:rtl/>
        </w:rPr>
        <w:t>בשום מקרה לא יתקיימו יחסי עובד ומעביד בין המ</w:t>
      </w:r>
      <w:r>
        <w:rPr>
          <w:rFonts w:hint="cs"/>
          <w:rtl/>
        </w:rPr>
        <w:t>דינה</w:t>
      </w:r>
      <w:r w:rsidRPr="00DB3242">
        <w:rPr>
          <w:rFonts w:hint="cs"/>
          <w:rtl/>
        </w:rPr>
        <w:t xml:space="preserve"> לבין נותן השירותים או מי מעובדיו או מי משלוחיו או מטעמו. לא נותן השירותים ולא מי מעובדיו או מי משלוחיו יהא זכאי לקבל מה</w:t>
      </w:r>
      <w:r>
        <w:rPr>
          <w:rFonts w:hint="cs"/>
          <w:rtl/>
        </w:rPr>
        <w:t xml:space="preserve">מדינה או מהמשרד </w:t>
      </w:r>
      <w:r w:rsidRPr="00DB3242">
        <w:rPr>
          <w:rFonts w:hint="cs"/>
          <w:rtl/>
        </w:rPr>
        <w:t xml:space="preserve">פיצוי או הטבות או זכויות כלשהן המגיעות לעובד, לא במשך תוקפו של הסכם זה ולא עם סיומו מכל סיבה שהיא. </w:t>
      </w:r>
    </w:p>
    <w:p w14:paraId="4FE21A24" w14:textId="77777777" w:rsidR="00B54311" w:rsidRPr="00DB3242" w:rsidRDefault="00B54311">
      <w:pPr>
        <w:keepNext/>
        <w:keepLines/>
        <w:widowControl w:val="0"/>
        <w:numPr>
          <w:ilvl w:val="1"/>
          <w:numId w:val="26"/>
        </w:numPr>
        <w:spacing w:after="200" w:line="276" w:lineRule="auto"/>
        <w:ind w:left="935" w:hanging="575"/>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Pr>
          <w:rFonts w:hint="cs"/>
          <w:rtl/>
        </w:rPr>
        <w:t>לעמוד בכל התנאים כמפורט ב</w:t>
      </w:r>
      <w:r w:rsidRPr="00DB3242">
        <w:rPr>
          <w:rFonts w:hint="cs"/>
          <w:rtl/>
        </w:rPr>
        <w:t>תצהיר</w:t>
      </w:r>
      <w:r w:rsidRPr="00DB3242">
        <w:rPr>
          <w:rtl/>
        </w:rPr>
        <w:t xml:space="preserve"> </w:t>
      </w:r>
      <w:r w:rsidRPr="00DB3242">
        <w:rPr>
          <w:rFonts w:hint="cs"/>
          <w:rtl/>
        </w:rPr>
        <w:t>בדבר</w:t>
      </w:r>
      <w:r w:rsidRPr="00DB3242">
        <w:rPr>
          <w:rtl/>
        </w:rPr>
        <w:t xml:space="preserve"> </w:t>
      </w:r>
      <w:r w:rsidRPr="00DB3242">
        <w:rPr>
          <w:rFonts w:hint="cs"/>
          <w:rtl/>
        </w:rPr>
        <w:t>העסקת</w:t>
      </w:r>
      <w:r w:rsidRPr="00DB3242">
        <w:rPr>
          <w:rtl/>
        </w:rPr>
        <w:t xml:space="preserve"> </w:t>
      </w:r>
      <w:r w:rsidRPr="00DB3242">
        <w:rPr>
          <w:rFonts w:hint="cs"/>
          <w:rtl/>
        </w:rPr>
        <w:t>עובדים</w:t>
      </w:r>
      <w:r w:rsidRPr="00DB3242">
        <w:rPr>
          <w:rtl/>
        </w:rPr>
        <w:t xml:space="preserve"> </w:t>
      </w:r>
      <w:r w:rsidRPr="00DB3242">
        <w:rPr>
          <w:rFonts w:hint="cs"/>
          <w:rtl/>
        </w:rPr>
        <w:t>זרים</w:t>
      </w:r>
      <w:r w:rsidRPr="00DB3242">
        <w:rPr>
          <w:rtl/>
        </w:rPr>
        <w:t xml:space="preserve"> </w:t>
      </w:r>
      <w:r w:rsidRPr="00DB3242">
        <w:rPr>
          <w:rFonts w:hint="cs"/>
          <w:rtl/>
        </w:rPr>
        <w:t>כדין</w:t>
      </w:r>
      <w:r w:rsidRPr="00DB3242">
        <w:rPr>
          <w:rtl/>
        </w:rPr>
        <w:t xml:space="preserve"> </w:t>
      </w:r>
      <w:r w:rsidRPr="00DB3242">
        <w:rPr>
          <w:rFonts w:hint="cs"/>
          <w:rtl/>
        </w:rPr>
        <w:t>ותשלום</w:t>
      </w:r>
      <w:r w:rsidRPr="00DB3242">
        <w:rPr>
          <w:rtl/>
        </w:rPr>
        <w:t xml:space="preserve"> </w:t>
      </w:r>
      <w:r w:rsidRPr="00DB3242">
        <w:rPr>
          <w:rFonts w:hint="cs"/>
          <w:rtl/>
        </w:rPr>
        <w:t>שכר</w:t>
      </w:r>
      <w:r w:rsidRPr="00DB3242">
        <w:rPr>
          <w:rtl/>
        </w:rPr>
        <w:t xml:space="preserve"> </w:t>
      </w:r>
      <w:r w:rsidRPr="00DB3242">
        <w:rPr>
          <w:rFonts w:hint="cs"/>
          <w:rtl/>
        </w:rPr>
        <w:t>מינימום</w:t>
      </w:r>
      <w:r w:rsidRPr="00DB3242">
        <w:rPr>
          <w:rtl/>
        </w:rPr>
        <w:t xml:space="preserve"> </w:t>
      </w:r>
      <w:r w:rsidRPr="00DB3242">
        <w:rPr>
          <w:rFonts w:hint="cs"/>
          <w:rtl/>
        </w:rPr>
        <w:t>ובדבר</w:t>
      </w:r>
      <w:r w:rsidRPr="00DB3242">
        <w:rPr>
          <w:rtl/>
        </w:rPr>
        <w:t xml:space="preserve"> </w:t>
      </w:r>
      <w:r w:rsidRPr="00DB3242">
        <w:rPr>
          <w:rFonts w:hint="cs"/>
          <w:rtl/>
        </w:rPr>
        <w:t>קיום</w:t>
      </w:r>
      <w:r w:rsidRPr="00DB3242">
        <w:rPr>
          <w:rtl/>
        </w:rPr>
        <w:t xml:space="preserve"> </w:t>
      </w:r>
      <w:r w:rsidRPr="00DB3242">
        <w:rPr>
          <w:rFonts w:hint="cs"/>
          <w:rtl/>
        </w:rPr>
        <w:t>חוקי</w:t>
      </w:r>
      <w:r w:rsidRPr="00DB3242">
        <w:rPr>
          <w:rtl/>
        </w:rPr>
        <w:t xml:space="preserve"> </w:t>
      </w:r>
      <w:r w:rsidRPr="00DB3242">
        <w:rPr>
          <w:rFonts w:hint="cs"/>
          <w:rtl/>
        </w:rPr>
        <w:t>עבודה, בנוסח</w:t>
      </w:r>
      <w:r w:rsidRPr="00DB3242">
        <w:rPr>
          <w:rtl/>
        </w:rPr>
        <w:t xml:space="preserve"> </w:t>
      </w:r>
      <w:r w:rsidRPr="00DB3242">
        <w:rPr>
          <w:rFonts w:hint="cs"/>
          <w:rtl/>
        </w:rPr>
        <w:t>המצורף</w:t>
      </w:r>
      <w:r w:rsidRPr="00DB3242">
        <w:rPr>
          <w:rtl/>
        </w:rPr>
        <w:t xml:space="preserve"> </w:t>
      </w:r>
      <w:r w:rsidRPr="00DB3242">
        <w:rPr>
          <w:rFonts w:hint="cs"/>
          <w:rtl/>
        </w:rPr>
        <w:t>כנספח</w:t>
      </w:r>
      <w:r w:rsidRPr="00DB3242">
        <w:rPr>
          <w:rtl/>
        </w:rPr>
        <w:t xml:space="preserve"> </w:t>
      </w:r>
      <w:r w:rsidRPr="00DB3242">
        <w:rPr>
          <w:rFonts w:hint="cs"/>
          <w:rtl/>
        </w:rPr>
        <w:t>י"א למסמכי המכרז</w:t>
      </w:r>
      <w:r w:rsidRPr="00DB3242">
        <w:rPr>
          <w:rtl/>
        </w:rPr>
        <w:t xml:space="preserve">. </w:t>
      </w:r>
    </w:p>
    <w:p w14:paraId="3011BEA1" w14:textId="77777777" w:rsidR="00B54311" w:rsidRPr="00DB3242" w:rsidRDefault="00B54311">
      <w:pPr>
        <w:keepNext/>
        <w:keepLines/>
        <w:widowControl w:val="0"/>
        <w:numPr>
          <w:ilvl w:val="1"/>
          <w:numId w:val="26"/>
        </w:numPr>
        <w:spacing w:after="200" w:line="276" w:lineRule="auto"/>
        <w:ind w:left="935" w:hanging="575"/>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לעגן</w:t>
      </w:r>
      <w:r w:rsidRPr="00DB3242">
        <w:rPr>
          <w:rtl/>
        </w:rPr>
        <w:t xml:space="preserve"> </w:t>
      </w:r>
      <w:r w:rsidRPr="00DB3242">
        <w:rPr>
          <w:rFonts w:hint="cs"/>
          <w:rtl/>
        </w:rPr>
        <w:t>את</w:t>
      </w:r>
      <w:r w:rsidRPr="00DB3242">
        <w:rPr>
          <w:rtl/>
        </w:rPr>
        <w:t xml:space="preserve"> </w:t>
      </w:r>
      <w:r w:rsidRPr="00DB3242">
        <w:rPr>
          <w:rFonts w:hint="cs"/>
          <w:rtl/>
        </w:rPr>
        <w:t>זכויות</w:t>
      </w:r>
      <w:r w:rsidRPr="00DB3242">
        <w:rPr>
          <w:rtl/>
        </w:rPr>
        <w:t xml:space="preserve"> </w:t>
      </w:r>
      <w:r w:rsidRPr="00DB3242">
        <w:rPr>
          <w:rFonts w:hint="cs"/>
          <w:rtl/>
        </w:rPr>
        <w:t>המשרד</w:t>
      </w:r>
      <w:r w:rsidRPr="00DB3242">
        <w:rPr>
          <w:rtl/>
        </w:rPr>
        <w:t xml:space="preserve"> </w:t>
      </w:r>
      <w:r w:rsidRPr="00DB3242">
        <w:rPr>
          <w:rFonts w:hint="cs"/>
          <w:rtl/>
        </w:rPr>
        <w:t>בהתאם</w:t>
      </w:r>
      <w:r w:rsidRPr="00DB3242">
        <w:rPr>
          <w:rtl/>
        </w:rPr>
        <w:t xml:space="preserve"> </w:t>
      </w:r>
      <w:r w:rsidRPr="00DB3242">
        <w:rPr>
          <w:rFonts w:hint="cs"/>
          <w:rtl/>
        </w:rPr>
        <w:t>למכרז</w:t>
      </w:r>
      <w:r w:rsidRPr="00DB3242">
        <w:rPr>
          <w:rtl/>
        </w:rPr>
        <w:t xml:space="preserve"> </w:t>
      </w:r>
      <w:r w:rsidRPr="00DB3242">
        <w:rPr>
          <w:rFonts w:hint="cs"/>
          <w:rtl/>
        </w:rPr>
        <w:t>על</w:t>
      </w:r>
      <w:r w:rsidRPr="00DB3242">
        <w:rPr>
          <w:rtl/>
        </w:rPr>
        <w:t xml:space="preserve"> </w:t>
      </w:r>
      <w:r w:rsidRPr="00DB3242">
        <w:rPr>
          <w:rFonts w:hint="cs"/>
          <w:rtl/>
        </w:rPr>
        <w:t>נספחיו</w:t>
      </w:r>
      <w:r w:rsidRPr="00DB3242">
        <w:rPr>
          <w:rtl/>
        </w:rPr>
        <w:t xml:space="preserve"> </w:t>
      </w:r>
      <w:r w:rsidRPr="00DB3242">
        <w:rPr>
          <w:rFonts w:hint="cs"/>
          <w:rtl/>
        </w:rPr>
        <w:t>ולהסכם</w:t>
      </w:r>
      <w:r w:rsidRPr="00DB3242">
        <w:rPr>
          <w:rtl/>
        </w:rPr>
        <w:t xml:space="preserve"> </w:t>
      </w:r>
      <w:r w:rsidRPr="00DB3242">
        <w:rPr>
          <w:rFonts w:hint="cs"/>
          <w:rtl/>
        </w:rPr>
        <w:t>זה</w:t>
      </w:r>
      <w:r w:rsidRPr="00DB3242">
        <w:rPr>
          <w:rtl/>
        </w:rPr>
        <w:t xml:space="preserve">, </w:t>
      </w:r>
      <w:r w:rsidRPr="00DB3242">
        <w:rPr>
          <w:rFonts w:hint="cs"/>
          <w:rtl/>
        </w:rPr>
        <w:t>בכל</w:t>
      </w:r>
      <w:r w:rsidRPr="00DB3242">
        <w:rPr>
          <w:rtl/>
        </w:rPr>
        <w:t xml:space="preserve"> </w:t>
      </w:r>
      <w:r w:rsidRPr="00DB3242">
        <w:rPr>
          <w:rFonts w:hint="cs"/>
          <w:rtl/>
        </w:rPr>
        <w:t>התקשרות</w:t>
      </w:r>
      <w:r w:rsidRPr="00DB3242">
        <w:rPr>
          <w:rtl/>
        </w:rPr>
        <w:t xml:space="preserve"> </w:t>
      </w:r>
      <w:r w:rsidRPr="00DB3242">
        <w:rPr>
          <w:rFonts w:hint="cs"/>
          <w:rtl/>
        </w:rPr>
        <w:t>שלו</w:t>
      </w:r>
      <w:r w:rsidRPr="00DB3242">
        <w:rPr>
          <w:rtl/>
        </w:rPr>
        <w:t xml:space="preserve"> </w:t>
      </w:r>
      <w:r w:rsidRPr="00DB3242">
        <w:rPr>
          <w:rFonts w:hint="cs"/>
          <w:rtl/>
        </w:rPr>
        <w:t>עם</w:t>
      </w:r>
      <w:r w:rsidRPr="00DB3242">
        <w:rPr>
          <w:rtl/>
        </w:rPr>
        <w:t xml:space="preserve"> </w:t>
      </w:r>
      <w:r w:rsidRPr="00DB3242">
        <w:rPr>
          <w:rFonts w:hint="cs"/>
          <w:rtl/>
        </w:rPr>
        <w:t>מי</w:t>
      </w:r>
      <w:r w:rsidRPr="00DB3242">
        <w:rPr>
          <w:rtl/>
        </w:rPr>
        <w:t xml:space="preserve"> </w:t>
      </w:r>
      <w:r w:rsidRPr="00DB3242">
        <w:rPr>
          <w:rFonts w:hint="cs"/>
          <w:rtl/>
        </w:rPr>
        <w:t>שפועל</w:t>
      </w:r>
      <w:r w:rsidRPr="00DB3242">
        <w:rPr>
          <w:rtl/>
        </w:rPr>
        <w:t xml:space="preserve"> </w:t>
      </w:r>
      <w:r w:rsidRPr="00DB3242">
        <w:rPr>
          <w:rFonts w:hint="cs"/>
          <w:rtl/>
        </w:rPr>
        <w:t>מטעמו</w:t>
      </w:r>
      <w:r w:rsidRPr="00DB3242">
        <w:rPr>
          <w:rtl/>
        </w:rPr>
        <w:t xml:space="preserve"> </w:t>
      </w:r>
      <w:r w:rsidRPr="00DB3242">
        <w:rPr>
          <w:rFonts w:hint="cs"/>
          <w:rtl/>
        </w:rPr>
        <w:t>במסגרת</w:t>
      </w:r>
      <w:r w:rsidRPr="00DB3242">
        <w:rPr>
          <w:rtl/>
        </w:rPr>
        <w:t xml:space="preserve"> </w:t>
      </w:r>
      <w:r w:rsidRPr="00DB3242">
        <w:rPr>
          <w:rFonts w:hint="cs"/>
          <w:rtl/>
        </w:rPr>
        <w:t>ביצוע</w:t>
      </w:r>
      <w:r w:rsidRPr="00DB3242">
        <w:rPr>
          <w:rtl/>
        </w:rPr>
        <w:t xml:space="preserve"> </w:t>
      </w:r>
      <w:r w:rsidRPr="00DB3242">
        <w:rPr>
          <w:rFonts w:hint="cs"/>
          <w:rtl/>
        </w:rPr>
        <w:t>התחייבויותיו</w:t>
      </w:r>
      <w:r w:rsidRPr="00DB3242">
        <w:rPr>
          <w:rtl/>
        </w:rPr>
        <w:t xml:space="preserve"> </w:t>
      </w:r>
      <w:r w:rsidRPr="00DB3242">
        <w:rPr>
          <w:rFonts w:hint="cs"/>
          <w:rtl/>
        </w:rPr>
        <w:t>על</w:t>
      </w:r>
      <w:r w:rsidRPr="00DB3242">
        <w:rPr>
          <w:rtl/>
        </w:rPr>
        <w:t xml:space="preserve"> </w:t>
      </w:r>
      <w:r w:rsidRPr="00DB3242">
        <w:rPr>
          <w:rFonts w:hint="cs"/>
          <w:rtl/>
        </w:rPr>
        <w:t>פי</w:t>
      </w:r>
      <w:r w:rsidRPr="00DB3242">
        <w:rPr>
          <w:rtl/>
        </w:rPr>
        <w:t xml:space="preserve"> </w:t>
      </w:r>
      <w:r w:rsidRPr="00DB3242">
        <w:rPr>
          <w:rFonts w:hint="cs"/>
          <w:rtl/>
        </w:rPr>
        <w:t>המכרז</w:t>
      </w:r>
      <w:r w:rsidRPr="00DB3242">
        <w:rPr>
          <w:rtl/>
        </w:rPr>
        <w:t xml:space="preserve"> </w:t>
      </w:r>
      <w:r w:rsidRPr="00DB3242">
        <w:rPr>
          <w:rFonts w:hint="cs"/>
          <w:rtl/>
        </w:rPr>
        <w:t>וההסכם</w:t>
      </w:r>
      <w:r w:rsidRPr="00DB3242">
        <w:rPr>
          <w:rtl/>
        </w:rPr>
        <w:t>.</w:t>
      </w:r>
    </w:p>
    <w:p w14:paraId="33CB0161" w14:textId="77777777" w:rsidR="00B54311" w:rsidRPr="00DB3242" w:rsidRDefault="00B54311">
      <w:pPr>
        <w:keepNext/>
        <w:keepLines/>
        <w:widowControl w:val="0"/>
        <w:numPr>
          <w:ilvl w:val="1"/>
          <w:numId w:val="26"/>
        </w:numPr>
        <w:spacing w:after="200" w:line="276" w:lineRule="auto"/>
        <w:ind w:left="935" w:hanging="567"/>
        <w:rPr>
          <w:rtl/>
        </w:rPr>
      </w:pPr>
      <w:r w:rsidRPr="00DB3242">
        <w:rPr>
          <w:rFonts w:hint="cs"/>
          <w:rtl/>
        </w:rPr>
        <w:t xml:space="preserve">נותן השירותים מתחייב בזאת, כי במידה ותתקבל במשרד הודעה לפי סעיף 25(א)(3)(א)/(ב) לחוק להגברת האכיפה של דיני העבודה התשע"ב-2011 (להלן: </w:t>
      </w:r>
      <w:r w:rsidRPr="003B569D">
        <w:rPr>
          <w:rFonts w:hint="cs"/>
          <w:b/>
          <w:bCs/>
          <w:rtl/>
        </w:rPr>
        <w:t>"החוק להגברת האכיפה"</w:t>
      </w:r>
      <w:r w:rsidRPr="00DB3242">
        <w:rPr>
          <w:rFonts w:hint="cs"/>
          <w:rtl/>
        </w:rPr>
        <w:t>), יהיה עליו לתקן את הליקויים המנויים בהודעה באופן מידי</w:t>
      </w:r>
      <w:r>
        <w:rPr>
          <w:rFonts w:hint="cs"/>
          <w:rtl/>
        </w:rPr>
        <w:t>.</w:t>
      </w:r>
      <w:r w:rsidRPr="00DB3242">
        <w:rPr>
          <w:rFonts w:hint="cs"/>
          <w:rtl/>
        </w:rPr>
        <w:t xml:space="preserve"> תיקון הליקויים יעשה בכפוף לשימוע בהתאם להוראות סעיף 26 (א) לחוק להגברת האכיפה, בנוכחות הנציגים לעניין הסכם זה. שימוע כאמור יערך לכל היותר עד 14 יום מעת קבלת התלונה במשרד. נותן השירותים מסכים בזאת כי למשרד שמורה הזכות </w:t>
      </w:r>
      <w:r>
        <w:rPr>
          <w:rFonts w:hint="cs"/>
          <w:rtl/>
        </w:rPr>
        <w:t>ל</w:t>
      </w:r>
      <w:r w:rsidRPr="00DB3242">
        <w:rPr>
          <w:rFonts w:hint="cs"/>
          <w:rtl/>
        </w:rPr>
        <w:t xml:space="preserve">פיצויים בגין כל נזק שיגרם למשרד כתוצאה מהתנהלות נותן השירותים כלפי עובדיו. </w:t>
      </w:r>
    </w:p>
    <w:p w14:paraId="0E00A661" w14:textId="77777777" w:rsidR="00B54311" w:rsidRPr="00DB3242" w:rsidRDefault="00B54311" w:rsidP="008738F3">
      <w:pPr>
        <w:keepNext/>
        <w:keepLines/>
        <w:widowControl w:val="0"/>
        <w:ind w:left="720"/>
        <w:rPr>
          <w:b/>
          <w:bCs/>
          <w:rtl/>
        </w:rPr>
      </w:pPr>
      <w:r w:rsidRPr="00DB3242">
        <w:rPr>
          <w:rFonts w:hint="cs"/>
          <w:b/>
          <w:bCs/>
          <w:rtl/>
        </w:rPr>
        <w:t xml:space="preserve">סעיף זה מהווה מעיקרי התקשרות הצדדים והפרתו תחשב הפרה יסודית של הסכם זה. </w:t>
      </w:r>
    </w:p>
    <w:p w14:paraId="49FB9D4C" w14:textId="77777777" w:rsidR="00B54311" w:rsidRPr="00DB3242" w:rsidRDefault="00B54311" w:rsidP="008738F3">
      <w:pPr>
        <w:keepNext/>
        <w:keepLines/>
        <w:widowControl w:val="0"/>
        <w:rPr>
          <w:b/>
          <w:bCs/>
          <w:rtl/>
        </w:rPr>
      </w:pPr>
    </w:p>
    <w:p w14:paraId="54CE4014" w14:textId="77777777" w:rsidR="00B54311" w:rsidRPr="00DB3242" w:rsidRDefault="00B54311">
      <w:pPr>
        <w:pStyle w:val="30"/>
        <w:keepNext/>
        <w:keepLines/>
        <w:widowControl w:val="0"/>
        <w:numPr>
          <w:ilvl w:val="0"/>
          <w:numId w:val="26"/>
        </w:numPr>
        <w:spacing w:after="120" w:line="360" w:lineRule="auto"/>
        <w:jc w:val="left"/>
        <w:rPr>
          <w:rtl/>
        </w:rPr>
      </w:pPr>
      <w:r w:rsidRPr="00DB3242">
        <w:rPr>
          <w:rFonts w:hint="cs"/>
          <w:rtl/>
        </w:rPr>
        <w:t>משמעות</w:t>
      </w:r>
      <w:r w:rsidRPr="00DB3242">
        <w:rPr>
          <w:rtl/>
        </w:rPr>
        <w:t xml:space="preserve"> </w:t>
      </w:r>
      <w:r w:rsidRPr="00DB3242">
        <w:rPr>
          <w:rFonts w:hint="cs"/>
          <w:rtl/>
        </w:rPr>
        <w:t>קביעה</w:t>
      </w:r>
      <w:r w:rsidRPr="00DB3242">
        <w:rPr>
          <w:rtl/>
        </w:rPr>
        <w:t xml:space="preserve"> </w:t>
      </w:r>
      <w:r w:rsidRPr="00DB3242">
        <w:rPr>
          <w:rFonts w:hint="cs"/>
          <w:rtl/>
        </w:rPr>
        <w:t>כי</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או</w:t>
      </w:r>
      <w:r w:rsidRPr="00DB3242">
        <w:rPr>
          <w:rtl/>
        </w:rPr>
        <w:t xml:space="preserve"> </w:t>
      </w:r>
      <w:r w:rsidRPr="00DB3242">
        <w:rPr>
          <w:rFonts w:hint="cs"/>
          <w:rtl/>
        </w:rPr>
        <w:t>מי</w:t>
      </w:r>
      <w:r w:rsidRPr="00DB3242">
        <w:rPr>
          <w:rtl/>
        </w:rPr>
        <w:t xml:space="preserve"> </w:t>
      </w:r>
      <w:r w:rsidRPr="00DB3242">
        <w:rPr>
          <w:rFonts w:hint="cs"/>
          <w:rtl/>
        </w:rPr>
        <w:t>מטעמו</w:t>
      </w:r>
      <w:r w:rsidRPr="00DB3242">
        <w:rPr>
          <w:rtl/>
        </w:rPr>
        <w:t xml:space="preserve"> </w:t>
      </w:r>
      <w:r w:rsidRPr="00DB3242">
        <w:rPr>
          <w:rFonts w:hint="cs"/>
          <w:rtl/>
        </w:rPr>
        <w:t>הם</w:t>
      </w:r>
      <w:r w:rsidRPr="00DB3242">
        <w:rPr>
          <w:rtl/>
        </w:rPr>
        <w:t xml:space="preserve"> </w:t>
      </w:r>
      <w:r w:rsidRPr="00DB3242">
        <w:rPr>
          <w:rFonts w:hint="cs"/>
          <w:rtl/>
        </w:rPr>
        <w:t>עובדי</w:t>
      </w:r>
      <w:r w:rsidRPr="00DB3242">
        <w:rPr>
          <w:rtl/>
        </w:rPr>
        <w:t xml:space="preserve"> </w:t>
      </w:r>
      <w:r w:rsidRPr="00DB3242">
        <w:rPr>
          <w:rFonts w:hint="cs"/>
          <w:rtl/>
        </w:rPr>
        <w:t xml:space="preserve">המשרד </w:t>
      </w:r>
    </w:p>
    <w:p w14:paraId="077D2672" w14:textId="77777777" w:rsidR="00B54311" w:rsidRPr="00DB3242" w:rsidRDefault="00B54311">
      <w:pPr>
        <w:keepNext/>
        <w:keepLines/>
        <w:widowControl w:val="0"/>
        <w:numPr>
          <w:ilvl w:val="1"/>
          <w:numId w:val="26"/>
        </w:numPr>
        <w:spacing w:after="200" w:line="276" w:lineRule="auto"/>
        <w:ind w:left="935" w:hanging="426"/>
        <w:rPr>
          <w:rtl/>
        </w:rPr>
      </w:pPr>
      <w:r w:rsidRPr="00DB3242">
        <w:rPr>
          <w:rFonts w:hint="cs"/>
          <w:rtl/>
        </w:rPr>
        <w:t>מוסכם</w:t>
      </w:r>
      <w:r w:rsidRPr="00DB3242">
        <w:rPr>
          <w:rtl/>
        </w:rPr>
        <w:t xml:space="preserve"> </w:t>
      </w:r>
      <w:r w:rsidRPr="00DB3242">
        <w:rPr>
          <w:rFonts w:hint="cs"/>
          <w:rtl/>
        </w:rPr>
        <w:t>על</w:t>
      </w:r>
      <w:r w:rsidRPr="00DB3242">
        <w:rPr>
          <w:rtl/>
        </w:rPr>
        <w:t xml:space="preserve"> </w:t>
      </w:r>
      <w:r w:rsidRPr="00DB3242">
        <w:rPr>
          <w:rFonts w:hint="cs"/>
          <w:rtl/>
        </w:rPr>
        <w:t>הצדדים</w:t>
      </w:r>
      <w:r w:rsidRPr="00DB3242">
        <w:rPr>
          <w:rtl/>
        </w:rPr>
        <w:t xml:space="preserve"> </w:t>
      </w:r>
      <w:r w:rsidRPr="00DB3242">
        <w:rPr>
          <w:rFonts w:hint="cs"/>
          <w:rtl/>
        </w:rPr>
        <w:t>כי</w:t>
      </w:r>
      <w:r w:rsidRPr="00DB3242">
        <w:rPr>
          <w:rtl/>
        </w:rPr>
        <w:t xml:space="preserve"> </w:t>
      </w:r>
      <w:r w:rsidRPr="00DB3242">
        <w:rPr>
          <w:rFonts w:hint="cs"/>
          <w:rtl/>
        </w:rPr>
        <w:t>היה</w:t>
      </w:r>
      <w:r w:rsidRPr="00DB3242">
        <w:rPr>
          <w:rtl/>
        </w:rPr>
        <w:t xml:space="preserve"> </w:t>
      </w:r>
      <w:r w:rsidRPr="00DB3242">
        <w:rPr>
          <w:rFonts w:hint="cs"/>
          <w:rtl/>
        </w:rPr>
        <w:t>וייקבע</w:t>
      </w:r>
      <w:r w:rsidRPr="00DB3242">
        <w:rPr>
          <w:rtl/>
        </w:rPr>
        <w:t xml:space="preserve"> </w:t>
      </w:r>
      <w:r w:rsidRPr="00DB3242">
        <w:rPr>
          <w:rFonts w:hint="cs"/>
          <w:rtl/>
        </w:rPr>
        <w:t>מסיבה</w:t>
      </w:r>
      <w:r w:rsidRPr="00DB3242">
        <w:rPr>
          <w:rtl/>
        </w:rPr>
        <w:t xml:space="preserve"> </w:t>
      </w:r>
      <w:r w:rsidRPr="00DB3242">
        <w:rPr>
          <w:rFonts w:hint="cs"/>
          <w:rtl/>
        </w:rPr>
        <w:t>כלשהי</w:t>
      </w:r>
      <w:r w:rsidRPr="00DB3242">
        <w:rPr>
          <w:rtl/>
        </w:rPr>
        <w:t xml:space="preserve"> </w:t>
      </w:r>
      <w:r w:rsidRPr="00DB3242">
        <w:rPr>
          <w:rFonts w:hint="cs"/>
          <w:rtl/>
        </w:rPr>
        <w:t>כי</w:t>
      </w:r>
      <w:r w:rsidRPr="00DB3242">
        <w:rPr>
          <w:rtl/>
        </w:rPr>
        <w:t xml:space="preserve"> </w:t>
      </w:r>
      <w:r w:rsidRPr="00DB3242">
        <w:rPr>
          <w:rFonts w:hint="cs"/>
          <w:rtl/>
        </w:rPr>
        <w:t>למרות</w:t>
      </w:r>
      <w:r w:rsidRPr="00DB3242">
        <w:rPr>
          <w:rtl/>
        </w:rPr>
        <w:t xml:space="preserve"> </w:t>
      </w:r>
      <w:r w:rsidRPr="00DB3242">
        <w:rPr>
          <w:rFonts w:hint="cs"/>
          <w:rtl/>
        </w:rPr>
        <w:t>כוונת</w:t>
      </w:r>
      <w:r w:rsidRPr="00DB3242">
        <w:rPr>
          <w:rtl/>
        </w:rPr>
        <w:t xml:space="preserve"> </w:t>
      </w:r>
      <w:r w:rsidRPr="00DB3242">
        <w:rPr>
          <w:rFonts w:hint="cs"/>
          <w:rtl/>
        </w:rPr>
        <w:t>הצדדים</w:t>
      </w:r>
      <w:r w:rsidRPr="00DB3242">
        <w:rPr>
          <w:rtl/>
        </w:rPr>
        <w:t xml:space="preserve"> </w:t>
      </w:r>
      <w:r w:rsidRPr="00DB3242">
        <w:rPr>
          <w:rFonts w:hint="cs"/>
          <w:rtl/>
        </w:rPr>
        <w:t>כפי</w:t>
      </w:r>
      <w:r w:rsidRPr="00DB3242">
        <w:rPr>
          <w:rtl/>
        </w:rPr>
        <w:t xml:space="preserve"> </w:t>
      </w:r>
      <w:r w:rsidRPr="00DB3242">
        <w:rPr>
          <w:rFonts w:hint="cs"/>
          <w:rtl/>
        </w:rPr>
        <w:t>שבאה</w:t>
      </w:r>
      <w:r w:rsidRPr="00DB3242">
        <w:rPr>
          <w:rtl/>
        </w:rPr>
        <w:t xml:space="preserve"> </w:t>
      </w:r>
      <w:r w:rsidRPr="00DB3242">
        <w:rPr>
          <w:rFonts w:hint="cs"/>
          <w:rtl/>
        </w:rPr>
        <w:t>לידי</w:t>
      </w:r>
      <w:r w:rsidRPr="00DB3242">
        <w:rPr>
          <w:rtl/>
        </w:rPr>
        <w:t xml:space="preserve"> </w:t>
      </w:r>
      <w:r w:rsidRPr="00DB3242">
        <w:rPr>
          <w:rFonts w:hint="cs"/>
          <w:rtl/>
        </w:rPr>
        <w:t>ביטוי</w:t>
      </w:r>
      <w:r w:rsidRPr="00DB3242">
        <w:rPr>
          <w:rtl/>
        </w:rPr>
        <w:t xml:space="preserve"> </w:t>
      </w:r>
      <w:r w:rsidRPr="00DB3242">
        <w:rPr>
          <w:rFonts w:hint="cs"/>
          <w:rtl/>
        </w:rPr>
        <w:t>בהסכם</w:t>
      </w:r>
      <w:r w:rsidRPr="00DB3242">
        <w:rPr>
          <w:rtl/>
        </w:rPr>
        <w:t xml:space="preserve"> </w:t>
      </w:r>
      <w:r w:rsidRPr="00DB3242">
        <w:rPr>
          <w:rFonts w:hint="cs"/>
          <w:rtl/>
        </w:rPr>
        <w:t>זה</w:t>
      </w:r>
      <w:r w:rsidRPr="00DB3242">
        <w:rPr>
          <w:rtl/>
        </w:rPr>
        <w:t xml:space="preserve">, </w:t>
      </w:r>
      <w:r w:rsidRPr="00DB3242">
        <w:rPr>
          <w:rFonts w:hint="cs"/>
          <w:rtl/>
        </w:rPr>
        <w:t>רואים</w:t>
      </w:r>
      <w:r w:rsidRPr="00DB3242">
        <w:rPr>
          <w:rtl/>
        </w:rPr>
        <w:t xml:space="preserve"> </w:t>
      </w:r>
      <w:r w:rsidRPr="00DB3242">
        <w:rPr>
          <w:rFonts w:hint="cs"/>
          <w:rtl/>
        </w:rPr>
        <w:t>את</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כעובד</w:t>
      </w:r>
      <w:r w:rsidRPr="00DB3242">
        <w:rPr>
          <w:rtl/>
        </w:rPr>
        <w:t xml:space="preserve"> </w:t>
      </w:r>
      <w:r w:rsidRPr="00DB3242">
        <w:rPr>
          <w:rFonts w:hint="cs"/>
          <w:rtl/>
        </w:rPr>
        <w:t>המשרד</w:t>
      </w:r>
      <w:r w:rsidRPr="00DB3242">
        <w:rPr>
          <w:rtl/>
        </w:rPr>
        <w:t xml:space="preserve">, </w:t>
      </w:r>
      <w:r w:rsidRPr="00DB3242">
        <w:rPr>
          <w:rFonts w:hint="cs"/>
          <w:rtl/>
        </w:rPr>
        <w:t>הרי</w:t>
      </w:r>
      <w:r w:rsidRPr="00DB3242">
        <w:rPr>
          <w:rtl/>
        </w:rPr>
        <w:t xml:space="preserve"> </w:t>
      </w:r>
      <w:r w:rsidRPr="00DB3242">
        <w:rPr>
          <w:rFonts w:hint="cs"/>
          <w:rtl/>
        </w:rPr>
        <w:t>ששכרו</w:t>
      </w:r>
      <w:r w:rsidRPr="00DB3242">
        <w:rPr>
          <w:rtl/>
        </w:rPr>
        <w:t xml:space="preserve"> </w:t>
      </w:r>
      <w:r w:rsidRPr="00DB3242">
        <w:rPr>
          <w:rFonts w:hint="cs"/>
          <w:rtl/>
        </w:rPr>
        <w:t>של</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יחושב</w:t>
      </w:r>
      <w:r w:rsidRPr="00DB3242">
        <w:rPr>
          <w:rtl/>
        </w:rPr>
        <w:t xml:space="preserve"> </w:t>
      </w:r>
      <w:r w:rsidRPr="00DB3242">
        <w:rPr>
          <w:rFonts w:hint="cs"/>
          <w:rtl/>
        </w:rPr>
        <w:t>למפרע</w:t>
      </w:r>
      <w:r w:rsidRPr="00DB3242">
        <w:rPr>
          <w:rtl/>
        </w:rPr>
        <w:t xml:space="preserve"> </w:t>
      </w:r>
      <w:r w:rsidRPr="00DB3242">
        <w:rPr>
          <w:rFonts w:hint="cs"/>
          <w:rtl/>
        </w:rPr>
        <w:t>למשך</w:t>
      </w:r>
      <w:r w:rsidRPr="00DB3242">
        <w:rPr>
          <w:rtl/>
        </w:rPr>
        <w:t xml:space="preserve"> </w:t>
      </w:r>
      <w:r w:rsidRPr="00DB3242">
        <w:rPr>
          <w:rFonts w:hint="cs"/>
          <w:rtl/>
        </w:rPr>
        <w:t>כל</w:t>
      </w:r>
      <w:r w:rsidRPr="00DB3242">
        <w:rPr>
          <w:rtl/>
        </w:rPr>
        <w:t xml:space="preserve"> </w:t>
      </w:r>
      <w:r w:rsidRPr="00DB3242">
        <w:rPr>
          <w:rFonts w:hint="cs"/>
          <w:rtl/>
        </w:rPr>
        <w:t>תקופת</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על</w:t>
      </w:r>
      <w:r w:rsidRPr="00DB3242">
        <w:rPr>
          <w:rtl/>
        </w:rPr>
        <w:t xml:space="preserve"> </w:t>
      </w:r>
      <w:r w:rsidRPr="00DB3242">
        <w:rPr>
          <w:rFonts w:hint="cs"/>
          <w:rtl/>
        </w:rPr>
        <w:t>פי</w:t>
      </w:r>
      <w:r w:rsidRPr="00DB3242">
        <w:rPr>
          <w:rtl/>
        </w:rPr>
        <w:t xml:space="preserve"> </w:t>
      </w:r>
      <w:r w:rsidRPr="00DB3242">
        <w:rPr>
          <w:rFonts w:hint="cs"/>
          <w:rtl/>
        </w:rPr>
        <w:t>השכר</w:t>
      </w:r>
      <w:r w:rsidRPr="00DB3242">
        <w:rPr>
          <w:rtl/>
        </w:rPr>
        <w:t xml:space="preserve"> </w:t>
      </w:r>
      <w:r w:rsidRPr="00DB3242">
        <w:rPr>
          <w:rFonts w:hint="cs"/>
          <w:rtl/>
        </w:rPr>
        <w:t>שהיה</w:t>
      </w:r>
      <w:r w:rsidRPr="00DB3242">
        <w:rPr>
          <w:rtl/>
        </w:rPr>
        <w:t xml:space="preserve"> </w:t>
      </w:r>
      <w:r w:rsidRPr="00DB3242">
        <w:rPr>
          <w:rFonts w:hint="cs"/>
          <w:rtl/>
        </w:rPr>
        <w:t>משולם</w:t>
      </w:r>
      <w:r w:rsidRPr="00DB3242">
        <w:rPr>
          <w:rtl/>
        </w:rPr>
        <w:t xml:space="preserve"> </w:t>
      </w:r>
      <w:r w:rsidRPr="00DB3242">
        <w:rPr>
          <w:rFonts w:hint="cs"/>
          <w:rtl/>
        </w:rPr>
        <w:t>לעובד</w:t>
      </w:r>
      <w:r w:rsidRPr="00DB3242">
        <w:rPr>
          <w:rtl/>
        </w:rPr>
        <w:t xml:space="preserve"> </w:t>
      </w:r>
      <w:r w:rsidRPr="00DB3242">
        <w:rPr>
          <w:rFonts w:hint="cs"/>
          <w:rtl/>
        </w:rPr>
        <w:t>מדינה</w:t>
      </w:r>
      <w:r w:rsidRPr="00DB3242">
        <w:rPr>
          <w:rtl/>
        </w:rPr>
        <w:t xml:space="preserve"> </w:t>
      </w:r>
      <w:r w:rsidRPr="00DB3242">
        <w:rPr>
          <w:rFonts w:hint="cs"/>
          <w:rtl/>
        </w:rPr>
        <w:t>שמאפייני</w:t>
      </w:r>
      <w:r w:rsidRPr="00DB3242">
        <w:rPr>
          <w:rtl/>
        </w:rPr>
        <w:t xml:space="preserve"> </w:t>
      </w:r>
      <w:r w:rsidRPr="00DB3242">
        <w:rPr>
          <w:rFonts w:hint="cs"/>
          <w:rtl/>
        </w:rPr>
        <w:t>העסקתו</w:t>
      </w:r>
      <w:r w:rsidRPr="00DB3242">
        <w:rPr>
          <w:rtl/>
        </w:rPr>
        <w:t xml:space="preserve"> </w:t>
      </w:r>
      <w:r w:rsidRPr="00DB3242">
        <w:rPr>
          <w:rFonts w:hint="cs"/>
          <w:rtl/>
        </w:rPr>
        <w:t>הם</w:t>
      </w:r>
      <w:r w:rsidRPr="00DB3242">
        <w:rPr>
          <w:rtl/>
        </w:rPr>
        <w:t xml:space="preserve"> </w:t>
      </w:r>
      <w:r w:rsidRPr="00DB3242">
        <w:rPr>
          <w:rFonts w:hint="cs"/>
          <w:rtl/>
        </w:rPr>
        <w:t>הדומים</w:t>
      </w:r>
      <w:r w:rsidRPr="00DB3242">
        <w:rPr>
          <w:rtl/>
        </w:rPr>
        <w:t xml:space="preserve"> </w:t>
      </w:r>
      <w:r w:rsidRPr="00DB3242">
        <w:rPr>
          <w:rFonts w:hint="cs"/>
          <w:rtl/>
        </w:rPr>
        <w:t>ביותר</w:t>
      </w:r>
      <w:r w:rsidRPr="00DB3242">
        <w:rPr>
          <w:rtl/>
        </w:rPr>
        <w:t xml:space="preserve"> </w:t>
      </w:r>
      <w:r w:rsidRPr="00DB3242">
        <w:rPr>
          <w:rFonts w:hint="cs"/>
          <w:rtl/>
        </w:rPr>
        <w:t>לאלה</w:t>
      </w:r>
      <w:r w:rsidRPr="00DB3242">
        <w:rPr>
          <w:rtl/>
        </w:rPr>
        <w:t xml:space="preserve"> </w:t>
      </w:r>
      <w:r w:rsidRPr="00DB3242">
        <w:rPr>
          <w:rFonts w:hint="cs"/>
          <w:rtl/>
        </w:rPr>
        <w:t>של</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ועל</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יהיה</w:t>
      </w:r>
      <w:r w:rsidRPr="00DB3242">
        <w:rPr>
          <w:rtl/>
        </w:rPr>
        <w:t xml:space="preserve"> </w:t>
      </w:r>
      <w:r w:rsidRPr="00DB3242">
        <w:rPr>
          <w:rFonts w:hint="cs"/>
          <w:rtl/>
        </w:rPr>
        <w:t>להשיב</w:t>
      </w:r>
      <w:r w:rsidRPr="00DB3242">
        <w:rPr>
          <w:rtl/>
        </w:rPr>
        <w:t xml:space="preserve"> </w:t>
      </w:r>
      <w:r w:rsidRPr="00DB3242">
        <w:rPr>
          <w:rFonts w:hint="cs"/>
          <w:rtl/>
        </w:rPr>
        <w:t>למדינה</w:t>
      </w:r>
      <w:r w:rsidRPr="00DB3242">
        <w:rPr>
          <w:rtl/>
        </w:rPr>
        <w:t xml:space="preserve"> </w:t>
      </w:r>
      <w:r w:rsidRPr="00DB3242">
        <w:rPr>
          <w:rFonts w:hint="cs"/>
          <w:rtl/>
        </w:rPr>
        <w:t>את</w:t>
      </w:r>
      <w:r w:rsidRPr="00DB3242">
        <w:rPr>
          <w:rtl/>
        </w:rPr>
        <w:t xml:space="preserve"> </w:t>
      </w:r>
      <w:r w:rsidRPr="00DB3242">
        <w:rPr>
          <w:rFonts w:hint="cs"/>
          <w:rtl/>
        </w:rPr>
        <w:t>ההפרש</w:t>
      </w:r>
      <w:r w:rsidRPr="00DB3242">
        <w:rPr>
          <w:rtl/>
        </w:rPr>
        <w:t xml:space="preserve"> </w:t>
      </w:r>
      <w:r w:rsidRPr="00DB3242">
        <w:rPr>
          <w:rFonts w:hint="cs"/>
          <w:rtl/>
        </w:rPr>
        <w:t>בין</w:t>
      </w:r>
      <w:r w:rsidRPr="00DB3242">
        <w:rPr>
          <w:rtl/>
        </w:rPr>
        <w:t xml:space="preserve"> </w:t>
      </w:r>
      <w:r w:rsidRPr="00DB3242">
        <w:rPr>
          <w:rFonts w:hint="cs"/>
          <w:rtl/>
        </w:rPr>
        <w:t>התמורה</w:t>
      </w:r>
      <w:r w:rsidRPr="00DB3242">
        <w:rPr>
          <w:rtl/>
        </w:rPr>
        <w:t xml:space="preserve"> </w:t>
      </w:r>
      <w:r w:rsidRPr="00DB3242">
        <w:rPr>
          <w:rFonts w:hint="cs"/>
          <w:rtl/>
        </w:rPr>
        <w:t>ששולמה</w:t>
      </w:r>
      <w:r w:rsidRPr="00DB3242">
        <w:rPr>
          <w:rtl/>
        </w:rPr>
        <w:t xml:space="preserve"> </w:t>
      </w:r>
      <w:r w:rsidRPr="00DB3242">
        <w:rPr>
          <w:rFonts w:hint="cs"/>
          <w:rtl/>
        </w:rPr>
        <w:t>לו</w:t>
      </w:r>
      <w:r w:rsidRPr="00DB3242">
        <w:rPr>
          <w:rtl/>
        </w:rPr>
        <w:t xml:space="preserve"> </w:t>
      </w:r>
      <w:r w:rsidRPr="00DB3242">
        <w:rPr>
          <w:rFonts w:hint="cs"/>
          <w:rtl/>
        </w:rPr>
        <w:t>לפי</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לבין</w:t>
      </w:r>
      <w:r w:rsidRPr="00DB3242">
        <w:rPr>
          <w:rtl/>
        </w:rPr>
        <w:t xml:space="preserve"> </w:t>
      </w:r>
      <w:r w:rsidRPr="00DB3242">
        <w:rPr>
          <w:rFonts w:hint="cs"/>
          <w:rtl/>
        </w:rPr>
        <w:t>השכר</w:t>
      </w:r>
      <w:r w:rsidRPr="00DB3242">
        <w:rPr>
          <w:rtl/>
        </w:rPr>
        <w:t xml:space="preserve"> </w:t>
      </w:r>
      <w:r w:rsidRPr="00DB3242">
        <w:rPr>
          <w:rFonts w:hint="cs"/>
          <w:rtl/>
        </w:rPr>
        <w:t>המגיע</w:t>
      </w:r>
      <w:r w:rsidRPr="00DB3242">
        <w:rPr>
          <w:rtl/>
        </w:rPr>
        <w:t xml:space="preserve"> </w:t>
      </w:r>
      <w:r w:rsidRPr="00DB3242">
        <w:rPr>
          <w:rFonts w:hint="cs"/>
          <w:rtl/>
        </w:rPr>
        <w:t>לו</w:t>
      </w:r>
      <w:r w:rsidRPr="00DB3242">
        <w:rPr>
          <w:rtl/>
        </w:rPr>
        <w:t xml:space="preserve"> </w:t>
      </w:r>
      <w:r w:rsidRPr="00DB3242">
        <w:rPr>
          <w:rFonts w:hint="cs"/>
          <w:rtl/>
        </w:rPr>
        <w:t>כעובד</w:t>
      </w:r>
      <w:r w:rsidRPr="00DB3242">
        <w:rPr>
          <w:rtl/>
        </w:rPr>
        <w:t xml:space="preserve"> </w:t>
      </w:r>
      <w:r w:rsidRPr="00DB3242">
        <w:rPr>
          <w:rFonts w:hint="cs"/>
          <w:rtl/>
        </w:rPr>
        <w:t>המשרד</w:t>
      </w:r>
      <w:r w:rsidRPr="00DB3242">
        <w:rPr>
          <w:rtl/>
        </w:rPr>
        <w:t>.</w:t>
      </w:r>
    </w:p>
    <w:p w14:paraId="67389B75" w14:textId="77777777" w:rsidR="00B54311" w:rsidRPr="00DB3242" w:rsidRDefault="00B54311">
      <w:pPr>
        <w:keepNext/>
        <w:keepLines/>
        <w:widowControl w:val="0"/>
        <w:numPr>
          <w:ilvl w:val="1"/>
          <w:numId w:val="26"/>
        </w:numPr>
        <w:spacing w:after="200" w:line="276" w:lineRule="auto"/>
        <w:ind w:left="935" w:hanging="433"/>
        <w:rPr>
          <w:rtl/>
        </w:rPr>
      </w:pPr>
      <w:r w:rsidRPr="00DB3242">
        <w:rPr>
          <w:rFonts w:hint="cs"/>
          <w:rtl/>
        </w:rPr>
        <w:t>היה</w:t>
      </w:r>
      <w:r w:rsidRPr="00DB3242">
        <w:rPr>
          <w:rtl/>
        </w:rPr>
        <w:t xml:space="preserve"> </w:t>
      </w:r>
      <w:r w:rsidRPr="00DB3242">
        <w:rPr>
          <w:rFonts w:hint="cs"/>
          <w:rtl/>
        </w:rPr>
        <w:t>וייקבע</w:t>
      </w:r>
      <w:r w:rsidRPr="00DB3242">
        <w:rPr>
          <w:rtl/>
        </w:rPr>
        <w:t xml:space="preserve"> </w:t>
      </w:r>
      <w:r w:rsidRPr="00DB3242">
        <w:rPr>
          <w:rFonts w:hint="cs"/>
          <w:rtl/>
        </w:rPr>
        <w:t>כי</w:t>
      </w:r>
      <w:r w:rsidRPr="00DB3242">
        <w:rPr>
          <w:rtl/>
        </w:rPr>
        <w:t xml:space="preserve"> </w:t>
      </w:r>
      <w:r w:rsidRPr="00DB3242">
        <w:rPr>
          <w:rFonts w:hint="cs"/>
          <w:rtl/>
        </w:rPr>
        <w:t>עובד</w:t>
      </w:r>
      <w:r w:rsidRPr="00DB3242">
        <w:rPr>
          <w:rtl/>
        </w:rPr>
        <w:t xml:space="preserve"> </w:t>
      </w:r>
      <w:r w:rsidRPr="00DB3242">
        <w:rPr>
          <w:rFonts w:hint="cs"/>
          <w:rtl/>
        </w:rPr>
        <w:t>של</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או</w:t>
      </w:r>
      <w:r w:rsidRPr="00DB3242">
        <w:rPr>
          <w:rtl/>
        </w:rPr>
        <w:t xml:space="preserve"> </w:t>
      </w:r>
      <w:r w:rsidRPr="00DB3242">
        <w:rPr>
          <w:rFonts w:hint="cs"/>
          <w:rtl/>
        </w:rPr>
        <w:t>מי</w:t>
      </w:r>
      <w:r w:rsidRPr="00DB3242">
        <w:rPr>
          <w:rtl/>
        </w:rPr>
        <w:t xml:space="preserve"> </w:t>
      </w:r>
      <w:r w:rsidRPr="00DB3242">
        <w:rPr>
          <w:rFonts w:hint="cs"/>
          <w:rtl/>
        </w:rPr>
        <w:t>מטעמו</w:t>
      </w:r>
      <w:r w:rsidRPr="00DB3242">
        <w:rPr>
          <w:rtl/>
        </w:rPr>
        <w:t xml:space="preserve"> </w:t>
      </w:r>
      <w:r w:rsidRPr="00DB3242">
        <w:rPr>
          <w:rFonts w:hint="cs"/>
          <w:rtl/>
        </w:rPr>
        <w:t>סיפק</w:t>
      </w:r>
      <w:r w:rsidRPr="00DB3242">
        <w:rPr>
          <w:rtl/>
        </w:rPr>
        <w:t xml:space="preserve"> </w:t>
      </w:r>
      <w:r w:rsidRPr="00DB3242">
        <w:rPr>
          <w:rFonts w:hint="cs"/>
          <w:rtl/>
        </w:rPr>
        <w:t>את</w:t>
      </w:r>
      <w:r w:rsidRPr="00DB3242">
        <w:rPr>
          <w:rtl/>
        </w:rPr>
        <w:t xml:space="preserve"> </w:t>
      </w:r>
      <w:r w:rsidRPr="00DB3242">
        <w:rPr>
          <w:rFonts w:hint="cs"/>
          <w:rtl/>
        </w:rPr>
        <w:t>השירותים</w:t>
      </w:r>
      <w:r w:rsidRPr="00DB3242">
        <w:rPr>
          <w:rtl/>
        </w:rPr>
        <w:t xml:space="preserve"> </w:t>
      </w:r>
      <w:r w:rsidRPr="00DB3242">
        <w:rPr>
          <w:rFonts w:hint="cs"/>
          <w:rtl/>
        </w:rPr>
        <w:t>כעובד</w:t>
      </w:r>
      <w:r w:rsidRPr="00DB3242">
        <w:rPr>
          <w:rtl/>
        </w:rPr>
        <w:t xml:space="preserve"> </w:t>
      </w:r>
      <w:r w:rsidRPr="00DB3242">
        <w:rPr>
          <w:rFonts w:hint="cs"/>
          <w:rtl/>
        </w:rPr>
        <w:t>המשרד</w:t>
      </w:r>
      <w:r w:rsidRPr="00DB3242">
        <w:rPr>
          <w:rtl/>
        </w:rPr>
        <w:t xml:space="preserve">, </w:t>
      </w:r>
      <w:r w:rsidRPr="00DB3242">
        <w:rPr>
          <w:rFonts w:hint="cs"/>
          <w:rtl/>
        </w:rPr>
        <w:t>יהיה</w:t>
      </w:r>
      <w:r w:rsidRPr="00DB3242">
        <w:rPr>
          <w:rtl/>
        </w:rPr>
        <w:t xml:space="preserve"> </w:t>
      </w:r>
      <w:r w:rsidRPr="00DB3242">
        <w:rPr>
          <w:rFonts w:hint="cs"/>
          <w:rtl/>
        </w:rPr>
        <w:t>על</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לשפות</w:t>
      </w:r>
      <w:r w:rsidRPr="00DB3242">
        <w:rPr>
          <w:rtl/>
        </w:rPr>
        <w:t xml:space="preserve"> </w:t>
      </w:r>
      <w:r w:rsidRPr="00DB3242">
        <w:rPr>
          <w:rFonts w:hint="cs"/>
          <w:rtl/>
        </w:rPr>
        <w:t>את</w:t>
      </w:r>
      <w:r w:rsidRPr="00DB3242">
        <w:rPr>
          <w:rtl/>
        </w:rPr>
        <w:t xml:space="preserve"> </w:t>
      </w:r>
      <w:r w:rsidRPr="00DB3242">
        <w:rPr>
          <w:rFonts w:hint="cs"/>
          <w:rtl/>
        </w:rPr>
        <w:t>המשרד</w:t>
      </w:r>
      <w:r w:rsidRPr="00DB3242">
        <w:rPr>
          <w:rtl/>
        </w:rPr>
        <w:t xml:space="preserve">, </w:t>
      </w:r>
      <w:r w:rsidRPr="00DB3242">
        <w:rPr>
          <w:rFonts w:hint="cs"/>
          <w:rtl/>
        </w:rPr>
        <w:t>מיד</w:t>
      </w:r>
      <w:r w:rsidRPr="00DB3242">
        <w:rPr>
          <w:rtl/>
        </w:rPr>
        <w:t xml:space="preserve"> </w:t>
      </w:r>
      <w:r w:rsidRPr="00DB3242">
        <w:rPr>
          <w:rFonts w:hint="cs"/>
          <w:rtl/>
        </w:rPr>
        <w:t>עם</w:t>
      </w:r>
      <w:r w:rsidRPr="00DB3242">
        <w:rPr>
          <w:rtl/>
        </w:rPr>
        <w:t xml:space="preserve"> </w:t>
      </w:r>
      <w:r w:rsidRPr="00DB3242">
        <w:rPr>
          <w:rFonts w:hint="cs"/>
          <w:rtl/>
        </w:rPr>
        <w:t>דרישה</w:t>
      </w:r>
      <w:r w:rsidRPr="00DB3242">
        <w:rPr>
          <w:rtl/>
        </w:rPr>
        <w:t xml:space="preserve"> </w:t>
      </w:r>
      <w:r w:rsidRPr="00DB3242">
        <w:rPr>
          <w:rFonts w:hint="cs"/>
          <w:rtl/>
        </w:rPr>
        <w:t>על</w:t>
      </w:r>
      <w:r w:rsidRPr="00DB3242">
        <w:rPr>
          <w:rtl/>
        </w:rPr>
        <w:t xml:space="preserve"> </w:t>
      </w:r>
      <w:r w:rsidRPr="00DB3242">
        <w:rPr>
          <w:rFonts w:hint="cs"/>
          <w:rtl/>
        </w:rPr>
        <w:t>כל</w:t>
      </w:r>
      <w:r w:rsidRPr="00DB3242">
        <w:rPr>
          <w:rtl/>
        </w:rPr>
        <w:t xml:space="preserve"> </w:t>
      </w:r>
      <w:r w:rsidRPr="00DB3242">
        <w:rPr>
          <w:rFonts w:hint="cs"/>
          <w:rtl/>
        </w:rPr>
        <w:t>ההוצאות</w:t>
      </w:r>
      <w:r w:rsidRPr="00DB3242">
        <w:rPr>
          <w:rtl/>
        </w:rPr>
        <w:t xml:space="preserve"> </w:t>
      </w:r>
      <w:r w:rsidRPr="00DB3242">
        <w:rPr>
          <w:rFonts w:hint="cs"/>
          <w:rtl/>
        </w:rPr>
        <w:t>שיהיו</w:t>
      </w:r>
      <w:r w:rsidRPr="00DB3242">
        <w:rPr>
          <w:rtl/>
        </w:rPr>
        <w:t xml:space="preserve"> </w:t>
      </w:r>
      <w:r w:rsidRPr="00DB3242">
        <w:rPr>
          <w:rFonts w:hint="cs"/>
          <w:rtl/>
        </w:rPr>
        <w:t>למשרד</w:t>
      </w:r>
      <w:r w:rsidRPr="00DB3242">
        <w:rPr>
          <w:rtl/>
        </w:rPr>
        <w:t xml:space="preserve"> </w:t>
      </w:r>
      <w:r w:rsidRPr="00DB3242">
        <w:rPr>
          <w:rFonts w:hint="cs"/>
          <w:rtl/>
        </w:rPr>
        <w:t>בשל</w:t>
      </w:r>
      <w:r w:rsidRPr="00DB3242">
        <w:rPr>
          <w:rtl/>
        </w:rPr>
        <w:t xml:space="preserve"> </w:t>
      </w:r>
      <w:r w:rsidRPr="00DB3242">
        <w:rPr>
          <w:rFonts w:hint="cs"/>
          <w:rtl/>
        </w:rPr>
        <w:t>קביעה</w:t>
      </w:r>
      <w:r w:rsidRPr="00DB3242">
        <w:rPr>
          <w:rtl/>
        </w:rPr>
        <w:t xml:space="preserve"> </w:t>
      </w:r>
      <w:r w:rsidRPr="00DB3242">
        <w:rPr>
          <w:rFonts w:hint="cs"/>
          <w:rtl/>
        </w:rPr>
        <w:t>כאמור</w:t>
      </w:r>
      <w:r w:rsidRPr="00DB3242">
        <w:rPr>
          <w:rtl/>
        </w:rPr>
        <w:t>.</w:t>
      </w:r>
    </w:p>
    <w:p w14:paraId="01B0D29D" w14:textId="77777777" w:rsidR="00B54311" w:rsidRPr="00DB3242" w:rsidRDefault="00B54311">
      <w:pPr>
        <w:keepNext/>
        <w:keepLines/>
        <w:widowControl w:val="0"/>
        <w:numPr>
          <w:ilvl w:val="1"/>
          <w:numId w:val="26"/>
        </w:numPr>
        <w:spacing w:after="200" w:line="276" w:lineRule="auto"/>
        <w:ind w:left="935" w:hanging="433"/>
        <w:rPr>
          <w:rtl/>
        </w:rPr>
      </w:pPr>
      <w:r w:rsidRPr="00DB3242">
        <w:rPr>
          <w:rFonts w:hint="cs"/>
          <w:rtl/>
        </w:rPr>
        <w:t>בנוסף</w:t>
      </w:r>
      <w:r w:rsidRPr="00DB3242">
        <w:rPr>
          <w:rtl/>
        </w:rPr>
        <w:t xml:space="preserve"> </w:t>
      </w:r>
      <w:r w:rsidRPr="00DB3242">
        <w:rPr>
          <w:rFonts w:hint="cs"/>
          <w:rtl/>
        </w:rPr>
        <w:t>ומבלי</w:t>
      </w:r>
      <w:r w:rsidRPr="00DB3242">
        <w:rPr>
          <w:rtl/>
        </w:rPr>
        <w:t xml:space="preserve"> </w:t>
      </w:r>
      <w:r w:rsidRPr="00DB3242">
        <w:rPr>
          <w:rFonts w:hint="cs"/>
          <w:rtl/>
        </w:rPr>
        <w:t>לגרוע</w:t>
      </w:r>
      <w:r w:rsidRPr="00DB3242">
        <w:rPr>
          <w:rtl/>
        </w:rPr>
        <w:t xml:space="preserve"> </w:t>
      </w:r>
      <w:r w:rsidRPr="00DB3242">
        <w:rPr>
          <w:rFonts w:hint="cs"/>
          <w:rtl/>
        </w:rPr>
        <w:t>מהאמור</w:t>
      </w:r>
      <w:r w:rsidRPr="00DB3242">
        <w:rPr>
          <w:rtl/>
        </w:rPr>
        <w:t xml:space="preserve"> </w:t>
      </w:r>
      <w:r w:rsidRPr="00DB3242">
        <w:rPr>
          <w:rFonts w:hint="cs"/>
          <w:rtl/>
        </w:rPr>
        <w:t>לעיל</w:t>
      </w:r>
      <w:r w:rsidRPr="00DB3242">
        <w:rPr>
          <w:rtl/>
        </w:rPr>
        <w:t xml:space="preserve">, </w:t>
      </w:r>
      <w:r w:rsidRPr="00DB3242">
        <w:rPr>
          <w:rFonts w:hint="cs"/>
          <w:rtl/>
        </w:rPr>
        <w:t>אם</w:t>
      </w:r>
      <w:r w:rsidRPr="00DB3242">
        <w:rPr>
          <w:rtl/>
        </w:rPr>
        <w:t xml:space="preserve"> </w:t>
      </w:r>
      <w:r w:rsidRPr="00DB3242">
        <w:rPr>
          <w:rFonts w:hint="cs"/>
          <w:rtl/>
        </w:rPr>
        <w:t>המשרד</w:t>
      </w:r>
      <w:r w:rsidRPr="00DB3242">
        <w:rPr>
          <w:rtl/>
        </w:rPr>
        <w:t xml:space="preserve"> </w:t>
      </w:r>
      <w:r w:rsidRPr="00DB3242">
        <w:rPr>
          <w:rFonts w:hint="cs"/>
          <w:rtl/>
        </w:rPr>
        <w:t>יחויב</w:t>
      </w:r>
      <w:r w:rsidRPr="00DB3242">
        <w:rPr>
          <w:rtl/>
        </w:rPr>
        <w:t xml:space="preserve"> </w:t>
      </w:r>
      <w:r w:rsidRPr="00DB3242">
        <w:rPr>
          <w:rFonts w:hint="cs"/>
          <w:rtl/>
        </w:rPr>
        <w:t>בתשלומים</w:t>
      </w:r>
      <w:r w:rsidRPr="00DB3242">
        <w:rPr>
          <w:rtl/>
        </w:rPr>
        <w:t xml:space="preserve"> </w:t>
      </w:r>
      <w:r w:rsidRPr="00DB3242">
        <w:rPr>
          <w:rFonts w:hint="cs"/>
          <w:rtl/>
        </w:rPr>
        <w:t>כלשהם</w:t>
      </w:r>
      <w:r w:rsidRPr="00DB3242">
        <w:rPr>
          <w:rtl/>
        </w:rPr>
        <w:t xml:space="preserve"> </w:t>
      </w:r>
      <w:r w:rsidRPr="00DB3242">
        <w:rPr>
          <w:rFonts w:hint="cs"/>
          <w:rtl/>
        </w:rPr>
        <w:t>כאמור</w:t>
      </w:r>
      <w:r w:rsidRPr="00DB3242">
        <w:rPr>
          <w:rtl/>
        </w:rPr>
        <w:t xml:space="preserve"> </w:t>
      </w:r>
      <w:r w:rsidRPr="00DB3242">
        <w:rPr>
          <w:rFonts w:hint="cs"/>
          <w:rtl/>
        </w:rPr>
        <w:t>בסעיף</w:t>
      </w:r>
      <w:r w:rsidRPr="00DB3242">
        <w:rPr>
          <w:rtl/>
        </w:rPr>
        <w:t xml:space="preserve"> </w:t>
      </w:r>
      <w:r w:rsidRPr="00DB3242">
        <w:rPr>
          <w:rFonts w:hint="cs"/>
          <w:rtl/>
        </w:rPr>
        <w:t>זה</w:t>
      </w:r>
      <w:r w:rsidRPr="00DB3242">
        <w:rPr>
          <w:rtl/>
        </w:rPr>
        <w:t xml:space="preserve">, </w:t>
      </w:r>
      <w:r w:rsidRPr="00DB3242">
        <w:rPr>
          <w:rFonts w:hint="cs"/>
          <w:rtl/>
        </w:rPr>
        <w:t>רשאי</w:t>
      </w:r>
      <w:r w:rsidRPr="00DB3242">
        <w:rPr>
          <w:rtl/>
        </w:rPr>
        <w:t xml:space="preserve"> </w:t>
      </w:r>
      <w:r w:rsidRPr="00DB3242">
        <w:rPr>
          <w:rFonts w:hint="cs"/>
          <w:rtl/>
        </w:rPr>
        <w:t>יהיה</w:t>
      </w:r>
      <w:r w:rsidRPr="00DB3242">
        <w:rPr>
          <w:rtl/>
        </w:rPr>
        <w:t xml:space="preserve"> </w:t>
      </w:r>
      <w:r w:rsidRPr="00DB3242">
        <w:rPr>
          <w:rFonts w:hint="cs"/>
          <w:rtl/>
        </w:rPr>
        <w:t>המשרד</w:t>
      </w:r>
      <w:r w:rsidRPr="00DB3242">
        <w:rPr>
          <w:rtl/>
        </w:rPr>
        <w:t xml:space="preserve"> </w:t>
      </w:r>
      <w:r w:rsidRPr="00DB3242">
        <w:rPr>
          <w:rFonts w:hint="cs"/>
          <w:rtl/>
        </w:rPr>
        <w:t>לקזז</w:t>
      </w:r>
      <w:r w:rsidRPr="00DB3242">
        <w:rPr>
          <w:rtl/>
        </w:rPr>
        <w:t xml:space="preserve"> </w:t>
      </w:r>
      <w:r w:rsidRPr="00DB3242">
        <w:rPr>
          <w:rFonts w:hint="cs"/>
          <w:rtl/>
        </w:rPr>
        <w:t>סכומים</w:t>
      </w:r>
      <w:r w:rsidRPr="00DB3242">
        <w:rPr>
          <w:rtl/>
        </w:rPr>
        <w:t xml:space="preserve"> </w:t>
      </w:r>
      <w:r w:rsidRPr="00DB3242">
        <w:rPr>
          <w:rFonts w:hint="cs"/>
          <w:rtl/>
        </w:rPr>
        <w:t>אלו</w:t>
      </w:r>
      <w:r w:rsidRPr="00DB3242">
        <w:rPr>
          <w:rtl/>
        </w:rPr>
        <w:t xml:space="preserve">, </w:t>
      </w:r>
      <w:r w:rsidRPr="00DB3242">
        <w:rPr>
          <w:rFonts w:hint="cs"/>
          <w:rtl/>
        </w:rPr>
        <w:t>מכל</w:t>
      </w:r>
      <w:r w:rsidRPr="00DB3242">
        <w:rPr>
          <w:rtl/>
        </w:rPr>
        <w:t xml:space="preserve"> </w:t>
      </w:r>
      <w:r w:rsidRPr="00DB3242">
        <w:rPr>
          <w:rFonts w:hint="cs"/>
          <w:rtl/>
        </w:rPr>
        <w:t>סכום</w:t>
      </w:r>
      <w:r w:rsidRPr="00DB3242">
        <w:rPr>
          <w:rtl/>
        </w:rPr>
        <w:t xml:space="preserve"> </w:t>
      </w:r>
      <w:r w:rsidRPr="00DB3242">
        <w:rPr>
          <w:rFonts w:hint="cs"/>
          <w:rtl/>
        </w:rPr>
        <w:t>שיגיע</w:t>
      </w:r>
      <w:r w:rsidRPr="00DB3242">
        <w:rPr>
          <w:rtl/>
        </w:rPr>
        <w:t xml:space="preserve"> </w:t>
      </w:r>
      <w:r w:rsidRPr="00DB3242">
        <w:rPr>
          <w:rFonts w:hint="cs"/>
          <w:rtl/>
        </w:rPr>
        <w:t>לנותן</w:t>
      </w:r>
      <w:r w:rsidRPr="00DB3242">
        <w:rPr>
          <w:rtl/>
        </w:rPr>
        <w:t xml:space="preserve"> </w:t>
      </w:r>
      <w:r w:rsidRPr="00DB3242">
        <w:rPr>
          <w:rFonts w:hint="cs"/>
          <w:rtl/>
        </w:rPr>
        <w:t>השירותים</w:t>
      </w:r>
      <w:r w:rsidRPr="00DB3242">
        <w:rPr>
          <w:rtl/>
        </w:rPr>
        <w:t xml:space="preserve"> </w:t>
      </w:r>
      <w:r w:rsidRPr="00DB3242">
        <w:rPr>
          <w:rFonts w:hint="cs"/>
          <w:rtl/>
        </w:rPr>
        <w:t>מהמשרד</w:t>
      </w:r>
      <w:r w:rsidRPr="00DB3242">
        <w:rPr>
          <w:rtl/>
        </w:rPr>
        <w:t xml:space="preserve">. </w:t>
      </w:r>
    </w:p>
    <w:p w14:paraId="778C9538" w14:textId="77777777" w:rsidR="00B54311" w:rsidRPr="00DB3242" w:rsidRDefault="00B54311" w:rsidP="008738F3">
      <w:pPr>
        <w:keepNext/>
        <w:keepLines/>
        <w:widowControl w:val="0"/>
        <w:rPr>
          <w:b/>
          <w:bCs/>
          <w:rtl/>
        </w:rPr>
      </w:pPr>
    </w:p>
    <w:p w14:paraId="67456A6C" w14:textId="77777777" w:rsidR="00B54311" w:rsidRPr="00DB3242" w:rsidRDefault="00B54311">
      <w:pPr>
        <w:pStyle w:val="30"/>
        <w:keepNext/>
        <w:keepLines/>
        <w:widowControl w:val="0"/>
        <w:numPr>
          <w:ilvl w:val="0"/>
          <w:numId w:val="26"/>
        </w:numPr>
        <w:spacing w:after="120" w:line="360" w:lineRule="auto"/>
        <w:jc w:val="left"/>
        <w:rPr>
          <w:rtl/>
        </w:rPr>
      </w:pPr>
      <w:bookmarkStart w:id="529" w:name="_Ref407888173"/>
      <w:r w:rsidRPr="00DB3242">
        <w:rPr>
          <w:rFonts w:hint="cs"/>
          <w:rtl/>
        </w:rPr>
        <w:t>איסור</w:t>
      </w:r>
      <w:r w:rsidRPr="00DB3242">
        <w:rPr>
          <w:rtl/>
        </w:rPr>
        <w:t xml:space="preserve"> </w:t>
      </w:r>
      <w:r w:rsidRPr="00DB3242">
        <w:rPr>
          <w:rFonts w:hint="cs"/>
          <w:rtl/>
        </w:rPr>
        <w:t>פעולה</w:t>
      </w:r>
      <w:r w:rsidRPr="00DB3242">
        <w:rPr>
          <w:rtl/>
        </w:rPr>
        <w:t xml:space="preserve"> </w:t>
      </w:r>
      <w:r w:rsidRPr="00DB3242">
        <w:rPr>
          <w:rFonts w:hint="cs"/>
          <w:rtl/>
        </w:rPr>
        <w:t>מתוך</w:t>
      </w:r>
      <w:r w:rsidRPr="00DB3242">
        <w:rPr>
          <w:rtl/>
        </w:rPr>
        <w:t xml:space="preserve"> </w:t>
      </w:r>
      <w:r w:rsidRPr="00DB3242">
        <w:rPr>
          <w:rFonts w:hint="cs"/>
          <w:rtl/>
        </w:rPr>
        <w:t>ניגוד</w:t>
      </w:r>
      <w:r w:rsidRPr="00DB3242">
        <w:rPr>
          <w:rtl/>
        </w:rPr>
        <w:t xml:space="preserve"> </w:t>
      </w:r>
      <w:r w:rsidRPr="00DB3242">
        <w:rPr>
          <w:rFonts w:hint="cs"/>
          <w:rtl/>
        </w:rPr>
        <w:t>עניינים</w:t>
      </w:r>
      <w:bookmarkEnd w:id="529"/>
    </w:p>
    <w:p w14:paraId="6D10A359" w14:textId="77777777" w:rsidR="00B54311" w:rsidRPr="00DB3242" w:rsidRDefault="00B54311">
      <w:pPr>
        <w:keepNext/>
        <w:keepLines/>
        <w:widowControl w:val="0"/>
        <w:numPr>
          <w:ilvl w:val="1"/>
          <w:numId w:val="26"/>
        </w:numPr>
        <w:spacing w:after="200" w:line="276" w:lineRule="auto"/>
        <w:ind w:left="935" w:hanging="575"/>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רשאי</w:t>
      </w:r>
      <w:r w:rsidRPr="00DB3242">
        <w:rPr>
          <w:rtl/>
        </w:rPr>
        <w:t xml:space="preserve"> </w:t>
      </w:r>
      <w:r w:rsidRPr="00DB3242">
        <w:rPr>
          <w:rFonts w:hint="cs"/>
          <w:rtl/>
        </w:rPr>
        <w:t>לספק</w:t>
      </w:r>
      <w:r w:rsidRPr="00DB3242">
        <w:rPr>
          <w:rtl/>
        </w:rPr>
        <w:t xml:space="preserve"> </w:t>
      </w:r>
      <w:r w:rsidRPr="00DB3242">
        <w:rPr>
          <w:rFonts w:hint="cs"/>
          <w:rtl/>
        </w:rPr>
        <w:t>שירותים</w:t>
      </w:r>
      <w:r w:rsidRPr="00DB3242">
        <w:rPr>
          <w:rtl/>
        </w:rPr>
        <w:t xml:space="preserve"> </w:t>
      </w:r>
      <w:r w:rsidRPr="00DB3242">
        <w:rPr>
          <w:rFonts w:hint="cs"/>
          <w:rtl/>
        </w:rPr>
        <w:t>לאחרים</w:t>
      </w:r>
      <w:r w:rsidRPr="00DB3242">
        <w:rPr>
          <w:rtl/>
        </w:rPr>
        <w:t xml:space="preserve"> </w:t>
      </w:r>
      <w:r w:rsidRPr="00DB3242">
        <w:rPr>
          <w:rFonts w:hint="cs"/>
          <w:rtl/>
        </w:rPr>
        <w:t>זולת</w:t>
      </w:r>
      <w:r w:rsidRPr="00DB3242">
        <w:rPr>
          <w:rtl/>
        </w:rPr>
        <w:t xml:space="preserve"> </w:t>
      </w:r>
      <w:r w:rsidRPr="00DB3242">
        <w:rPr>
          <w:rFonts w:hint="cs"/>
          <w:rtl/>
        </w:rPr>
        <w:t>המשרד</w:t>
      </w:r>
      <w:r w:rsidRPr="00DB3242">
        <w:rPr>
          <w:rtl/>
        </w:rPr>
        <w:t xml:space="preserve">, </w:t>
      </w:r>
      <w:r w:rsidRPr="00DB3242">
        <w:rPr>
          <w:rFonts w:hint="cs"/>
          <w:rtl/>
        </w:rPr>
        <w:t>ובלבד</w:t>
      </w:r>
      <w:r w:rsidRPr="00DB3242">
        <w:rPr>
          <w:rtl/>
        </w:rPr>
        <w:t xml:space="preserve"> </w:t>
      </w:r>
      <w:r w:rsidRPr="00DB3242">
        <w:rPr>
          <w:rFonts w:hint="cs"/>
          <w:rtl/>
        </w:rPr>
        <w:t>שלא</w:t>
      </w:r>
      <w:r w:rsidRPr="00DB3242">
        <w:rPr>
          <w:rtl/>
        </w:rPr>
        <w:t xml:space="preserve"> </w:t>
      </w:r>
      <w:r w:rsidRPr="00DB3242">
        <w:rPr>
          <w:rFonts w:hint="cs"/>
          <w:rtl/>
        </w:rPr>
        <w:t>יהיה</w:t>
      </w:r>
      <w:r w:rsidRPr="00DB3242">
        <w:rPr>
          <w:rtl/>
        </w:rPr>
        <w:t xml:space="preserve"> </w:t>
      </w:r>
      <w:r w:rsidRPr="00DB3242">
        <w:rPr>
          <w:rFonts w:hint="cs"/>
          <w:rtl/>
        </w:rPr>
        <w:t>בכך</w:t>
      </w:r>
      <w:r w:rsidRPr="00DB3242">
        <w:rPr>
          <w:rtl/>
        </w:rPr>
        <w:t xml:space="preserve"> </w:t>
      </w:r>
      <w:r w:rsidRPr="00DB3242">
        <w:rPr>
          <w:rFonts w:hint="cs"/>
          <w:rtl/>
        </w:rPr>
        <w:t>משום</w:t>
      </w:r>
      <w:r w:rsidRPr="00DB3242">
        <w:rPr>
          <w:rtl/>
        </w:rPr>
        <w:t xml:space="preserve"> </w:t>
      </w:r>
      <w:r w:rsidRPr="00DB3242">
        <w:rPr>
          <w:rFonts w:hint="cs"/>
          <w:rtl/>
        </w:rPr>
        <w:t>פגיעה</w:t>
      </w:r>
      <w:r w:rsidRPr="00DB3242">
        <w:rPr>
          <w:rtl/>
        </w:rPr>
        <w:t xml:space="preserve"> </w:t>
      </w:r>
      <w:r w:rsidRPr="00DB3242">
        <w:rPr>
          <w:rFonts w:hint="cs"/>
          <w:rtl/>
        </w:rPr>
        <w:t>בחובותיו</w:t>
      </w:r>
      <w:r w:rsidRPr="00DB3242">
        <w:rPr>
          <w:rtl/>
        </w:rPr>
        <w:t xml:space="preserve"> </w:t>
      </w:r>
      <w:r w:rsidRPr="00DB3242">
        <w:rPr>
          <w:rFonts w:hint="cs"/>
          <w:rtl/>
        </w:rPr>
        <w:t>שלפי</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w:t>
      </w:r>
    </w:p>
    <w:p w14:paraId="32577FAC" w14:textId="77777777" w:rsidR="00B54311" w:rsidRPr="00DB3242" w:rsidRDefault="00B54311">
      <w:pPr>
        <w:keepNext/>
        <w:keepLines/>
        <w:widowControl w:val="0"/>
        <w:numPr>
          <w:ilvl w:val="1"/>
          <w:numId w:val="26"/>
        </w:numPr>
        <w:spacing w:after="200" w:line="276" w:lineRule="auto"/>
        <w:ind w:left="935" w:hanging="575"/>
        <w:rPr>
          <w:rtl/>
        </w:rPr>
      </w:pPr>
      <w:r w:rsidRPr="00DB3242">
        <w:rPr>
          <w:rFonts w:hint="cs"/>
          <w:rtl/>
        </w:rPr>
        <w:t>על</w:t>
      </w:r>
      <w:r w:rsidRPr="00DB3242">
        <w:rPr>
          <w:rtl/>
        </w:rPr>
        <w:t xml:space="preserve"> </w:t>
      </w:r>
      <w:r w:rsidRPr="00DB3242">
        <w:rPr>
          <w:rFonts w:hint="cs"/>
          <w:rtl/>
        </w:rPr>
        <w:t>אף</w:t>
      </w:r>
      <w:r w:rsidRPr="00DB3242">
        <w:rPr>
          <w:rtl/>
        </w:rPr>
        <w:t xml:space="preserve"> </w:t>
      </w:r>
      <w:r w:rsidRPr="00DB3242">
        <w:rPr>
          <w:rFonts w:hint="cs"/>
          <w:rtl/>
        </w:rPr>
        <w:t>האמור</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אינו</w:t>
      </w:r>
      <w:r w:rsidRPr="00DB3242">
        <w:rPr>
          <w:rtl/>
        </w:rPr>
        <w:t xml:space="preserve"> </w:t>
      </w:r>
      <w:r w:rsidRPr="00DB3242">
        <w:rPr>
          <w:rFonts w:hint="cs"/>
          <w:rtl/>
        </w:rPr>
        <w:t>רשאי</w:t>
      </w:r>
      <w:r w:rsidRPr="00DB3242">
        <w:rPr>
          <w:rtl/>
        </w:rPr>
        <w:t xml:space="preserve"> </w:t>
      </w:r>
      <w:r w:rsidRPr="00DB3242">
        <w:rPr>
          <w:rFonts w:hint="cs"/>
          <w:rtl/>
        </w:rPr>
        <w:t>לספק</w:t>
      </w:r>
      <w:r w:rsidRPr="00DB3242">
        <w:rPr>
          <w:rtl/>
        </w:rPr>
        <w:t xml:space="preserve"> </w:t>
      </w:r>
      <w:r w:rsidRPr="00DB3242">
        <w:rPr>
          <w:rFonts w:hint="cs"/>
          <w:rtl/>
        </w:rPr>
        <w:t>שירותים</w:t>
      </w:r>
      <w:r w:rsidRPr="00DB3242">
        <w:rPr>
          <w:rtl/>
        </w:rPr>
        <w:t xml:space="preserve"> </w:t>
      </w:r>
      <w:r w:rsidRPr="00DB3242">
        <w:rPr>
          <w:rFonts w:hint="cs"/>
          <w:rtl/>
        </w:rPr>
        <w:t>לאחר</w:t>
      </w:r>
      <w:r w:rsidRPr="00DB3242">
        <w:rPr>
          <w:rtl/>
        </w:rPr>
        <w:t xml:space="preserve">, </w:t>
      </w:r>
      <w:r w:rsidRPr="00DB3242">
        <w:rPr>
          <w:rFonts w:hint="cs"/>
          <w:rtl/>
        </w:rPr>
        <w:t>באופן</w:t>
      </w:r>
      <w:r w:rsidRPr="00DB3242">
        <w:rPr>
          <w:rtl/>
        </w:rPr>
        <w:t xml:space="preserve"> </w:t>
      </w:r>
      <w:r w:rsidRPr="00DB3242">
        <w:rPr>
          <w:rFonts w:hint="cs"/>
          <w:rtl/>
        </w:rPr>
        <w:t>שיש</w:t>
      </w:r>
      <w:r w:rsidRPr="00DB3242">
        <w:rPr>
          <w:rtl/>
        </w:rPr>
        <w:t xml:space="preserve"> </w:t>
      </w:r>
      <w:r w:rsidRPr="00DB3242">
        <w:rPr>
          <w:rFonts w:hint="cs"/>
          <w:rtl/>
        </w:rPr>
        <w:t>בו</w:t>
      </w:r>
      <w:r w:rsidRPr="00DB3242">
        <w:rPr>
          <w:rtl/>
        </w:rPr>
        <w:t xml:space="preserve"> – </w:t>
      </w:r>
      <w:r w:rsidRPr="00DB3242">
        <w:rPr>
          <w:rFonts w:hint="cs"/>
          <w:rtl/>
        </w:rPr>
        <w:t>לדעת</w:t>
      </w:r>
      <w:r w:rsidRPr="00DB3242">
        <w:rPr>
          <w:rtl/>
        </w:rPr>
        <w:t xml:space="preserve"> </w:t>
      </w:r>
      <w:r w:rsidRPr="00DB3242">
        <w:rPr>
          <w:rFonts w:hint="cs"/>
          <w:rtl/>
        </w:rPr>
        <w:t>המשרד</w:t>
      </w:r>
      <w:r w:rsidRPr="00DB3242">
        <w:rPr>
          <w:rtl/>
        </w:rPr>
        <w:t xml:space="preserve"> - </w:t>
      </w:r>
      <w:r w:rsidRPr="00DB3242">
        <w:rPr>
          <w:rFonts w:hint="cs"/>
          <w:rtl/>
        </w:rPr>
        <w:t>משום</w:t>
      </w:r>
      <w:r w:rsidRPr="00DB3242">
        <w:rPr>
          <w:rtl/>
        </w:rPr>
        <w:t xml:space="preserve"> </w:t>
      </w:r>
      <w:r w:rsidRPr="00DB3242">
        <w:rPr>
          <w:rFonts w:hint="cs"/>
          <w:rtl/>
        </w:rPr>
        <w:t>פגיעה</w:t>
      </w:r>
      <w:r w:rsidRPr="00DB3242">
        <w:rPr>
          <w:rtl/>
        </w:rPr>
        <w:t xml:space="preserve"> </w:t>
      </w:r>
      <w:r w:rsidRPr="00DB3242">
        <w:rPr>
          <w:rFonts w:hint="cs"/>
          <w:rtl/>
        </w:rPr>
        <w:t>באספקת</w:t>
      </w:r>
      <w:r w:rsidRPr="00DB3242">
        <w:rPr>
          <w:rtl/>
        </w:rPr>
        <w:t xml:space="preserve"> </w:t>
      </w:r>
      <w:r w:rsidRPr="00DB3242">
        <w:rPr>
          <w:rFonts w:hint="cs"/>
          <w:rtl/>
        </w:rPr>
        <w:t>השירותים</w:t>
      </w:r>
      <w:r w:rsidRPr="00DB3242">
        <w:rPr>
          <w:rtl/>
        </w:rPr>
        <w:t xml:space="preserve"> </w:t>
      </w:r>
      <w:r w:rsidRPr="00DB3242">
        <w:rPr>
          <w:rFonts w:hint="cs"/>
          <w:rtl/>
        </w:rPr>
        <w:t>למדינה</w:t>
      </w:r>
      <w:r w:rsidRPr="00DB3242">
        <w:rPr>
          <w:rtl/>
        </w:rPr>
        <w:t xml:space="preserve"> </w:t>
      </w:r>
      <w:r w:rsidRPr="00DB3242">
        <w:rPr>
          <w:rFonts w:hint="cs"/>
          <w:rtl/>
        </w:rPr>
        <w:t>לפי</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w:t>
      </w:r>
    </w:p>
    <w:p w14:paraId="61C9CA84" w14:textId="77777777" w:rsidR="00B54311" w:rsidRPr="003B569D" w:rsidRDefault="00B54311">
      <w:pPr>
        <w:keepNext/>
        <w:keepLines/>
        <w:widowControl w:val="0"/>
        <w:numPr>
          <w:ilvl w:val="1"/>
          <w:numId w:val="26"/>
        </w:numPr>
        <w:spacing w:after="200" w:line="276" w:lineRule="auto"/>
        <w:ind w:left="935" w:hanging="575"/>
        <w:rPr>
          <w:b/>
          <w:bCs/>
          <w:rtl/>
        </w:rPr>
      </w:pPr>
      <w:r w:rsidRPr="00DB3242">
        <w:rPr>
          <w:rFonts w:hint="cs"/>
          <w:rtl/>
        </w:rPr>
        <w:lastRenderedPageBreak/>
        <w:t>נותן</w:t>
      </w:r>
      <w:r w:rsidRPr="00DB3242">
        <w:rPr>
          <w:rtl/>
        </w:rPr>
        <w:t xml:space="preserve"> </w:t>
      </w:r>
      <w:r w:rsidRPr="00DB3242">
        <w:rPr>
          <w:rFonts w:hint="cs"/>
          <w:rtl/>
        </w:rPr>
        <w:t>השירותים</w:t>
      </w:r>
      <w:r w:rsidRPr="00DB3242">
        <w:rPr>
          <w:rtl/>
        </w:rPr>
        <w:t xml:space="preserve"> </w:t>
      </w:r>
      <w:r w:rsidRPr="00DB3242">
        <w:rPr>
          <w:rFonts w:hint="cs"/>
          <w:rtl/>
        </w:rPr>
        <w:t>מצהיר</w:t>
      </w:r>
      <w:r w:rsidRPr="00DB3242">
        <w:rPr>
          <w:rtl/>
        </w:rPr>
        <w:t xml:space="preserve"> </w:t>
      </w:r>
      <w:r w:rsidRPr="00DB3242">
        <w:rPr>
          <w:rFonts w:hint="cs"/>
          <w:rtl/>
        </w:rPr>
        <w:t>ומתחייב</w:t>
      </w:r>
      <w:r w:rsidRPr="00DB3242">
        <w:rPr>
          <w:rtl/>
        </w:rPr>
        <w:t xml:space="preserve"> </w:t>
      </w:r>
      <w:r w:rsidRPr="00DB3242">
        <w:rPr>
          <w:rFonts w:hint="cs"/>
          <w:rtl/>
        </w:rPr>
        <w:t>כי</w:t>
      </w:r>
      <w:r w:rsidRPr="00DB3242">
        <w:rPr>
          <w:rtl/>
        </w:rPr>
        <w:t xml:space="preserve"> </w:t>
      </w:r>
      <w:r w:rsidRPr="00DB3242">
        <w:rPr>
          <w:rFonts w:hint="cs"/>
          <w:rtl/>
        </w:rPr>
        <w:t>במועד</w:t>
      </w:r>
      <w:r w:rsidRPr="00DB3242">
        <w:rPr>
          <w:rtl/>
        </w:rPr>
        <w:t xml:space="preserve"> </w:t>
      </w:r>
      <w:r w:rsidRPr="00DB3242">
        <w:rPr>
          <w:rFonts w:hint="cs"/>
          <w:rtl/>
        </w:rPr>
        <w:t>חתימת</w:t>
      </w:r>
      <w:r w:rsidRPr="00DB3242">
        <w:rPr>
          <w:rtl/>
        </w:rPr>
        <w:t xml:space="preserve"> </w:t>
      </w:r>
      <w:r w:rsidRPr="00DB3242">
        <w:rPr>
          <w:rFonts w:hint="cs"/>
          <w:rtl/>
        </w:rPr>
        <w:t>ההסכם</w:t>
      </w:r>
      <w:r w:rsidRPr="00DB3242">
        <w:rPr>
          <w:rtl/>
        </w:rPr>
        <w:t xml:space="preserve"> </w:t>
      </w:r>
      <w:r w:rsidRPr="00DB3242">
        <w:rPr>
          <w:rFonts w:hint="cs"/>
          <w:rtl/>
        </w:rPr>
        <w:t>לא</w:t>
      </w:r>
      <w:r w:rsidRPr="00DB3242">
        <w:rPr>
          <w:rtl/>
        </w:rPr>
        <w:t xml:space="preserve"> </w:t>
      </w:r>
      <w:r w:rsidRPr="00DB3242">
        <w:rPr>
          <w:rFonts w:hint="cs"/>
          <w:rtl/>
        </w:rPr>
        <w:t>צפוי</w:t>
      </w:r>
      <w:r w:rsidRPr="00DB3242">
        <w:rPr>
          <w:rtl/>
        </w:rPr>
        <w:t xml:space="preserve"> </w:t>
      </w:r>
      <w:r w:rsidRPr="00DB3242">
        <w:rPr>
          <w:rFonts w:hint="cs"/>
          <w:rtl/>
        </w:rPr>
        <w:t>להתקיים, ובמהלך</w:t>
      </w:r>
      <w:r w:rsidRPr="00DB3242">
        <w:rPr>
          <w:rtl/>
        </w:rPr>
        <w:t xml:space="preserve"> </w:t>
      </w:r>
      <w:r w:rsidRPr="00DB3242">
        <w:rPr>
          <w:rFonts w:hint="cs"/>
          <w:rtl/>
        </w:rPr>
        <w:t>תקופת</w:t>
      </w:r>
      <w:r w:rsidRPr="00DB3242">
        <w:rPr>
          <w:rtl/>
        </w:rPr>
        <w:t xml:space="preserve"> </w:t>
      </w:r>
      <w:r w:rsidRPr="00DB3242">
        <w:rPr>
          <w:rFonts w:hint="cs"/>
          <w:rtl/>
        </w:rPr>
        <w:t>ההתקשרות</w:t>
      </w:r>
      <w:r w:rsidRPr="00DB3242">
        <w:rPr>
          <w:rtl/>
        </w:rPr>
        <w:t xml:space="preserve"> </w:t>
      </w:r>
      <w:r w:rsidRPr="00DB3242">
        <w:rPr>
          <w:rFonts w:hint="cs"/>
          <w:rtl/>
        </w:rPr>
        <w:t>עם</w:t>
      </w:r>
      <w:r w:rsidRPr="00DB3242">
        <w:rPr>
          <w:rtl/>
        </w:rPr>
        <w:t xml:space="preserve"> </w:t>
      </w:r>
      <w:r w:rsidRPr="00DB3242">
        <w:rPr>
          <w:rFonts w:hint="cs"/>
          <w:rtl/>
        </w:rPr>
        <w:t>המשרד</w:t>
      </w:r>
      <w:r w:rsidRPr="00DB3242">
        <w:rPr>
          <w:rtl/>
        </w:rPr>
        <w:t xml:space="preserve">, </w:t>
      </w:r>
      <w:r w:rsidRPr="00DB3242">
        <w:rPr>
          <w:rFonts w:hint="cs"/>
          <w:rtl/>
        </w:rPr>
        <w:t>לא</w:t>
      </w:r>
      <w:r w:rsidRPr="00DB3242">
        <w:rPr>
          <w:rtl/>
        </w:rPr>
        <w:t xml:space="preserve"> </w:t>
      </w:r>
      <w:r w:rsidRPr="00DB3242">
        <w:rPr>
          <w:rFonts w:hint="cs"/>
          <w:rtl/>
        </w:rPr>
        <w:t>יתקיים</w:t>
      </w:r>
      <w:r w:rsidRPr="00DB3242">
        <w:rPr>
          <w:rtl/>
        </w:rPr>
        <w:t xml:space="preserve">  </w:t>
      </w:r>
      <w:r w:rsidRPr="00DB3242">
        <w:rPr>
          <w:rFonts w:hint="cs"/>
          <w:rtl/>
        </w:rPr>
        <w:t>כל</w:t>
      </w:r>
      <w:r w:rsidRPr="00DB3242">
        <w:rPr>
          <w:rtl/>
        </w:rPr>
        <w:t xml:space="preserve"> </w:t>
      </w:r>
      <w:r w:rsidRPr="00DB3242">
        <w:rPr>
          <w:rFonts w:hint="cs"/>
          <w:rtl/>
        </w:rPr>
        <w:t>ניגוד</w:t>
      </w:r>
      <w:r w:rsidRPr="00DB3242">
        <w:rPr>
          <w:rtl/>
        </w:rPr>
        <w:t xml:space="preserve"> </w:t>
      </w:r>
      <w:r w:rsidRPr="00DB3242">
        <w:rPr>
          <w:rFonts w:hint="cs"/>
          <w:rtl/>
        </w:rPr>
        <w:t>עניינים</w:t>
      </w:r>
      <w:r w:rsidRPr="00DB3242">
        <w:rPr>
          <w:rtl/>
        </w:rPr>
        <w:t xml:space="preserve"> </w:t>
      </w:r>
      <w:r w:rsidRPr="00DB3242">
        <w:rPr>
          <w:rFonts w:hint="cs"/>
          <w:rtl/>
        </w:rPr>
        <w:t>בינו</w:t>
      </w:r>
      <w:r w:rsidRPr="00DB3242">
        <w:rPr>
          <w:rtl/>
        </w:rPr>
        <w:t xml:space="preserve"> </w:t>
      </w:r>
      <w:r w:rsidRPr="00DB3242">
        <w:rPr>
          <w:rFonts w:hint="cs"/>
          <w:rtl/>
        </w:rPr>
        <w:t>או</w:t>
      </w:r>
      <w:r w:rsidRPr="00DB3242">
        <w:rPr>
          <w:rtl/>
        </w:rPr>
        <w:t xml:space="preserve"> </w:t>
      </w:r>
      <w:r w:rsidRPr="00DB3242">
        <w:rPr>
          <w:rFonts w:hint="cs"/>
          <w:rtl/>
        </w:rPr>
        <w:t>בין</w:t>
      </w:r>
      <w:r w:rsidRPr="00DB3242">
        <w:rPr>
          <w:rtl/>
        </w:rPr>
        <w:t xml:space="preserve"> </w:t>
      </w:r>
      <w:r w:rsidRPr="00DB3242">
        <w:rPr>
          <w:rFonts w:hint="cs"/>
          <w:rtl/>
        </w:rPr>
        <w:t>התחייבויותיו</w:t>
      </w:r>
      <w:r w:rsidRPr="00DB3242">
        <w:rPr>
          <w:rtl/>
        </w:rPr>
        <w:t xml:space="preserve"> </w:t>
      </w:r>
      <w:r w:rsidRPr="00DB3242">
        <w:rPr>
          <w:rFonts w:hint="cs"/>
          <w:rtl/>
        </w:rPr>
        <w:t>עפ</w:t>
      </w:r>
      <w:r w:rsidRPr="00DB3242">
        <w:rPr>
          <w:rtl/>
        </w:rPr>
        <w:t>"</w:t>
      </w:r>
      <w:r w:rsidRPr="00DB3242">
        <w:rPr>
          <w:rFonts w:hint="cs"/>
          <w:rtl/>
        </w:rPr>
        <w:t>י</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ובין</w:t>
      </w:r>
      <w:r w:rsidRPr="00DB3242">
        <w:rPr>
          <w:rtl/>
        </w:rPr>
        <w:t xml:space="preserve"> </w:t>
      </w:r>
      <w:r w:rsidRPr="00DB3242">
        <w:rPr>
          <w:rFonts w:hint="cs"/>
          <w:rtl/>
        </w:rPr>
        <w:t>קשריו</w:t>
      </w:r>
      <w:r w:rsidRPr="00DB3242">
        <w:rPr>
          <w:rtl/>
        </w:rPr>
        <w:t xml:space="preserve"> </w:t>
      </w:r>
      <w:r w:rsidRPr="00DB3242">
        <w:rPr>
          <w:rFonts w:hint="cs"/>
          <w:rtl/>
        </w:rPr>
        <w:t>העסקיים</w:t>
      </w:r>
      <w:r w:rsidRPr="00DB3242">
        <w:rPr>
          <w:rtl/>
        </w:rPr>
        <w:t xml:space="preserve">, </w:t>
      </w:r>
      <w:r w:rsidRPr="00DB3242">
        <w:rPr>
          <w:rFonts w:hint="cs"/>
          <w:rtl/>
        </w:rPr>
        <w:t>המקצועיים</w:t>
      </w:r>
      <w:r w:rsidRPr="00DB3242">
        <w:rPr>
          <w:rtl/>
        </w:rPr>
        <w:t xml:space="preserve"> </w:t>
      </w:r>
      <w:r w:rsidRPr="00DB3242">
        <w:rPr>
          <w:rFonts w:hint="cs"/>
          <w:rtl/>
        </w:rPr>
        <w:t>או</w:t>
      </w:r>
      <w:r w:rsidRPr="00DB3242">
        <w:rPr>
          <w:rtl/>
        </w:rPr>
        <w:t xml:space="preserve"> </w:t>
      </w:r>
      <w:r w:rsidRPr="00DB3242">
        <w:rPr>
          <w:rFonts w:hint="cs"/>
          <w:rtl/>
        </w:rPr>
        <w:t>האישיים</w:t>
      </w:r>
      <w:r w:rsidRPr="00DB3242">
        <w:rPr>
          <w:rtl/>
        </w:rPr>
        <w:t xml:space="preserve">, </w:t>
      </w:r>
      <w:r w:rsidRPr="00DB3242">
        <w:rPr>
          <w:rFonts w:hint="cs"/>
          <w:rtl/>
        </w:rPr>
        <w:t>בין</w:t>
      </w:r>
      <w:r w:rsidRPr="00DB3242">
        <w:rPr>
          <w:rtl/>
        </w:rPr>
        <w:t xml:space="preserve"> </w:t>
      </w:r>
      <w:r w:rsidRPr="00DB3242">
        <w:rPr>
          <w:rFonts w:hint="cs"/>
          <w:rtl/>
        </w:rPr>
        <w:t>בשכר</w:t>
      </w:r>
      <w:r w:rsidRPr="00DB3242">
        <w:rPr>
          <w:rtl/>
        </w:rPr>
        <w:t xml:space="preserve"> </w:t>
      </w:r>
      <w:r w:rsidRPr="00DB3242">
        <w:rPr>
          <w:rFonts w:hint="cs"/>
          <w:rtl/>
        </w:rPr>
        <w:t>או</w:t>
      </w:r>
      <w:r w:rsidRPr="00DB3242">
        <w:rPr>
          <w:rtl/>
        </w:rPr>
        <w:t xml:space="preserve"> </w:t>
      </w:r>
      <w:r w:rsidRPr="00DB3242">
        <w:rPr>
          <w:rFonts w:hint="cs"/>
          <w:rtl/>
        </w:rPr>
        <w:t>תמורת</w:t>
      </w:r>
      <w:r w:rsidRPr="00DB3242">
        <w:rPr>
          <w:rtl/>
        </w:rPr>
        <w:t xml:space="preserve"> </w:t>
      </w:r>
      <w:r w:rsidRPr="00DB3242">
        <w:rPr>
          <w:rFonts w:hint="cs"/>
          <w:rtl/>
        </w:rPr>
        <w:t>טובות</w:t>
      </w:r>
      <w:r w:rsidRPr="00DB3242">
        <w:rPr>
          <w:rtl/>
        </w:rPr>
        <w:t xml:space="preserve"> </w:t>
      </w:r>
      <w:r w:rsidRPr="00DB3242">
        <w:rPr>
          <w:rFonts w:hint="cs"/>
          <w:rtl/>
        </w:rPr>
        <w:t>הנאה</w:t>
      </w:r>
      <w:r w:rsidRPr="00DB3242">
        <w:rPr>
          <w:rtl/>
        </w:rPr>
        <w:t xml:space="preserve"> </w:t>
      </w:r>
      <w:r w:rsidRPr="00DB3242">
        <w:rPr>
          <w:rFonts w:hint="cs"/>
          <w:rtl/>
        </w:rPr>
        <w:t>כלשהם</w:t>
      </w:r>
      <w:r w:rsidRPr="00DB3242">
        <w:rPr>
          <w:rtl/>
        </w:rPr>
        <w:t xml:space="preserve"> </w:t>
      </w:r>
      <w:r w:rsidRPr="00DB3242">
        <w:rPr>
          <w:rFonts w:hint="cs"/>
          <w:rtl/>
        </w:rPr>
        <w:t>ובין</w:t>
      </w:r>
      <w:r w:rsidRPr="00DB3242">
        <w:rPr>
          <w:rtl/>
        </w:rPr>
        <w:t xml:space="preserve"> </w:t>
      </w:r>
      <w:r w:rsidRPr="00DB3242">
        <w:rPr>
          <w:rFonts w:hint="cs"/>
          <w:rtl/>
        </w:rPr>
        <w:t>אם</w:t>
      </w:r>
      <w:r w:rsidRPr="00DB3242">
        <w:rPr>
          <w:rtl/>
        </w:rPr>
        <w:t xml:space="preserve"> </w:t>
      </w:r>
      <w:r w:rsidRPr="00DB3242">
        <w:rPr>
          <w:rFonts w:hint="cs"/>
          <w:rtl/>
        </w:rPr>
        <w:t>לאו</w:t>
      </w:r>
      <w:r w:rsidRPr="00DB3242">
        <w:rPr>
          <w:rtl/>
        </w:rPr>
        <w:t xml:space="preserve">, </w:t>
      </w:r>
      <w:r w:rsidRPr="00DB3242">
        <w:rPr>
          <w:rFonts w:hint="cs"/>
          <w:rtl/>
        </w:rPr>
        <w:t>לרבות</w:t>
      </w:r>
      <w:r w:rsidRPr="00DB3242">
        <w:rPr>
          <w:rtl/>
        </w:rPr>
        <w:t xml:space="preserve"> </w:t>
      </w:r>
      <w:r w:rsidRPr="00DB3242">
        <w:rPr>
          <w:rFonts w:hint="cs"/>
          <w:rtl/>
        </w:rPr>
        <w:t>כל</w:t>
      </w:r>
      <w:r w:rsidRPr="00DB3242">
        <w:rPr>
          <w:rtl/>
        </w:rPr>
        <w:t xml:space="preserve"> </w:t>
      </w:r>
      <w:r w:rsidRPr="00DB3242">
        <w:rPr>
          <w:rFonts w:hint="cs"/>
          <w:rtl/>
        </w:rPr>
        <w:t>עסקה</w:t>
      </w:r>
      <w:r w:rsidRPr="00DB3242">
        <w:rPr>
          <w:rtl/>
        </w:rPr>
        <w:t xml:space="preserve"> </w:t>
      </w:r>
      <w:r w:rsidRPr="00DB3242">
        <w:rPr>
          <w:rFonts w:hint="cs"/>
          <w:rtl/>
        </w:rPr>
        <w:t>או</w:t>
      </w:r>
      <w:r w:rsidRPr="00DB3242">
        <w:rPr>
          <w:rtl/>
        </w:rPr>
        <w:t xml:space="preserve"> </w:t>
      </w:r>
      <w:r w:rsidRPr="00DB3242">
        <w:rPr>
          <w:rFonts w:hint="cs"/>
          <w:rtl/>
        </w:rPr>
        <w:t>התחייבות</w:t>
      </w:r>
      <w:r w:rsidRPr="00DB3242">
        <w:rPr>
          <w:rtl/>
        </w:rPr>
        <w:t xml:space="preserve"> </w:t>
      </w:r>
      <w:r w:rsidRPr="00DB3242">
        <w:rPr>
          <w:rFonts w:hint="cs"/>
          <w:rtl/>
        </w:rPr>
        <w:t>שיש</w:t>
      </w:r>
      <w:r w:rsidRPr="00DB3242">
        <w:rPr>
          <w:rtl/>
        </w:rPr>
        <w:t xml:space="preserve"> </w:t>
      </w:r>
      <w:r w:rsidRPr="00DB3242">
        <w:rPr>
          <w:rFonts w:hint="cs"/>
          <w:rtl/>
        </w:rPr>
        <w:t>בה</w:t>
      </w:r>
      <w:r w:rsidRPr="00DB3242">
        <w:rPr>
          <w:rtl/>
        </w:rPr>
        <w:t xml:space="preserve"> </w:t>
      </w:r>
      <w:r w:rsidRPr="00DB3242">
        <w:rPr>
          <w:rFonts w:hint="cs"/>
          <w:rtl/>
        </w:rPr>
        <w:t>ניגוד</w:t>
      </w:r>
      <w:r w:rsidRPr="00DB3242">
        <w:rPr>
          <w:rtl/>
        </w:rPr>
        <w:t xml:space="preserve"> </w:t>
      </w:r>
      <w:r w:rsidRPr="00DB3242">
        <w:rPr>
          <w:rFonts w:hint="cs"/>
          <w:rtl/>
        </w:rPr>
        <w:t>עניינים</w:t>
      </w:r>
      <w:r w:rsidRPr="00DB3242">
        <w:rPr>
          <w:rtl/>
        </w:rPr>
        <w:t xml:space="preserve">, </w:t>
      </w:r>
      <w:r w:rsidRPr="00DB3242">
        <w:rPr>
          <w:rFonts w:hint="cs"/>
          <w:rtl/>
        </w:rPr>
        <w:t>ואין</w:t>
      </w:r>
      <w:r w:rsidRPr="00DB3242">
        <w:rPr>
          <w:rtl/>
        </w:rPr>
        <w:t xml:space="preserve"> </w:t>
      </w:r>
      <w:r w:rsidRPr="00DB3242">
        <w:rPr>
          <w:rFonts w:hint="cs"/>
          <w:rtl/>
        </w:rPr>
        <w:t>ולא</w:t>
      </w:r>
      <w:r w:rsidRPr="00DB3242">
        <w:rPr>
          <w:rtl/>
        </w:rPr>
        <w:t xml:space="preserve"> </w:t>
      </w:r>
      <w:r w:rsidRPr="00DB3242">
        <w:rPr>
          <w:rFonts w:hint="cs"/>
          <w:rtl/>
        </w:rPr>
        <w:t>יהיה</w:t>
      </w:r>
      <w:r w:rsidRPr="00DB3242">
        <w:rPr>
          <w:rtl/>
        </w:rPr>
        <w:t xml:space="preserve"> </w:t>
      </w:r>
      <w:r w:rsidRPr="00DB3242">
        <w:rPr>
          <w:rFonts w:hint="cs"/>
          <w:rtl/>
        </w:rPr>
        <w:t>קשר</w:t>
      </w:r>
      <w:r w:rsidRPr="00DB3242">
        <w:rPr>
          <w:rtl/>
        </w:rPr>
        <w:t xml:space="preserve"> </w:t>
      </w:r>
      <w:r w:rsidRPr="00DB3242">
        <w:rPr>
          <w:rFonts w:hint="cs"/>
          <w:rtl/>
        </w:rPr>
        <w:t>כלשהו</w:t>
      </w:r>
      <w:r w:rsidRPr="00DB3242">
        <w:rPr>
          <w:rtl/>
        </w:rPr>
        <w:t xml:space="preserve"> </w:t>
      </w:r>
      <w:r w:rsidRPr="00DB3242">
        <w:rPr>
          <w:rFonts w:hint="cs"/>
          <w:rtl/>
        </w:rPr>
        <w:t>בינו</w:t>
      </w:r>
      <w:r w:rsidRPr="00DB3242">
        <w:rPr>
          <w:rtl/>
        </w:rPr>
        <w:t xml:space="preserve"> </w:t>
      </w:r>
      <w:r w:rsidRPr="00DB3242">
        <w:rPr>
          <w:rFonts w:hint="cs"/>
          <w:rtl/>
        </w:rPr>
        <w:t>לבין</w:t>
      </w:r>
      <w:r w:rsidRPr="00DB3242">
        <w:rPr>
          <w:rtl/>
        </w:rPr>
        <w:t xml:space="preserve"> </w:t>
      </w:r>
      <w:r w:rsidRPr="00DB3242">
        <w:rPr>
          <w:rFonts w:hint="cs"/>
          <w:rtl/>
        </w:rPr>
        <w:t>כל</w:t>
      </w:r>
      <w:r w:rsidRPr="00DB3242">
        <w:rPr>
          <w:rtl/>
        </w:rPr>
        <w:t xml:space="preserve"> </w:t>
      </w:r>
      <w:r w:rsidRPr="00DB3242">
        <w:rPr>
          <w:rFonts w:hint="cs"/>
          <w:rtl/>
        </w:rPr>
        <w:t>גורם</w:t>
      </w:r>
      <w:r w:rsidRPr="00DB3242">
        <w:rPr>
          <w:rtl/>
        </w:rPr>
        <w:t xml:space="preserve"> </w:t>
      </w:r>
      <w:r w:rsidRPr="00DB3242">
        <w:rPr>
          <w:rFonts w:hint="cs"/>
          <w:rtl/>
        </w:rPr>
        <w:t>אחר</w:t>
      </w:r>
      <w:r w:rsidRPr="00DB3242">
        <w:rPr>
          <w:rtl/>
        </w:rPr>
        <w:t xml:space="preserve"> </w:t>
      </w:r>
      <w:r w:rsidRPr="00DB3242">
        <w:rPr>
          <w:rFonts w:hint="cs"/>
          <w:rtl/>
        </w:rPr>
        <w:t>הנוגעים</w:t>
      </w:r>
      <w:r w:rsidRPr="00DB3242">
        <w:rPr>
          <w:rtl/>
        </w:rPr>
        <w:t xml:space="preserve"> </w:t>
      </w:r>
      <w:r w:rsidRPr="00DB3242">
        <w:rPr>
          <w:rFonts w:hint="cs"/>
          <w:rtl/>
        </w:rPr>
        <w:t>לתחומים</w:t>
      </w:r>
      <w:r w:rsidRPr="00DB3242">
        <w:rPr>
          <w:rtl/>
        </w:rPr>
        <w:t xml:space="preserve"> </w:t>
      </w:r>
      <w:r w:rsidRPr="00DB3242">
        <w:rPr>
          <w:rFonts w:hint="cs"/>
          <w:rtl/>
        </w:rPr>
        <w:t>שבהם</w:t>
      </w:r>
      <w:r w:rsidRPr="00DB3242">
        <w:rPr>
          <w:rtl/>
        </w:rPr>
        <w:t xml:space="preserve"> </w:t>
      </w:r>
      <w:r w:rsidRPr="00DB3242">
        <w:rPr>
          <w:rFonts w:hint="cs"/>
          <w:rtl/>
        </w:rPr>
        <w:t>עוסקים</w:t>
      </w:r>
      <w:r w:rsidRPr="00DB3242">
        <w:rPr>
          <w:rtl/>
        </w:rPr>
        <w:t xml:space="preserve"> </w:t>
      </w:r>
      <w:r w:rsidRPr="00DB3242">
        <w:rPr>
          <w:rFonts w:hint="cs"/>
          <w:rtl/>
        </w:rPr>
        <w:t>השירותים</w:t>
      </w:r>
      <w:r w:rsidRPr="00DB3242">
        <w:rPr>
          <w:rtl/>
        </w:rPr>
        <w:t xml:space="preserve">, </w:t>
      </w:r>
      <w:r w:rsidRPr="00DB3242">
        <w:rPr>
          <w:rFonts w:hint="cs"/>
          <w:rtl/>
        </w:rPr>
        <w:t>זולת</w:t>
      </w:r>
      <w:r w:rsidRPr="00DB3242">
        <w:rPr>
          <w:rtl/>
        </w:rPr>
        <w:t xml:space="preserve"> </w:t>
      </w:r>
      <w:r w:rsidRPr="00DB3242">
        <w:rPr>
          <w:rFonts w:hint="cs"/>
          <w:rtl/>
        </w:rPr>
        <w:t>במסגרת</w:t>
      </w:r>
      <w:r w:rsidRPr="00DB3242">
        <w:rPr>
          <w:rtl/>
        </w:rPr>
        <w:t xml:space="preserve"> </w:t>
      </w:r>
      <w:r w:rsidRPr="00DB3242">
        <w:rPr>
          <w:rFonts w:hint="cs"/>
          <w:rtl/>
        </w:rPr>
        <w:t>מתן</w:t>
      </w:r>
      <w:r w:rsidRPr="00DB3242">
        <w:rPr>
          <w:rtl/>
        </w:rPr>
        <w:t xml:space="preserve"> </w:t>
      </w:r>
      <w:r w:rsidRPr="00DB3242">
        <w:rPr>
          <w:rFonts w:hint="cs"/>
          <w:rtl/>
        </w:rPr>
        <w:t>השירותים</w:t>
      </w:r>
      <w:r w:rsidRPr="00DB3242">
        <w:rPr>
          <w:rtl/>
        </w:rPr>
        <w:t xml:space="preserve"> </w:t>
      </w:r>
      <w:r w:rsidRPr="00DB3242">
        <w:rPr>
          <w:rFonts w:hint="cs"/>
          <w:rtl/>
        </w:rPr>
        <w:t>ולצורך</w:t>
      </w:r>
      <w:r w:rsidRPr="00DB3242">
        <w:rPr>
          <w:rtl/>
        </w:rPr>
        <w:t xml:space="preserve"> </w:t>
      </w:r>
      <w:r w:rsidRPr="00DB3242">
        <w:rPr>
          <w:rFonts w:hint="cs"/>
          <w:rtl/>
        </w:rPr>
        <w:t>ביצוע</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3A7592">
        <w:rPr>
          <w:rFonts w:hint="cs"/>
          <w:rtl/>
        </w:rPr>
        <w:t>להלן</w:t>
      </w:r>
      <w:r w:rsidRPr="003A7592">
        <w:rPr>
          <w:rtl/>
        </w:rPr>
        <w:t>:</w:t>
      </w:r>
      <w:r w:rsidRPr="00DB3242">
        <w:rPr>
          <w:rtl/>
        </w:rPr>
        <w:t xml:space="preserve"> "</w:t>
      </w:r>
      <w:r w:rsidRPr="00DB3242">
        <w:rPr>
          <w:rFonts w:hint="cs"/>
          <w:rtl/>
        </w:rPr>
        <w:t>ניגוד</w:t>
      </w:r>
      <w:r w:rsidRPr="00DB3242">
        <w:rPr>
          <w:rtl/>
        </w:rPr>
        <w:t xml:space="preserve"> </w:t>
      </w:r>
      <w:r w:rsidRPr="00DB3242">
        <w:rPr>
          <w:rFonts w:hint="cs"/>
          <w:rtl/>
        </w:rPr>
        <w:t>עניינים</w:t>
      </w:r>
      <w:r w:rsidRPr="00DB3242">
        <w:rPr>
          <w:rtl/>
        </w:rPr>
        <w:t xml:space="preserve">"). </w:t>
      </w:r>
      <w:r w:rsidRPr="003B569D">
        <w:rPr>
          <w:b/>
          <w:bCs/>
          <w:rtl/>
        </w:rPr>
        <w:t>"</w:t>
      </w:r>
      <w:r w:rsidRPr="003B569D">
        <w:rPr>
          <w:rFonts w:hint="cs"/>
          <w:b/>
          <w:bCs/>
          <w:rtl/>
        </w:rPr>
        <w:t>ניגוד</w:t>
      </w:r>
      <w:r w:rsidRPr="003B569D">
        <w:rPr>
          <w:b/>
          <w:bCs/>
          <w:rtl/>
        </w:rPr>
        <w:t xml:space="preserve"> </w:t>
      </w:r>
      <w:r w:rsidRPr="003B569D">
        <w:rPr>
          <w:rFonts w:hint="cs"/>
          <w:b/>
          <w:bCs/>
          <w:rtl/>
        </w:rPr>
        <w:t>עניינים</w:t>
      </w:r>
      <w:r w:rsidRPr="003B569D">
        <w:rPr>
          <w:b/>
          <w:bCs/>
          <w:rtl/>
        </w:rPr>
        <w:t xml:space="preserve">" </w:t>
      </w:r>
      <w:r w:rsidRPr="003B569D">
        <w:rPr>
          <w:rFonts w:hint="cs"/>
          <w:b/>
          <w:bCs/>
          <w:rtl/>
        </w:rPr>
        <w:t>בהסכם זה משמעו</w:t>
      </w:r>
      <w:r w:rsidRPr="003B569D">
        <w:rPr>
          <w:b/>
          <w:bCs/>
          <w:rtl/>
        </w:rPr>
        <w:t xml:space="preserve"> </w:t>
      </w:r>
      <w:r w:rsidRPr="003B569D">
        <w:rPr>
          <w:rFonts w:hint="cs"/>
          <w:b/>
          <w:bCs/>
          <w:rtl/>
        </w:rPr>
        <w:t>אף</w:t>
      </w:r>
      <w:r w:rsidRPr="003B569D">
        <w:rPr>
          <w:b/>
          <w:bCs/>
          <w:rtl/>
        </w:rPr>
        <w:t xml:space="preserve"> </w:t>
      </w:r>
      <w:r w:rsidRPr="003B569D">
        <w:rPr>
          <w:rFonts w:hint="cs"/>
          <w:b/>
          <w:bCs/>
          <w:rtl/>
        </w:rPr>
        <w:t>חשש</w:t>
      </w:r>
      <w:r w:rsidRPr="003B569D">
        <w:rPr>
          <w:b/>
          <w:bCs/>
          <w:rtl/>
        </w:rPr>
        <w:t xml:space="preserve"> </w:t>
      </w:r>
      <w:r w:rsidRPr="003B569D">
        <w:rPr>
          <w:rFonts w:hint="cs"/>
          <w:b/>
          <w:bCs/>
          <w:rtl/>
        </w:rPr>
        <w:t>לניגוד</w:t>
      </w:r>
      <w:r w:rsidRPr="003B569D">
        <w:rPr>
          <w:b/>
          <w:bCs/>
          <w:rtl/>
        </w:rPr>
        <w:t xml:space="preserve"> </w:t>
      </w:r>
      <w:r w:rsidRPr="003B569D">
        <w:rPr>
          <w:rFonts w:hint="cs"/>
          <w:b/>
          <w:bCs/>
          <w:rtl/>
        </w:rPr>
        <w:t>עניינים</w:t>
      </w:r>
      <w:r w:rsidRPr="003B569D">
        <w:rPr>
          <w:b/>
          <w:bCs/>
          <w:rtl/>
        </w:rPr>
        <w:t xml:space="preserve"> </w:t>
      </w:r>
      <w:r w:rsidRPr="003B569D">
        <w:rPr>
          <w:rFonts w:hint="cs"/>
          <w:b/>
          <w:bCs/>
          <w:rtl/>
        </w:rPr>
        <w:t>כאמור</w:t>
      </w:r>
      <w:r w:rsidRPr="003B569D">
        <w:rPr>
          <w:b/>
          <w:bCs/>
          <w:rtl/>
        </w:rPr>
        <w:t>.</w:t>
      </w:r>
    </w:p>
    <w:p w14:paraId="156B0C69" w14:textId="77777777" w:rsidR="00B54311" w:rsidRPr="00DB3242" w:rsidRDefault="00B54311">
      <w:pPr>
        <w:keepNext/>
        <w:keepLines/>
        <w:widowControl w:val="0"/>
        <w:numPr>
          <w:ilvl w:val="1"/>
          <w:numId w:val="26"/>
        </w:numPr>
        <w:spacing w:after="200" w:line="276" w:lineRule="auto"/>
        <w:ind w:left="935" w:hanging="575"/>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כי</w:t>
      </w:r>
      <w:r w:rsidRPr="00DB3242">
        <w:rPr>
          <w:rtl/>
        </w:rPr>
        <w:t xml:space="preserve"> </w:t>
      </w:r>
      <w:r w:rsidRPr="00DB3242">
        <w:rPr>
          <w:rFonts w:hint="cs"/>
          <w:rtl/>
        </w:rPr>
        <w:t>ככל</w:t>
      </w:r>
      <w:r w:rsidRPr="00DB3242">
        <w:rPr>
          <w:rtl/>
        </w:rPr>
        <w:t xml:space="preserve"> </w:t>
      </w:r>
      <w:r w:rsidRPr="00DB3242">
        <w:rPr>
          <w:rFonts w:hint="cs"/>
          <w:rtl/>
        </w:rPr>
        <w:t>שיתעוררו</w:t>
      </w:r>
      <w:r w:rsidRPr="00DB3242">
        <w:rPr>
          <w:rtl/>
        </w:rPr>
        <w:t xml:space="preserve"> </w:t>
      </w:r>
      <w:r w:rsidRPr="00DB3242">
        <w:rPr>
          <w:rFonts w:hint="cs"/>
          <w:rtl/>
        </w:rPr>
        <w:t>סוגיות</w:t>
      </w:r>
      <w:r w:rsidRPr="00DB3242">
        <w:rPr>
          <w:rtl/>
        </w:rPr>
        <w:t xml:space="preserve"> </w:t>
      </w:r>
      <w:r w:rsidRPr="00DB3242">
        <w:rPr>
          <w:rFonts w:hint="cs"/>
          <w:rtl/>
        </w:rPr>
        <w:t>שלא</w:t>
      </w:r>
      <w:r w:rsidRPr="00DB3242">
        <w:rPr>
          <w:rtl/>
        </w:rPr>
        <w:t xml:space="preserve"> </w:t>
      </w:r>
      <w:r w:rsidRPr="00DB3242">
        <w:rPr>
          <w:rFonts w:hint="cs"/>
          <w:rtl/>
        </w:rPr>
        <w:t>נצפו</w:t>
      </w:r>
      <w:r w:rsidRPr="00DB3242">
        <w:rPr>
          <w:rtl/>
        </w:rPr>
        <w:t xml:space="preserve"> </w:t>
      </w:r>
      <w:r w:rsidRPr="00DB3242">
        <w:rPr>
          <w:rFonts w:hint="cs"/>
          <w:rtl/>
        </w:rPr>
        <w:t>במועד</w:t>
      </w:r>
      <w:r w:rsidRPr="00DB3242">
        <w:rPr>
          <w:rtl/>
        </w:rPr>
        <w:t xml:space="preserve"> </w:t>
      </w:r>
      <w:r w:rsidRPr="00DB3242">
        <w:rPr>
          <w:rFonts w:hint="cs"/>
          <w:rtl/>
        </w:rPr>
        <w:t>חתימת</w:t>
      </w:r>
      <w:r w:rsidRPr="00DB3242">
        <w:rPr>
          <w:rtl/>
        </w:rPr>
        <w:t xml:space="preserve"> </w:t>
      </w:r>
      <w:r w:rsidRPr="00DB3242">
        <w:rPr>
          <w:rFonts w:hint="cs"/>
          <w:rtl/>
        </w:rPr>
        <w:t>הצדדים</w:t>
      </w:r>
      <w:r w:rsidRPr="00DB3242">
        <w:rPr>
          <w:rtl/>
        </w:rPr>
        <w:t xml:space="preserve"> </w:t>
      </w:r>
      <w:r w:rsidRPr="00DB3242">
        <w:rPr>
          <w:rFonts w:hint="cs"/>
          <w:rtl/>
        </w:rPr>
        <w:t>על</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של</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או</w:t>
      </w:r>
      <w:r w:rsidRPr="00DB3242">
        <w:rPr>
          <w:rtl/>
        </w:rPr>
        <w:t xml:space="preserve"> </w:t>
      </w:r>
      <w:r w:rsidRPr="00DB3242">
        <w:rPr>
          <w:rFonts w:hint="cs"/>
          <w:rtl/>
        </w:rPr>
        <w:t>מי</w:t>
      </w:r>
      <w:r w:rsidRPr="00DB3242">
        <w:rPr>
          <w:rtl/>
        </w:rPr>
        <w:t xml:space="preserve"> </w:t>
      </w:r>
      <w:r w:rsidRPr="00DB3242">
        <w:rPr>
          <w:rFonts w:hint="cs"/>
          <w:rtl/>
        </w:rPr>
        <w:t>מטעמו</w:t>
      </w:r>
      <w:r w:rsidRPr="00DB3242">
        <w:rPr>
          <w:rtl/>
        </w:rPr>
        <w:t xml:space="preserve">, </w:t>
      </w:r>
      <w:r w:rsidRPr="00DB3242">
        <w:rPr>
          <w:rFonts w:hint="cs"/>
          <w:rtl/>
        </w:rPr>
        <w:t>העלולות</w:t>
      </w:r>
      <w:r w:rsidRPr="00DB3242">
        <w:rPr>
          <w:rtl/>
        </w:rPr>
        <w:t xml:space="preserve"> </w:t>
      </w:r>
      <w:r w:rsidRPr="00DB3242">
        <w:rPr>
          <w:rFonts w:hint="cs"/>
          <w:rtl/>
        </w:rPr>
        <w:t>להעמידו</w:t>
      </w:r>
      <w:r w:rsidRPr="00DB3242">
        <w:rPr>
          <w:rtl/>
        </w:rPr>
        <w:t>/</w:t>
      </w:r>
      <w:r w:rsidRPr="00DB3242">
        <w:rPr>
          <w:rFonts w:hint="cs"/>
          <w:rtl/>
        </w:rPr>
        <w:t>ם</w:t>
      </w:r>
      <w:r w:rsidRPr="00DB3242">
        <w:rPr>
          <w:rtl/>
        </w:rPr>
        <w:t xml:space="preserve"> </w:t>
      </w:r>
      <w:r w:rsidRPr="00DB3242">
        <w:rPr>
          <w:rFonts w:hint="cs"/>
          <w:rtl/>
        </w:rPr>
        <w:t>במצב</w:t>
      </w:r>
      <w:r w:rsidRPr="00DB3242">
        <w:rPr>
          <w:rtl/>
        </w:rPr>
        <w:t xml:space="preserve"> </w:t>
      </w:r>
      <w:r w:rsidRPr="00DB3242">
        <w:rPr>
          <w:rFonts w:hint="cs"/>
          <w:rtl/>
        </w:rPr>
        <w:t>של</w:t>
      </w:r>
      <w:r w:rsidRPr="00DB3242">
        <w:rPr>
          <w:rtl/>
        </w:rPr>
        <w:t xml:space="preserve"> </w:t>
      </w:r>
      <w:r w:rsidRPr="00DB3242">
        <w:rPr>
          <w:rFonts w:hint="cs"/>
          <w:rtl/>
        </w:rPr>
        <w:t>ניגוד</w:t>
      </w:r>
      <w:r w:rsidRPr="00DB3242">
        <w:rPr>
          <w:rtl/>
        </w:rPr>
        <w:t xml:space="preserve"> </w:t>
      </w:r>
      <w:r w:rsidRPr="00DB3242">
        <w:rPr>
          <w:rFonts w:hint="cs"/>
          <w:rtl/>
        </w:rPr>
        <w:t>עניינים</w:t>
      </w:r>
      <w:r w:rsidRPr="00DB3242">
        <w:rPr>
          <w:rtl/>
        </w:rPr>
        <w:t xml:space="preserve"> </w:t>
      </w:r>
      <w:r w:rsidRPr="00DB3242">
        <w:rPr>
          <w:rFonts w:hint="cs"/>
          <w:rtl/>
        </w:rPr>
        <w:t>או</w:t>
      </w:r>
      <w:r w:rsidRPr="00DB3242">
        <w:rPr>
          <w:rtl/>
        </w:rPr>
        <w:t xml:space="preserve"> </w:t>
      </w:r>
      <w:r w:rsidRPr="00DB3242">
        <w:rPr>
          <w:rFonts w:hint="cs"/>
          <w:rtl/>
        </w:rPr>
        <w:t>במצב</w:t>
      </w:r>
      <w:r w:rsidRPr="00DB3242">
        <w:rPr>
          <w:rtl/>
        </w:rPr>
        <w:t xml:space="preserve"> </w:t>
      </w:r>
      <w:r w:rsidRPr="00DB3242">
        <w:rPr>
          <w:rFonts w:hint="cs"/>
          <w:rtl/>
        </w:rPr>
        <w:t>של</w:t>
      </w:r>
      <w:r w:rsidRPr="00DB3242">
        <w:rPr>
          <w:rtl/>
        </w:rPr>
        <w:t xml:space="preserve"> </w:t>
      </w:r>
      <w:r w:rsidRPr="00DB3242">
        <w:rPr>
          <w:rFonts w:hint="cs"/>
          <w:rtl/>
        </w:rPr>
        <w:t>חשש</w:t>
      </w:r>
      <w:r w:rsidRPr="00DB3242">
        <w:rPr>
          <w:rtl/>
        </w:rPr>
        <w:t xml:space="preserve"> </w:t>
      </w:r>
      <w:r w:rsidRPr="00DB3242">
        <w:rPr>
          <w:rFonts w:hint="cs"/>
          <w:rtl/>
        </w:rPr>
        <w:t>לניגוד</w:t>
      </w:r>
      <w:r w:rsidRPr="00DB3242">
        <w:rPr>
          <w:rtl/>
        </w:rPr>
        <w:t xml:space="preserve"> </w:t>
      </w:r>
      <w:r w:rsidRPr="00DB3242">
        <w:rPr>
          <w:rFonts w:hint="cs"/>
          <w:rtl/>
        </w:rPr>
        <w:t>עניינים</w:t>
      </w:r>
      <w:r w:rsidRPr="00DB3242">
        <w:rPr>
          <w:rtl/>
        </w:rPr>
        <w:t xml:space="preserve"> </w:t>
      </w:r>
      <w:r w:rsidRPr="00DB3242">
        <w:rPr>
          <w:rFonts w:hint="cs"/>
          <w:rtl/>
        </w:rPr>
        <w:t>או</w:t>
      </w:r>
      <w:r w:rsidRPr="00DB3242">
        <w:rPr>
          <w:rtl/>
        </w:rPr>
        <w:t xml:space="preserve"> </w:t>
      </w:r>
      <w:r w:rsidRPr="00DB3242">
        <w:rPr>
          <w:rFonts w:hint="cs"/>
          <w:rtl/>
        </w:rPr>
        <w:t>במראית</w:t>
      </w:r>
      <w:r w:rsidRPr="00DB3242">
        <w:rPr>
          <w:rtl/>
        </w:rPr>
        <w:t xml:space="preserve"> </w:t>
      </w:r>
      <w:r w:rsidRPr="00DB3242">
        <w:rPr>
          <w:rFonts w:hint="cs"/>
          <w:rtl/>
        </w:rPr>
        <w:t>עין</w:t>
      </w:r>
      <w:r w:rsidRPr="00DB3242">
        <w:rPr>
          <w:rtl/>
        </w:rPr>
        <w:t xml:space="preserve"> </w:t>
      </w:r>
      <w:r w:rsidRPr="00DB3242">
        <w:rPr>
          <w:rFonts w:hint="cs"/>
          <w:rtl/>
        </w:rPr>
        <w:t>של</w:t>
      </w:r>
      <w:r w:rsidRPr="00DB3242">
        <w:rPr>
          <w:rtl/>
        </w:rPr>
        <w:t xml:space="preserve"> </w:t>
      </w:r>
      <w:r w:rsidRPr="00DB3242">
        <w:rPr>
          <w:rFonts w:hint="cs"/>
          <w:rtl/>
        </w:rPr>
        <w:t>חשש</w:t>
      </w:r>
      <w:r w:rsidRPr="00DB3242">
        <w:rPr>
          <w:rtl/>
        </w:rPr>
        <w:t xml:space="preserve"> </w:t>
      </w:r>
      <w:r w:rsidRPr="00DB3242">
        <w:rPr>
          <w:rFonts w:hint="cs"/>
          <w:rtl/>
        </w:rPr>
        <w:t>כאמור</w:t>
      </w:r>
      <w:r w:rsidRPr="00DB3242">
        <w:rPr>
          <w:rtl/>
        </w:rPr>
        <w:t xml:space="preserve">, </w:t>
      </w:r>
      <w:r w:rsidRPr="00DB3242">
        <w:rPr>
          <w:rFonts w:hint="cs"/>
          <w:rtl/>
        </w:rPr>
        <w:t>יהיה</w:t>
      </w:r>
      <w:r w:rsidRPr="00DB3242">
        <w:rPr>
          <w:rtl/>
        </w:rPr>
        <w:t xml:space="preserve"> </w:t>
      </w:r>
      <w:r w:rsidRPr="00DB3242">
        <w:rPr>
          <w:rFonts w:hint="cs"/>
          <w:rtl/>
        </w:rPr>
        <w:t>עליו</w:t>
      </w:r>
      <w:r w:rsidRPr="00DB3242">
        <w:rPr>
          <w:rtl/>
        </w:rPr>
        <w:t xml:space="preserve"> </w:t>
      </w:r>
      <w:r w:rsidRPr="00DB3242">
        <w:rPr>
          <w:rFonts w:hint="cs"/>
          <w:rtl/>
        </w:rPr>
        <w:t>להביא</w:t>
      </w:r>
      <w:r w:rsidRPr="00DB3242">
        <w:rPr>
          <w:rtl/>
        </w:rPr>
        <w:t xml:space="preserve"> </w:t>
      </w:r>
      <w:r w:rsidRPr="00DB3242">
        <w:rPr>
          <w:rFonts w:hint="cs"/>
          <w:rtl/>
        </w:rPr>
        <w:t>את</w:t>
      </w:r>
      <w:r w:rsidRPr="00DB3242">
        <w:rPr>
          <w:rtl/>
        </w:rPr>
        <w:t xml:space="preserve"> </w:t>
      </w:r>
      <w:r w:rsidRPr="00DB3242">
        <w:rPr>
          <w:rFonts w:hint="cs"/>
          <w:rtl/>
        </w:rPr>
        <w:t>פרטי</w:t>
      </w:r>
      <w:r w:rsidRPr="00DB3242">
        <w:rPr>
          <w:rtl/>
        </w:rPr>
        <w:t xml:space="preserve"> </w:t>
      </w:r>
      <w:r w:rsidRPr="00DB3242">
        <w:rPr>
          <w:rFonts w:hint="cs"/>
          <w:rtl/>
        </w:rPr>
        <w:t>המקרה</w:t>
      </w:r>
      <w:r w:rsidRPr="00DB3242">
        <w:rPr>
          <w:rtl/>
        </w:rPr>
        <w:t xml:space="preserve"> </w:t>
      </w:r>
      <w:r w:rsidRPr="00DB3242">
        <w:rPr>
          <w:rFonts w:hint="cs"/>
          <w:rtl/>
        </w:rPr>
        <w:t>באופן</w:t>
      </w:r>
      <w:r w:rsidRPr="00DB3242">
        <w:rPr>
          <w:rtl/>
        </w:rPr>
        <w:t xml:space="preserve"> </w:t>
      </w:r>
      <w:r w:rsidRPr="00DB3242">
        <w:rPr>
          <w:rFonts w:hint="cs"/>
          <w:rtl/>
        </w:rPr>
        <w:t>מידי</w:t>
      </w:r>
      <w:r w:rsidRPr="00DB3242">
        <w:rPr>
          <w:rtl/>
        </w:rPr>
        <w:t xml:space="preserve"> </w:t>
      </w:r>
      <w:r w:rsidRPr="00DB3242">
        <w:rPr>
          <w:rFonts w:hint="cs"/>
          <w:rtl/>
        </w:rPr>
        <w:t>בפני</w:t>
      </w:r>
      <w:r w:rsidRPr="00DB3242">
        <w:rPr>
          <w:rtl/>
        </w:rPr>
        <w:t xml:space="preserve"> </w:t>
      </w:r>
      <w:r w:rsidRPr="00DB3242">
        <w:rPr>
          <w:rFonts w:hint="cs"/>
          <w:rtl/>
        </w:rPr>
        <w:t>נציג</w:t>
      </w:r>
      <w:r w:rsidRPr="00DB3242">
        <w:rPr>
          <w:rtl/>
        </w:rPr>
        <w:t xml:space="preserve"> </w:t>
      </w:r>
      <w:r w:rsidRPr="00DB3242">
        <w:rPr>
          <w:rFonts w:hint="cs"/>
          <w:rtl/>
        </w:rPr>
        <w:t>המשרד</w:t>
      </w:r>
      <w:r w:rsidRPr="00DB3242">
        <w:rPr>
          <w:rtl/>
        </w:rPr>
        <w:t xml:space="preserve"> </w:t>
      </w:r>
      <w:r w:rsidRPr="00DB3242">
        <w:rPr>
          <w:rFonts w:hint="cs"/>
          <w:rtl/>
        </w:rPr>
        <w:t>ולפעול</w:t>
      </w:r>
      <w:r w:rsidRPr="00DB3242">
        <w:rPr>
          <w:rtl/>
        </w:rPr>
        <w:t xml:space="preserve"> </w:t>
      </w:r>
      <w:r w:rsidRPr="00DB3242">
        <w:rPr>
          <w:rFonts w:hint="cs"/>
          <w:rtl/>
        </w:rPr>
        <w:t>על</w:t>
      </w:r>
      <w:r w:rsidRPr="00DB3242">
        <w:rPr>
          <w:rtl/>
        </w:rPr>
        <w:t xml:space="preserve"> </w:t>
      </w:r>
      <w:r w:rsidRPr="00DB3242">
        <w:rPr>
          <w:rFonts w:hint="cs"/>
          <w:rtl/>
        </w:rPr>
        <w:t>פי</w:t>
      </w:r>
      <w:r w:rsidRPr="00DB3242">
        <w:rPr>
          <w:rtl/>
        </w:rPr>
        <w:t xml:space="preserve"> </w:t>
      </w:r>
      <w:r w:rsidRPr="00DB3242">
        <w:rPr>
          <w:rFonts w:hint="cs"/>
          <w:rtl/>
        </w:rPr>
        <w:t>הנחיות</w:t>
      </w:r>
      <w:r w:rsidRPr="00DB3242">
        <w:rPr>
          <w:rtl/>
        </w:rPr>
        <w:t xml:space="preserve"> </w:t>
      </w:r>
      <w:r w:rsidRPr="00DB3242">
        <w:rPr>
          <w:rFonts w:hint="cs"/>
          <w:rtl/>
        </w:rPr>
        <w:t>המשרד</w:t>
      </w:r>
      <w:r w:rsidRPr="00DB3242">
        <w:rPr>
          <w:rtl/>
        </w:rPr>
        <w:t>.</w:t>
      </w:r>
    </w:p>
    <w:p w14:paraId="46C7E58C" w14:textId="04E667A8" w:rsidR="00B54311" w:rsidRPr="00DB3242" w:rsidRDefault="00B54311">
      <w:pPr>
        <w:keepNext/>
        <w:keepLines/>
        <w:widowControl w:val="0"/>
        <w:numPr>
          <w:ilvl w:val="1"/>
          <w:numId w:val="26"/>
        </w:numPr>
        <w:spacing w:after="200" w:line="276" w:lineRule="auto"/>
        <w:ind w:left="935" w:hanging="575"/>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לחתום</w:t>
      </w:r>
      <w:r w:rsidRPr="00DB3242">
        <w:rPr>
          <w:rtl/>
        </w:rPr>
        <w:t xml:space="preserve"> </w:t>
      </w:r>
      <w:r w:rsidRPr="00DB3242">
        <w:rPr>
          <w:rFonts w:hint="cs"/>
          <w:rtl/>
        </w:rPr>
        <w:t>ולהחתים</w:t>
      </w:r>
      <w:r w:rsidRPr="00DB3242">
        <w:rPr>
          <w:rtl/>
        </w:rPr>
        <w:t xml:space="preserve"> </w:t>
      </w:r>
      <w:r w:rsidRPr="00DB3242">
        <w:rPr>
          <w:rFonts w:hint="cs"/>
          <w:rtl/>
        </w:rPr>
        <w:t>כל</w:t>
      </w:r>
      <w:r w:rsidRPr="00DB3242">
        <w:rPr>
          <w:rtl/>
        </w:rPr>
        <w:t xml:space="preserve"> </w:t>
      </w:r>
      <w:r w:rsidRPr="00DB3242">
        <w:rPr>
          <w:rFonts w:hint="cs"/>
          <w:rtl/>
        </w:rPr>
        <w:t>מי</w:t>
      </w:r>
      <w:r w:rsidRPr="00DB3242">
        <w:rPr>
          <w:rtl/>
        </w:rPr>
        <w:t xml:space="preserve"> </w:t>
      </w:r>
      <w:r w:rsidRPr="00DB3242">
        <w:rPr>
          <w:rFonts w:hint="cs"/>
          <w:rtl/>
        </w:rPr>
        <w:t>שעתיד</w:t>
      </w:r>
      <w:r w:rsidRPr="00DB3242">
        <w:rPr>
          <w:rtl/>
        </w:rPr>
        <w:t xml:space="preserve"> </w:t>
      </w:r>
      <w:r w:rsidRPr="00DB3242">
        <w:rPr>
          <w:rFonts w:hint="cs"/>
          <w:rtl/>
        </w:rPr>
        <w:t>ל</w:t>
      </w:r>
      <w:r>
        <w:rPr>
          <w:rFonts w:hint="cs"/>
          <w:rtl/>
        </w:rPr>
        <w:t>תת</w:t>
      </w:r>
      <w:r w:rsidRPr="00DB3242">
        <w:rPr>
          <w:rtl/>
        </w:rPr>
        <w:t xml:space="preserve"> </w:t>
      </w:r>
      <w:r w:rsidRPr="00DB3242">
        <w:rPr>
          <w:rFonts w:hint="cs"/>
          <w:rtl/>
        </w:rPr>
        <w:t>שירותים</w:t>
      </w:r>
      <w:r w:rsidRPr="00DB3242">
        <w:rPr>
          <w:rtl/>
        </w:rPr>
        <w:t xml:space="preserve"> </w:t>
      </w:r>
      <w:r w:rsidRPr="00DB3242">
        <w:rPr>
          <w:rFonts w:hint="cs"/>
          <w:rtl/>
        </w:rPr>
        <w:t>מטעמו</w:t>
      </w:r>
      <w:r w:rsidRPr="00DB3242">
        <w:rPr>
          <w:rtl/>
        </w:rPr>
        <w:t xml:space="preserve"> </w:t>
      </w:r>
      <w:r w:rsidRPr="00DB3242">
        <w:rPr>
          <w:rFonts w:hint="cs"/>
          <w:rtl/>
        </w:rPr>
        <w:t>על</w:t>
      </w:r>
      <w:r w:rsidRPr="00DB3242">
        <w:rPr>
          <w:rtl/>
        </w:rPr>
        <w:t xml:space="preserve"> "</w:t>
      </w:r>
      <w:r w:rsidRPr="00CD1252">
        <w:rPr>
          <w:rFonts w:hint="cs"/>
          <w:b/>
          <w:bCs/>
          <w:rtl/>
        </w:rPr>
        <w:t>התחייבות להעדר ניגוד עניינים</w:t>
      </w:r>
      <w:r w:rsidRPr="00DB3242">
        <w:rPr>
          <w:rtl/>
        </w:rPr>
        <w:t xml:space="preserve">" </w:t>
      </w:r>
      <w:r w:rsidRPr="00DB3242">
        <w:rPr>
          <w:rFonts w:hint="cs"/>
          <w:rtl/>
        </w:rPr>
        <w:t>בנוסח</w:t>
      </w:r>
      <w:r w:rsidRPr="00DB3242">
        <w:rPr>
          <w:rtl/>
        </w:rPr>
        <w:t xml:space="preserve"> </w:t>
      </w:r>
      <w:r w:rsidRPr="00DB3242">
        <w:rPr>
          <w:rFonts w:hint="cs"/>
          <w:rtl/>
        </w:rPr>
        <w:t>המצורף</w:t>
      </w:r>
      <w:r w:rsidRPr="00DB3242">
        <w:rPr>
          <w:rtl/>
        </w:rPr>
        <w:t xml:space="preserve"> </w:t>
      </w:r>
      <w:r w:rsidRPr="00DB3242">
        <w:rPr>
          <w:rFonts w:hint="cs"/>
          <w:rtl/>
        </w:rPr>
        <w:t>והמסומן</w:t>
      </w:r>
      <w:r w:rsidRPr="00DB3242">
        <w:rPr>
          <w:rtl/>
        </w:rPr>
        <w:t xml:space="preserve"> </w:t>
      </w:r>
      <w:r w:rsidRPr="00DB3242">
        <w:rPr>
          <w:rFonts w:hint="cs"/>
          <w:rtl/>
        </w:rPr>
        <w:t>כ</w:t>
      </w:r>
      <w:r w:rsidR="00007319">
        <w:rPr>
          <w:rtl/>
        </w:rPr>
        <w:fldChar w:fldCharType="begin"/>
      </w:r>
      <w:r w:rsidR="00007319">
        <w:rPr>
          <w:rtl/>
        </w:rPr>
        <w:instrText xml:space="preserve"> </w:instrText>
      </w:r>
      <w:r w:rsidR="00007319">
        <w:rPr>
          <w:rFonts w:hint="cs"/>
        </w:rPr>
        <w:instrText>REF</w:instrText>
      </w:r>
      <w:r w:rsidR="00007319">
        <w:rPr>
          <w:rFonts w:hint="cs"/>
          <w:rtl/>
        </w:rPr>
        <w:instrText xml:space="preserve"> _</w:instrText>
      </w:r>
      <w:r w:rsidR="00007319">
        <w:rPr>
          <w:rFonts w:hint="cs"/>
        </w:rPr>
        <w:instrText>Ref364507 \h</w:instrText>
      </w:r>
      <w:r w:rsidR="00007319">
        <w:rPr>
          <w:rtl/>
        </w:rPr>
        <w:instrText xml:space="preserve"> </w:instrText>
      </w:r>
      <w:r w:rsidR="00007319">
        <w:rPr>
          <w:rtl/>
        </w:rPr>
      </w:r>
      <w:r w:rsidR="00007319">
        <w:rPr>
          <w:rtl/>
        </w:rPr>
        <w:fldChar w:fldCharType="separate"/>
      </w:r>
      <w:r w:rsidR="005B20ED" w:rsidRPr="002F06A4">
        <w:rPr>
          <w:rtl/>
        </w:rPr>
        <w:t>נספח א</w:t>
      </w:r>
      <w:r w:rsidR="005B20ED">
        <w:rPr>
          <w:rFonts w:hint="cs"/>
          <w:rtl/>
        </w:rPr>
        <w:t>'5</w:t>
      </w:r>
      <w:r w:rsidR="005B20ED" w:rsidRPr="0005547F">
        <w:rPr>
          <w:rtl/>
        </w:rPr>
        <w:t xml:space="preserve"> – התחייבות</w:t>
      </w:r>
      <w:r w:rsidR="005B20ED">
        <w:rPr>
          <w:rFonts w:hint="cs"/>
          <w:rtl/>
        </w:rPr>
        <w:t xml:space="preserve"> לסודיות</w:t>
      </w:r>
      <w:r w:rsidR="005B20ED" w:rsidRPr="0005547F">
        <w:rPr>
          <w:rtl/>
        </w:rPr>
        <w:t xml:space="preserve"> </w:t>
      </w:r>
      <w:r w:rsidR="005B20ED">
        <w:rPr>
          <w:rFonts w:hint="cs"/>
          <w:rtl/>
        </w:rPr>
        <w:t xml:space="preserve">והעדר </w:t>
      </w:r>
      <w:r w:rsidR="005B20ED" w:rsidRPr="0005547F">
        <w:rPr>
          <w:rtl/>
        </w:rPr>
        <w:t>ניגוד עניינים</w:t>
      </w:r>
      <w:r w:rsidR="00007319">
        <w:rPr>
          <w:rtl/>
        </w:rPr>
        <w:fldChar w:fldCharType="end"/>
      </w:r>
      <w:r w:rsidRPr="00DB3242">
        <w:rPr>
          <w:rFonts w:hint="cs"/>
          <w:rtl/>
        </w:rPr>
        <w:t>.</w:t>
      </w:r>
    </w:p>
    <w:p w14:paraId="7DBDF7AF" w14:textId="77777777" w:rsidR="00B54311" w:rsidRPr="00DB3242" w:rsidRDefault="00B54311">
      <w:pPr>
        <w:keepNext/>
        <w:keepLines/>
        <w:widowControl w:val="0"/>
        <w:numPr>
          <w:ilvl w:val="1"/>
          <w:numId w:val="26"/>
        </w:numPr>
        <w:spacing w:after="200" w:line="276" w:lineRule="auto"/>
        <w:ind w:left="935" w:hanging="575"/>
        <w:rPr>
          <w:rtl/>
        </w:rPr>
      </w:pPr>
      <w:r w:rsidRPr="00DB3242">
        <w:rPr>
          <w:rFonts w:hint="cs"/>
          <w:rtl/>
        </w:rPr>
        <w:t xml:space="preserve">במתן שירותיו, על פי הסכם זה, יפעל נותן השירותים למנוע כל מצב של ניגוד עניינים בין עבודתו על פי הסכם זה לבין כל עיסוק אחר, במישרין או בעקיפין, העלול ליצור מצב של ניגוד עניינים בין עבודתו על פי הסכם זה לבין יתר עיסוקיו. </w:t>
      </w:r>
    </w:p>
    <w:p w14:paraId="7BD3EDE1" w14:textId="77777777" w:rsidR="00B54311" w:rsidRPr="00DB3242" w:rsidRDefault="00B54311" w:rsidP="008738F3">
      <w:pPr>
        <w:keepNext/>
        <w:keepLines/>
        <w:widowControl w:val="0"/>
        <w:ind w:left="720"/>
        <w:rPr>
          <w:b/>
          <w:bCs/>
          <w:rtl/>
        </w:rPr>
      </w:pPr>
      <w:r w:rsidRPr="00DB3242">
        <w:rPr>
          <w:rFonts w:hint="cs"/>
          <w:b/>
          <w:bCs/>
          <w:rtl/>
        </w:rPr>
        <w:t xml:space="preserve">סעיף זה מהווה מעיקרי התקשרות הצדדים והפרתו תחשב הפרה יסודית של הסכם זה. </w:t>
      </w:r>
    </w:p>
    <w:p w14:paraId="0C59D3F1" w14:textId="77777777" w:rsidR="00B54311" w:rsidRPr="00DB3242" w:rsidRDefault="00B54311" w:rsidP="008738F3">
      <w:pPr>
        <w:keepNext/>
        <w:keepLines/>
        <w:widowControl w:val="0"/>
        <w:rPr>
          <w:b/>
          <w:bCs/>
          <w:rtl/>
        </w:rPr>
      </w:pPr>
    </w:p>
    <w:p w14:paraId="6D247A1F" w14:textId="77777777" w:rsidR="00B54311" w:rsidRPr="00DB3242" w:rsidRDefault="00B54311">
      <w:pPr>
        <w:pStyle w:val="30"/>
        <w:keepNext/>
        <w:keepLines/>
        <w:widowControl w:val="0"/>
        <w:numPr>
          <w:ilvl w:val="0"/>
          <w:numId w:val="26"/>
        </w:numPr>
        <w:spacing w:after="120" w:line="360" w:lineRule="auto"/>
        <w:jc w:val="left"/>
      </w:pPr>
      <w:bookmarkStart w:id="530" w:name="_Ref407888187"/>
      <w:r w:rsidRPr="00DB3242">
        <w:rPr>
          <w:rFonts w:hint="cs"/>
          <w:rtl/>
        </w:rPr>
        <w:t>פיקוח, בקרה, דיווח ונהלי עבודה</w:t>
      </w:r>
      <w:bookmarkEnd w:id="530"/>
    </w:p>
    <w:p w14:paraId="2B6DF298" w14:textId="77777777" w:rsidR="00B54311" w:rsidRPr="00CD1252" w:rsidRDefault="00B54311">
      <w:pPr>
        <w:keepNext/>
        <w:keepLines/>
        <w:widowControl w:val="0"/>
        <w:numPr>
          <w:ilvl w:val="1"/>
          <w:numId w:val="26"/>
        </w:numPr>
        <w:ind w:left="935" w:hanging="575"/>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לאפשר</w:t>
      </w:r>
      <w:r w:rsidRPr="00DB3242">
        <w:rPr>
          <w:rtl/>
        </w:rPr>
        <w:t xml:space="preserve"> </w:t>
      </w:r>
      <w:r w:rsidRPr="00DB3242">
        <w:rPr>
          <w:rFonts w:hint="cs"/>
          <w:rtl/>
        </w:rPr>
        <w:t>לנציג</w:t>
      </w:r>
      <w:r w:rsidRPr="00DB3242">
        <w:rPr>
          <w:rtl/>
        </w:rPr>
        <w:t xml:space="preserve"> </w:t>
      </w:r>
      <w:r w:rsidRPr="00DB3242">
        <w:rPr>
          <w:rFonts w:hint="cs"/>
          <w:rtl/>
        </w:rPr>
        <w:t>המשרד</w:t>
      </w:r>
      <w:r w:rsidRPr="00DB3242">
        <w:rPr>
          <w:rtl/>
        </w:rPr>
        <w:t xml:space="preserve"> </w:t>
      </w:r>
      <w:r w:rsidRPr="00DB3242">
        <w:rPr>
          <w:rFonts w:hint="cs"/>
          <w:rtl/>
        </w:rPr>
        <w:t>או</w:t>
      </w:r>
      <w:r w:rsidRPr="00DB3242">
        <w:rPr>
          <w:rtl/>
        </w:rPr>
        <w:t xml:space="preserve"> </w:t>
      </w:r>
      <w:r w:rsidRPr="00DB3242">
        <w:rPr>
          <w:rFonts w:hint="cs"/>
          <w:rtl/>
        </w:rPr>
        <w:t>מי</w:t>
      </w:r>
      <w:r w:rsidRPr="00DB3242">
        <w:rPr>
          <w:rtl/>
        </w:rPr>
        <w:t xml:space="preserve"> </w:t>
      </w:r>
      <w:r w:rsidRPr="00DB3242">
        <w:rPr>
          <w:rFonts w:hint="cs"/>
          <w:rtl/>
        </w:rPr>
        <w:t>שבא</w:t>
      </w:r>
      <w:r w:rsidRPr="00DB3242">
        <w:rPr>
          <w:rtl/>
        </w:rPr>
        <w:t xml:space="preserve"> </w:t>
      </w:r>
      <w:r w:rsidRPr="00DB3242">
        <w:rPr>
          <w:rFonts w:hint="cs"/>
          <w:rtl/>
        </w:rPr>
        <w:t>מטעמו</w:t>
      </w:r>
      <w:r w:rsidRPr="00DB3242">
        <w:rPr>
          <w:rtl/>
        </w:rPr>
        <w:t xml:space="preserve"> </w:t>
      </w:r>
      <w:r w:rsidRPr="00DB3242">
        <w:rPr>
          <w:rFonts w:hint="cs"/>
          <w:rtl/>
        </w:rPr>
        <w:t>לבקר</w:t>
      </w:r>
      <w:r w:rsidRPr="00DB3242">
        <w:rPr>
          <w:rtl/>
        </w:rPr>
        <w:t xml:space="preserve"> </w:t>
      </w:r>
      <w:r w:rsidRPr="00DB3242">
        <w:rPr>
          <w:rFonts w:hint="cs"/>
          <w:rtl/>
        </w:rPr>
        <w:t>פעולותיו</w:t>
      </w:r>
      <w:r w:rsidRPr="00DB3242">
        <w:rPr>
          <w:rtl/>
        </w:rPr>
        <w:t xml:space="preserve">, </w:t>
      </w:r>
      <w:r w:rsidRPr="00DB3242">
        <w:rPr>
          <w:rFonts w:hint="cs"/>
          <w:rtl/>
        </w:rPr>
        <w:t>לפקח</w:t>
      </w:r>
      <w:r w:rsidRPr="00DB3242">
        <w:rPr>
          <w:rtl/>
        </w:rPr>
        <w:t xml:space="preserve"> </w:t>
      </w:r>
      <w:r w:rsidRPr="00DB3242">
        <w:rPr>
          <w:rFonts w:hint="cs"/>
          <w:rtl/>
        </w:rPr>
        <w:t>על</w:t>
      </w:r>
      <w:r w:rsidRPr="00DB3242">
        <w:rPr>
          <w:rtl/>
        </w:rPr>
        <w:t xml:space="preserve"> </w:t>
      </w:r>
      <w:r w:rsidRPr="00DB3242">
        <w:rPr>
          <w:rFonts w:hint="cs"/>
          <w:rtl/>
        </w:rPr>
        <w:t>ביצוע</w:t>
      </w:r>
      <w:r w:rsidRPr="00DB3242">
        <w:rPr>
          <w:rtl/>
        </w:rPr>
        <w:t xml:space="preserve"> </w:t>
      </w:r>
      <w:r w:rsidRPr="00DB3242">
        <w:rPr>
          <w:rFonts w:hint="cs"/>
          <w:rtl/>
        </w:rPr>
        <w:t>השירותים</w:t>
      </w:r>
      <w:r w:rsidRPr="00DB3242">
        <w:rPr>
          <w:rtl/>
        </w:rPr>
        <w:t xml:space="preserve"> </w:t>
      </w:r>
      <w:r w:rsidRPr="00DB3242">
        <w:rPr>
          <w:rFonts w:hint="cs"/>
          <w:rtl/>
        </w:rPr>
        <w:t>נשוא</w:t>
      </w:r>
      <w:r w:rsidRPr="00DB3242">
        <w:rPr>
          <w:rtl/>
        </w:rPr>
        <w:t xml:space="preserve"> </w:t>
      </w:r>
      <w:r w:rsidRPr="00DB3242">
        <w:rPr>
          <w:rFonts w:hint="cs"/>
          <w:rtl/>
        </w:rPr>
        <w:t>המכרז</w:t>
      </w:r>
      <w:r w:rsidRPr="00DB3242">
        <w:rPr>
          <w:rtl/>
        </w:rPr>
        <w:t xml:space="preserve">, </w:t>
      </w:r>
      <w:r w:rsidRPr="00DB3242">
        <w:rPr>
          <w:rFonts w:hint="cs"/>
          <w:rtl/>
        </w:rPr>
        <w:t>ההצעה</w:t>
      </w:r>
      <w:r w:rsidRPr="00DB3242">
        <w:rPr>
          <w:rtl/>
        </w:rPr>
        <w:t xml:space="preserve"> </w:t>
      </w:r>
      <w:r w:rsidRPr="00DB3242">
        <w:rPr>
          <w:rFonts w:hint="cs"/>
          <w:rtl/>
        </w:rPr>
        <w:t>וההסכם</w:t>
      </w:r>
      <w:r w:rsidRPr="00DB3242">
        <w:rPr>
          <w:rtl/>
        </w:rPr>
        <w:t>.</w:t>
      </w:r>
      <w:r w:rsidRPr="007B5B2D">
        <w:rPr>
          <w:rFonts w:hint="cs"/>
          <w:rtl/>
        </w:rPr>
        <w:t xml:space="preserve"> </w:t>
      </w:r>
      <w:r w:rsidRPr="00CD1252">
        <w:rPr>
          <w:rFonts w:hint="cs"/>
          <w:rtl/>
        </w:rPr>
        <w:t xml:space="preserve">יצוין כי ייתכן שחלק מתקציב ההתקשרות יופנה לטובת ביצוע ביקורת וזאת על פי הוראות </w:t>
      </w:r>
      <w:proofErr w:type="spellStart"/>
      <w:r w:rsidRPr="00CD1252">
        <w:rPr>
          <w:rFonts w:hint="cs"/>
          <w:rtl/>
        </w:rPr>
        <w:t>התכ"מ</w:t>
      </w:r>
      <w:proofErr w:type="spellEnd"/>
      <w:r w:rsidRPr="00CD1252">
        <w:rPr>
          <w:rFonts w:hint="cs"/>
          <w:rtl/>
        </w:rPr>
        <w:t>.</w:t>
      </w:r>
    </w:p>
    <w:p w14:paraId="34008A76" w14:textId="77777777" w:rsidR="00B54311" w:rsidRPr="00AB352A" w:rsidRDefault="00B54311">
      <w:pPr>
        <w:keepNext/>
        <w:keepLines/>
        <w:widowControl w:val="0"/>
        <w:numPr>
          <w:ilvl w:val="1"/>
          <w:numId w:val="26"/>
        </w:numPr>
        <w:spacing w:after="200" w:line="276" w:lineRule="auto"/>
        <w:ind w:left="935" w:hanging="575"/>
        <w:rPr>
          <w:rtl/>
        </w:rPr>
      </w:pPr>
      <w:r w:rsidRPr="00DB3242">
        <w:rPr>
          <w:rFonts w:hint="cs"/>
          <w:rtl/>
        </w:rPr>
        <w:t xml:space="preserve">כל צד ימנה נציג למימוש </w:t>
      </w:r>
      <w:r w:rsidRPr="00AB352A">
        <w:rPr>
          <w:rFonts w:hint="cs"/>
          <w:rtl/>
        </w:rPr>
        <w:t xml:space="preserve">הסכם זה האחראי מטעמו לביצוע ההסכם. </w:t>
      </w:r>
    </w:p>
    <w:p w14:paraId="13CC9129" w14:textId="77777777" w:rsidR="00B54311" w:rsidRPr="00AB352A" w:rsidRDefault="00B54311" w:rsidP="008738F3">
      <w:pPr>
        <w:keepNext/>
        <w:keepLines/>
        <w:widowControl w:val="0"/>
        <w:ind w:left="935" w:hanging="935"/>
        <w:rPr>
          <w:rtl/>
        </w:rPr>
      </w:pPr>
      <w:r w:rsidRPr="00AB352A">
        <w:rPr>
          <w:rFonts w:hint="cs"/>
          <w:b/>
          <w:bCs/>
          <w:rtl/>
        </w:rPr>
        <w:tab/>
      </w:r>
      <w:r w:rsidRPr="00AB352A">
        <w:rPr>
          <w:rFonts w:hint="cs"/>
          <w:rtl/>
        </w:rPr>
        <w:t>נציג המשרד י/תהיה: מנהל/ת תחום _______________</w:t>
      </w:r>
      <w:r w:rsidRPr="00AB352A">
        <w:rPr>
          <w:rtl/>
        </w:rPr>
        <w:t xml:space="preserve"> </w:t>
      </w:r>
      <w:r w:rsidRPr="00AB352A">
        <w:rPr>
          <w:rFonts w:hint="cs"/>
          <w:rtl/>
        </w:rPr>
        <w:t>או</w:t>
      </w:r>
      <w:r w:rsidRPr="00AB352A">
        <w:rPr>
          <w:rtl/>
        </w:rPr>
        <w:t xml:space="preserve"> </w:t>
      </w:r>
      <w:r w:rsidRPr="00AB352A">
        <w:rPr>
          <w:rFonts w:hint="cs"/>
          <w:rtl/>
        </w:rPr>
        <w:t>עובד/ת</w:t>
      </w:r>
      <w:r w:rsidRPr="00AB352A">
        <w:rPr>
          <w:rtl/>
        </w:rPr>
        <w:t xml:space="preserve"> </w:t>
      </w:r>
      <w:r w:rsidRPr="00AB352A">
        <w:rPr>
          <w:rFonts w:hint="cs"/>
          <w:rtl/>
        </w:rPr>
        <w:t>המשרד</w:t>
      </w:r>
      <w:r w:rsidRPr="00AB352A">
        <w:rPr>
          <w:rtl/>
        </w:rPr>
        <w:t xml:space="preserve"> </w:t>
      </w:r>
      <w:r w:rsidRPr="00AB352A">
        <w:rPr>
          <w:rFonts w:hint="cs"/>
          <w:rtl/>
        </w:rPr>
        <w:t>אשר</w:t>
      </w:r>
      <w:r w:rsidRPr="00AB352A">
        <w:rPr>
          <w:rtl/>
        </w:rPr>
        <w:t xml:space="preserve"> </w:t>
      </w:r>
      <w:r w:rsidRPr="00AB352A">
        <w:rPr>
          <w:rFonts w:hint="cs"/>
          <w:rtl/>
        </w:rPr>
        <w:t>הוסמך</w:t>
      </w:r>
      <w:r w:rsidRPr="00AB352A">
        <w:rPr>
          <w:rtl/>
        </w:rPr>
        <w:t xml:space="preserve"> </w:t>
      </w:r>
      <w:r w:rsidRPr="00AB352A">
        <w:rPr>
          <w:rFonts w:hint="cs"/>
          <w:rtl/>
        </w:rPr>
        <w:t>על</w:t>
      </w:r>
      <w:r w:rsidRPr="00AB352A">
        <w:rPr>
          <w:rtl/>
        </w:rPr>
        <w:t>-</w:t>
      </w:r>
      <w:r w:rsidRPr="00AB352A">
        <w:rPr>
          <w:rFonts w:hint="cs"/>
          <w:rtl/>
        </w:rPr>
        <w:t>ידו</w:t>
      </w:r>
      <w:r w:rsidRPr="00AB352A">
        <w:rPr>
          <w:rtl/>
        </w:rPr>
        <w:t xml:space="preserve"> (</w:t>
      </w:r>
      <w:r w:rsidRPr="00AB352A">
        <w:rPr>
          <w:rFonts w:hint="cs"/>
          <w:rtl/>
        </w:rPr>
        <w:t>להלן</w:t>
      </w:r>
      <w:r w:rsidRPr="00AB352A">
        <w:rPr>
          <w:rtl/>
        </w:rPr>
        <w:t>: "</w:t>
      </w:r>
      <w:r w:rsidRPr="00AB352A">
        <w:rPr>
          <w:rFonts w:hint="cs"/>
          <w:rtl/>
        </w:rPr>
        <w:t>הנציג</w:t>
      </w:r>
      <w:r w:rsidRPr="00AB352A">
        <w:rPr>
          <w:rtl/>
        </w:rPr>
        <w:t>").</w:t>
      </w:r>
    </w:p>
    <w:p w14:paraId="29E97F87" w14:textId="77777777" w:rsidR="00B54311" w:rsidRPr="00AB352A" w:rsidRDefault="00B54311" w:rsidP="008738F3">
      <w:pPr>
        <w:keepNext/>
        <w:keepLines/>
        <w:widowControl w:val="0"/>
        <w:ind w:left="935" w:hanging="720"/>
        <w:rPr>
          <w:rtl/>
        </w:rPr>
      </w:pPr>
      <w:r w:rsidRPr="00AB352A">
        <w:rPr>
          <w:rFonts w:hint="cs"/>
          <w:rtl/>
        </w:rPr>
        <w:tab/>
        <w:t xml:space="preserve">נציג נותן השירותים יהיה: "איש קשר" _______________ אשר יהיה מהנהלת החברה (להלן: איש קשר). </w:t>
      </w:r>
    </w:p>
    <w:p w14:paraId="7DCE2944" w14:textId="77777777" w:rsidR="00B54311" w:rsidRPr="00AB352A" w:rsidRDefault="00B54311">
      <w:pPr>
        <w:keepNext/>
        <w:keepLines/>
        <w:widowControl w:val="0"/>
        <w:numPr>
          <w:ilvl w:val="1"/>
          <w:numId w:val="26"/>
        </w:numPr>
        <w:spacing w:after="200" w:line="276" w:lineRule="auto"/>
        <w:ind w:left="935" w:hanging="575"/>
        <w:rPr>
          <w:rtl/>
        </w:rPr>
      </w:pPr>
      <w:r w:rsidRPr="00AB352A">
        <w:rPr>
          <w:rFonts w:hint="cs"/>
          <w:rtl/>
        </w:rPr>
        <w:t xml:space="preserve">המשרד יודיע לנותן השירותים מי הם הגורמים המפקחים מטעמו ונותן השירותים ישתף פעולה עם הגורמים המפקחים בכל עת ובכל עניין, כמפורט בהמשך הסעיף. נותן השירותים יעמיד לרשות המשרד את כל המידע והנתונים הנדרשים, מעת לעת, ויפעל על פי הנחיותיהם, קביעותיהם, והגדרותיהם. </w:t>
      </w:r>
    </w:p>
    <w:p w14:paraId="691223FD" w14:textId="77777777" w:rsidR="00B54311" w:rsidRPr="00DB3242" w:rsidRDefault="00B54311">
      <w:pPr>
        <w:keepNext/>
        <w:keepLines/>
        <w:widowControl w:val="0"/>
        <w:numPr>
          <w:ilvl w:val="1"/>
          <w:numId w:val="26"/>
        </w:numPr>
        <w:spacing w:after="200" w:line="276" w:lineRule="auto"/>
        <w:ind w:left="935" w:hanging="575"/>
        <w:rPr>
          <w:rtl/>
        </w:rPr>
      </w:pPr>
      <w:r w:rsidRPr="00DB3242">
        <w:rPr>
          <w:rFonts w:hint="cs"/>
          <w:rtl/>
        </w:rPr>
        <w:t xml:space="preserve">בכפוף לאמור להלן, מוצהר ומוסכם בזה, כי הנציג יהיה הגורם הקובע והמכריע בכל נושא ועניין הנוגע או קשור למתן השירותים על פי הקבוע בהסכם זה ובכלל זה לפרשנות המוסמכת של המפרט ושל הצעת נותן השירותים ונותן השירותים יפעל על פי הנחיותיו. </w:t>
      </w:r>
    </w:p>
    <w:p w14:paraId="77FB9EB6" w14:textId="77777777" w:rsidR="00B54311" w:rsidRDefault="00B54311">
      <w:pPr>
        <w:keepNext/>
        <w:keepLines/>
        <w:widowControl w:val="0"/>
        <w:numPr>
          <w:ilvl w:val="1"/>
          <w:numId w:val="26"/>
        </w:numPr>
        <w:spacing w:after="200" w:line="276" w:lineRule="auto"/>
        <w:ind w:left="935" w:hanging="575"/>
      </w:pPr>
      <w:r>
        <w:rPr>
          <w:rFonts w:hint="cs"/>
          <w:rtl/>
        </w:rPr>
        <w:t xml:space="preserve">כמצוין לעיל, </w:t>
      </w:r>
      <w:r w:rsidRPr="00DB3242">
        <w:rPr>
          <w:rFonts w:hint="cs"/>
          <w:rtl/>
        </w:rPr>
        <w:t>חשב</w:t>
      </w:r>
      <w:r w:rsidRPr="00DB3242">
        <w:rPr>
          <w:rtl/>
        </w:rPr>
        <w:t xml:space="preserve"> </w:t>
      </w:r>
      <w:r w:rsidRPr="00DB3242">
        <w:rPr>
          <w:rFonts w:hint="cs"/>
          <w:rtl/>
        </w:rPr>
        <w:t>המשרד</w:t>
      </w:r>
      <w:r w:rsidRPr="00DB3242">
        <w:rPr>
          <w:rtl/>
        </w:rPr>
        <w:t xml:space="preserve">, </w:t>
      </w:r>
      <w:r w:rsidRPr="00DB3242">
        <w:rPr>
          <w:rFonts w:hint="cs"/>
          <w:rtl/>
        </w:rPr>
        <w:t>המבקר</w:t>
      </w:r>
      <w:r w:rsidRPr="00DB3242">
        <w:rPr>
          <w:rtl/>
        </w:rPr>
        <w:t xml:space="preserve"> </w:t>
      </w:r>
      <w:r w:rsidRPr="00DB3242">
        <w:rPr>
          <w:rFonts w:hint="cs"/>
          <w:rtl/>
        </w:rPr>
        <w:t>הפנימי</w:t>
      </w:r>
      <w:r w:rsidRPr="00DB3242">
        <w:rPr>
          <w:rtl/>
        </w:rPr>
        <w:t xml:space="preserve"> </w:t>
      </w:r>
      <w:r w:rsidRPr="00DB3242">
        <w:rPr>
          <w:rFonts w:hint="cs"/>
          <w:rtl/>
        </w:rPr>
        <w:t>של</w:t>
      </w:r>
      <w:r w:rsidRPr="00DB3242">
        <w:rPr>
          <w:rtl/>
        </w:rPr>
        <w:t xml:space="preserve"> </w:t>
      </w:r>
      <w:r w:rsidRPr="00DB3242">
        <w:rPr>
          <w:rFonts w:hint="cs"/>
          <w:rtl/>
        </w:rPr>
        <w:t>המשרד</w:t>
      </w:r>
      <w:r w:rsidRPr="00DB3242">
        <w:rPr>
          <w:rtl/>
        </w:rPr>
        <w:t xml:space="preserve"> </w:t>
      </w:r>
      <w:r w:rsidRPr="00DB3242">
        <w:rPr>
          <w:rFonts w:hint="cs"/>
          <w:rtl/>
        </w:rPr>
        <w:t>או</w:t>
      </w:r>
      <w:r w:rsidRPr="00DB3242">
        <w:rPr>
          <w:rtl/>
        </w:rPr>
        <w:t xml:space="preserve"> </w:t>
      </w:r>
      <w:r w:rsidRPr="00DB3242">
        <w:rPr>
          <w:rFonts w:hint="cs"/>
          <w:rtl/>
        </w:rPr>
        <w:t>מי</w:t>
      </w:r>
      <w:r w:rsidRPr="00DB3242">
        <w:rPr>
          <w:rtl/>
        </w:rPr>
        <w:t xml:space="preserve"> </w:t>
      </w:r>
      <w:r w:rsidRPr="00DB3242">
        <w:rPr>
          <w:rFonts w:hint="cs"/>
          <w:rtl/>
        </w:rPr>
        <w:t>שמונה</w:t>
      </w:r>
      <w:r w:rsidRPr="00DB3242">
        <w:rPr>
          <w:rtl/>
        </w:rPr>
        <w:t xml:space="preserve"> </w:t>
      </w:r>
      <w:r w:rsidRPr="00DB3242">
        <w:rPr>
          <w:rFonts w:hint="cs"/>
          <w:rtl/>
        </w:rPr>
        <w:t>לכך</w:t>
      </w:r>
      <w:r w:rsidRPr="00DB3242">
        <w:rPr>
          <w:rtl/>
        </w:rPr>
        <w:t xml:space="preserve"> </w:t>
      </w:r>
      <w:r w:rsidRPr="00DB3242">
        <w:rPr>
          <w:rFonts w:hint="cs"/>
          <w:rtl/>
        </w:rPr>
        <w:t>על</w:t>
      </w:r>
      <w:r w:rsidRPr="00DB3242">
        <w:rPr>
          <w:rtl/>
        </w:rPr>
        <w:t xml:space="preserve"> </w:t>
      </w:r>
      <w:r w:rsidRPr="00DB3242">
        <w:rPr>
          <w:rFonts w:hint="cs"/>
          <w:rtl/>
        </w:rPr>
        <w:t>ידם</w:t>
      </w:r>
      <w:r w:rsidRPr="00DB3242">
        <w:rPr>
          <w:rtl/>
        </w:rPr>
        <w:t xml:space="preserve">, </w:t>
      </w:r>
      <w:r w:rsidRPr="00DB3242">
        <w:rPr>
          <w:rFonts w:hint="cs"/>
          <w:rtl/>
        </w:rPr>
        <w:t>יהיו</w:t>
      </w:r>
      <w:r w:rsidRPr="00DB3242">
        <w:rPr>
          <w:rtl/>
        </w:rPr>
        <w:t xml:space="preserve"> </w:t>
      </w:r>
      <w:r w:rsidRPr="00DB3242">
        <w:rPr>
          <w:rFonts w:hint="cs"/>
          <w:rtl/>
        </w:rPr>
        <w:t>רשאים</w:t>
      </w:r>
      <w:r w:rsidRPr="00DB3242">
        <w:rPr>
          <w:rtl/>
        </w:rPr>
        <w:t xml:space="preserve"> </w:t>
      </w:r>
      <w:r w:rsidRPr="00DB3242">
        <w:rPr>
          <w:rFonts w:hint="cs"/>
          <w:rtl/>
        </w:rPr>
        <w:t>לקיים</w:t>
      </w:r>
      <w:r w:rsidRPr="00DB3242">
        <w:rPr>
          <w:rtl/>
        </w:rPr>
        <w:t xml:space="preserve"> </w:t>
      </w:r>
      <w:r w:rsidRPr="00DB3242">
        <w:rPr>
          <w:rFonts w:hint="cs"/>
          <w:rtl/>
        </w:rPr>
        <w:t>בכל</w:t>
      </w:r>
      <w:r w:rsidRPr="00DB3242">
        <w:rPr>
          <w:rtl/>
        </w:rPr>
        <w:t xml:space="preserve"> </w:t>
      </w:r>
      <w:r w:rsidRPr="00DB3242">
        <w:rPr>
          <w:rFonts w:hint="cs"/>
          <w:rtl/>
        </w:rPr>
        <w:t>עת</w:t>
      </w:r>
      <w:r w:rsidRPr="00DB3242">
        <w:rPr>
          <w:rtl/>
        </w:rPr>
        <w:t xml:space="preserve">, </w:t>
      </w:r>
      <w:r w:rsidRPr="00DB3242">
        <w:rPr>
          <w:rFonts w:hint="cs"/>
          <w:rtl/>
        </w:rPr>
        <w:t>בין</w:t>
      </w:r>
      <w:r w:rsidRPr="00DB3242">
        <w:rPr>
          <w:rtl/>
        </w:rPr>
        <w:t xml:space="preserve"> </w:t>
      </w:r>
      <w:r w:rsidRPr="00DB3242">
        <w:rPr>
          <w:rFonts w:hint="cs"/>
          <w:rtl/>
        </w:rPr>
        <w:t>בתקופת</w:t>
      </w:r>
      <w:r w:rsidRPr="00DB3242">
        <w:rPr>
          <w:rtl/>
        </w:rPr>
        <w:t xml:space="preserve"> </w:t>
      </w:r>
      <w:r w:rsidRPr="00DB3242">
        <w:rPr>
          <w:rFonts w:hint="cs"/>
          <w:rtl/>
        </w:rPr>
        <w:t>ההסכם</w:t>
      </w:r>
      <w:r w:rsidRPr="00DB3242">
        <w:rPr>
          <w:rtl/>
        </w:rPr>
        <w:t xml:space="preserve"> </w:t>
      </w:r>
      <w:r w:rsidRPr="00DB3242">
        <w:rPr>
          <w:rFonts w:hint="cs"/>
          <w:rtl/>
        </w:rPr>
        <w:t>ובין</w:t>
      </w:r>
      <w:r w:rsidRPr="00DB3242">
        <w:rPr>
          <w:rtl/>
        </w:rPr>
        <w:t xml:space="preserve"> </w:t>
      </w:r>
      <w:r w:rsidRPr="00DB3242">
        <w:rPr>
          <w:rFonts w:hint="cs"/>
          <w:rtl/>
        </w:rPr>
        <w:t>לאחריה</w:t>
      </w:r>
      <w:r w:rsidRPr="00DB3242">
        <w:rPr>
          <w:rtl/>
        </w:rPr>
        <w:t xml:space="preserve">, </w:t>
      </w:r>
      <w:r w:rsidRPr="00DB3242">
        <w:rPr>
          <w:rFonts w:hint="cs"/>
          <w:rtl/>
        </w:rPr>
        <w:t>ביקורת</w:t>
      </w:r>
      <w:r w:rsidRPr="00DB3242">
        <w:rPr>
          <w:rtl/>
        </w:rPr>
        <w:t xml:space="preserve"> </w:t>
      </w:r>
      <w:r w:rsidRPr="00DB3242">
        <w:rPr>
          <w:rFonts w:hint="cs"/>
          <w:rtl/>
        </w:rPr>
        <w:t>ובדיקה</w:t>
      </w:r>
      <w:r w:rsidRPr="00DB3242">
        <w:rPr>
          <w:rtl/>
        </w:rPr>
        <w:t xml:space="preserve"> </w:t>
      </w:r>
      <w:r w:rsidRPr="00DB3242">
        <w:rPr>
          <w:rFonts w:hint="cs"/>
          <w:rtl/>
        </w:rPr>
        <w:t>אצל</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בכל</w:t>
      </w:r>
      <w:r w:rsidRPr="00DB3242">
        <w:rPr>
          <w:rtl/>
        </w:rPr>
        <w:t xml:space="preserve"> </w:t>
      </w:r>
      <w:r w:rsidRPr="00DB3242">
        <w:rPr>
          <w:rFonts w:hint="cs"/>
          <w:rtl/>
        </w:rPr>
        <w:t>הקשור</w:t>
      </w:r>
      <w:r w:rsidRPr="00DB3242">
        <w:rPr>
          <w:rtl/>
        </w:rPr>
        <w:t xml:space="preserve"> </w:t>
      </w:r>
      <w:r w:rsidRPr="00DB3242">
        <w:rPr>
          <w:rFonts w:hint="cs"/>
          <w:rtl/>
        </w:rPr>
        <w:t>במתן</w:t>
      </w:r>
      <w:r w:rsidRPr="00DB3242">
        <w:rPr>
          <w:rtl/>
        </w:rPr>
        <w:t xml:space="preserve"> </w:t>
      </w:r>
      <w:r w:rsidRPr="00DB3242">
        <w:rPr>
          <w:rFonts w:hint="cs"/>
          <w:rtl/>
        </w:rPr>
        <w:t>השירות</w:t>
      </w:r>
      <w:r w:rsidRPr="00DB3242">
        <w:rPr>
          <w:rtl/>
        </w:rPr>
        <w:t xml:space="preserve">, </w:t>
      </w:r>
      <w:r w:rsidRPr="00DB3242">
        <w:rPr>
          <w:rFonts w:hint="cs"/>
          <w:rtl/>
        </w:rPr>
        <w:t>או</w:t>
      </w:r>
      <w:r w:rsidRPr="00DB3242">
        <w:rPr>
          <w:rtl/>
        </w:rPr>
        <w:t xml:space="preserve"> </w:t>
      </w:r>
      <w:r w:rsidRPr="00DB3242">
        <w:rPr>
          <w:rFonts w:hint="cs"/>
          <w:rtl/>
        </w:rPr>
        <w:t>בתמורה</w:t>
      </w:r>
      <w:r w:rsidRPr="00DB3242">
        <w:rPr>
          <w:rtl/>
        </w:rPr>
        <w:t xml:space="preserve"> </w:t>
      </w:r>
      <w:r w:rsidRPr="00DB3242">
        <w:rPr>
          <w:rFonts w:hint="cs"/>
          <w:rtl/>
        </w:rPr>
        <w:t>הכספית</w:t>
      </w:r>
      <w:r w:rsidRPr="00DB3242">
        <w:rPr>
          <w:rtl/>
        </w:rPr>
        <w:t xml:space="preserve"> </w:t>
      </w:r>
      <w:r w:rsidRPr="00DB3242">
        <w:rPr>
          <w:rFonts w:hint="cs"/>
          <w:rtl/>
        </w:rPr>
        <w:t>נשוא</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w:t>
      </w:r>
    </w:p>
    <w:p w14:paraId="0B04AB59" w14:textId="77777777" w:rsidR="00B54311" w:rsidRPr="00EF1374" w:rsidRDefault="00B54311">
      <w:pPr>
        <w:keepNext/>
        <w:keepLines/>
        <w:widowControl w:val="0"/>
        <w:numPr>
          <w:ilvl w:val="1"/>
          <w:numId w:val="26"/>
        </w:numPr>
        <w:spacing w:after="200" w:line="276" w:lineRule="auto"/>
        <w:ind w:left="935" w:hanging="575"/>
        <w:rPr>
          <w:rtl/>
        </w:rPr>
      </w:pPr>
      <w:r w:rsidRPr="00DB3242">
        <w:rPr>
          <w:rFonts w:hint="cs"/>
          <w:rtl/>
        </w:rPr>
        <w:t xml:space="preserve">נותן השירותים ישתף פעולה באופן מלא עם ביקורות שיערכו מטעם המשרד או נציגו או מטעם יחידת הביקורת באגף החשב הכללי, מנהל ההסדרה והאכיפה במשרד הכלכלה, משרדי הממשלה וכל גורם מקצועי אשר ימונה לצורך שמירה על זכויות עובדים. </w:t>
      </w:r>
    </w:p>
    <w:p w14:paraId="4D2E394B" w14:textId="77777777" w:rsidR="00B54311" w:rsidRDefault="00B54311">
      <w:pPr>
        <w:keepNext/>
        <w:keepLines/>
        <w:widowControl w:val="0"/>
        <w:numPr>
          <w:ilvl w:val="1"/>
          <w:numId w:val="26"/>
        </w:numPr>
        <w:spacing w:after="200" w:line="276" w:lineRule="auto"/>
        <w:ind w:left="935" w:hanging="575"/>
      </w:pPr>
      <w:r w:rsidRPr="00DB3242">
        <w:rPr>
          <w:rFonts w:hint="cs"/>
          <w:rtl/>
        </w:rPr>
        <w:lastRenderedPageBreak/>
        <w:t>ביקורת</w:t>
      </w:r>
      <w:r w:rsidRPr="00DB3242">
        <w:rPr>
          <w:rtl/>
        </w:rPr>
        <w:t xml:space="preserve"> </w:t>
      </w:r>
      <w:r w:rsidRPr="00DB3242">
        <w:rPr>
          <w:rFonts w:hint="cs"/>
          <w:rtl/>
        </w:rPr>
        <w:t>ובדיקה</w:t>
      </w:r>
      <w:r w:rsidRPr="00DB3242">
        <w:rPr>
          <w:rtl/>
        </w:rPr>
        <w:t xml:space="preserve"> </w:t>
      </w:r>
      <w:r w:rsidRPr="00DB3242">
        <w:rPr>
          <w:rFonts w:hint="cs"/>
          <w:rtl/>
        </w:rPr>
        <w:t>כמתואר</w:t>
      </w:r>
      <w:r w:rsidRPr="00DB3242">
        <w:rPr>
          <w:rtl/>
        </w:rPr>
        <w:t xml:space="preserve"> </w:t>
      </w:r>
      <w:r w:rsidRPr="00DB3242">
        <w:rPr>
          <w:rFonts w:hint="cs"/>
          <w:rtl/>
        </w:rPr>
        <w:t>לעיל</w:t>
      </w:r>
      <w:r w:rsidRPr="00DB3242">
        <w:rPr>
          <w:rtl/>
        </w:rPr>
        <w:t xml:space="preserve"> </w:t>
      </w:r>
      <w:r w:rsidRPr="00DB3242">
        <w:rPr>
          <w:rFonts w:hint="cs"/>
          <w:rtl/>
        </w:rPr>
        <w:t>יכללו</w:t>
      </w:r>
      <w:r w:rsidRPr="00DB3242">
        <w:rPr>
          <w:rtl/>
        </w:rPr>
        <w:t xml:space="preserve"> </w:t>
      </w:r>
      <w:r w:rsidRPr="00DB3242">
        <w:rPr>
          <w:rFonts w:hint="cs"/>
          <w:rtl/>
        </w:rPr>
        <w:t>עיון</w:t>
      </w:r>
      <w:r w:rsidRPr="00DB3242">
        <w:rPr>
          <w:rtl/>
        </w:rPr>
        <w:t xml:space="preserve"> </w:t>
      </w:r>
      <w:r w:rsidRPr="00DB3242">
        <w:rPr>
          <w:rFonts w:hint="cs"/>
          <w:rtl/>
        </w:rPr>
        <w:t>בספרי</w:t>
      </w:r>
      <w:r w:rsidRPr="00DB3242">
        <w:rPr>
          <w:rtl/>
        </w:rPr>
        <w:t xml:space="preserve"> </w:t>
      </w:r>
      <w:r w:rsidRPr="00DB3242">
        <w:rPr>
          <w:rFonts w:hint="cs"/>
          <w:rtl/>
        </w:rPr>
        <w:t>החשבונות</w:t>
      </w:r>
      <w:r w:rsidRPr="00DB3242">
        <w:rPr>
          <w:rtl/>
        </w:rPr>
        <w:t xml:space="preserve"> </w:t>
      </w:r>
      <w:r w:rsidRPr="00DB3242">
        <w:rPr>
          <w:rFonts w:hint="cs"/>
          <w:rtl/>
        </w:rPr>
        <w:t>ובמסמכים</w:t>
      </w:r>
      <w:r w:rsidRPr="00DB3242">
        <w:rPr>
          <w:rtl/>
        </w:rPr>
        <w:t xml:space="preserve"> </w:t>
      </w:r>
      <w:r w:rsidRPr="00DB3242">
        <w:rPr>
          <w:rFonts w:hint="cs"/>
          <w:rtl/>
        </w:rPr>
        <w:t>של</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לרבות</w:t>
      </w:r>
      <w:r w:rsidRPr="00DB3242">
        <w:rPr>
          <w:rtl/>
        </w:rPr>
        <w:t xml:space="preserve"> </w:t>
      </w:r>
      <w:r w:rsidRPr="00DB3242">
        <w:rPr>
          <w:rFonts w:hint="cs"/>
          <w:rtl/>
        </w:rPr>
        <w:t>אלה</w:t>
      </w:r>
      <w:r w:rsidRPr="00DB3242">
        <w:rPr>
          <w:rtl/>
        </w:rPr>
        <w:t xml:space="preserve"> </w:t>
      </w:r>
      <w:r w:rsidRPr="00DB3242">
        <w:rPr>
          <w:rFonts w:hint="cs"/>
          <w:rtl/>
        </w:rPr>
        <w:t>השמורים</w:t>
      </w:r>
      <w:r w:rsidRPr="00DB3242">
        <w:rPr>
          <w:rtl/>
        </w:rPr>
        <w:t xml:space="preserve"> </w:t>
      </w:r>
      <w:r w:rsidRPr="00DB3242">
        <w:rPr>
          <w:rFonts w:hint="cs"/>
          <w:rtl/>
        </w:rPr>
        <w:t>במדיה</w:t>
      </w:r>
      <w:r w:rsidRPr="00DB3242">
        <w:rPr>
          <w:rtl/>
        </w:rPr>
        <w:t xml:space="preserve"> </w:t>
      </w:r>
      <w:r w:rsidRPr="00DB3242">
        <w:rPr>
          <w:rFonts w:hint="cs"/>
          <w:rtl/>
        </w:rPr>
        <w:t>מגנטית</w:t>
      </w:r>
      <w:r w:rsidRPr="00DB3242">
        <w:rPr>
          <w:rtl/>
        </w:rPr>
        <w:t xml:space="preserve"> </w:t>
      </w:r>
      <w:r w:rsidRPr="00DB3242">
        <w:rPr>
          <w:rFonts w:hint="cs"/>
          <w:rtl/>
        </w:rPr>
        <w:t>והעתקתם</w:t>
      </w:r>
      <w:r w:rsidRPr="00DB3242">
        <w:rPr>
          <w:rtl/>
        </w:rPr>
        <w:t xml:space="preserve">. </w:t>
      </w:r>
      <w:r w:rsidRPr="00DB3242">
        <w:rPr>
          <w:rFonts w:hint="cs"/>
          <w:rtl/>
        </w:rPr>
        <w:t>בכלל</w:t>
      </w:r>
      <w:r w:rsidRPr="00DB3242">
        <w:rPr>
          <w:rtl/>
        </w:rPr>
        <w:t xml:space="preserve"> </w:t>
      </w:r>
      <w:r w:rsidRPr="00DB3242">
        <w:rPr>
          <w:rFonts w:hint="cs"/>
          <w:rtl/>
        </w:rPr>
        <w:t>זה</w:t>
      </w:r>
      <w:r w:rsidRPr="00DB3242">
        <w:rPr>
          <w:rtl/>
        </w:rPr>
        <w:t xml:space="preserve"> </w:t>
      </w:r>
      <w:r w:rsidRPr="00DB3242">
        <w:rPr>
          <w:rFonts w:hint="cs"/>
          <w:rtl/>
        </w:rPr>
        <w:t>תהיה</w:t>
      </w:r>
      <w:r w:rsidRPr="00DB3242">
        <w:rPr>
          <w:rtl/>
        </w:rPr>
        <w:t xml:space="preserve"> </w:t>
      </w:r>
      <w:r w:rsidRPr="00DB3242">
        <w:rPr>
          <w:rFonts w:hint="cs"/>
          <w:rtl/>
        </w:rPr>
        <w:t>הביקורת</w:t>
      </w:r>
      <w:r w:rsidRPr="00DB3242">
        <w:rPr>
          <w:rtl/>
        </w:rPr>
        <w:t xml:space="preserve"> </w:t>
      </w:r>
      <w:r w:rsidRPr="00DB3242">
        <w:rPr>
          <w:rFonts w:hint="cs"/>
          <w:rtl/>
        </w:rPr>
        <w:t>רשאית</w:t>
      </w:r>
      <w:r w:rsidRPr="00DB3242">
        <w:rPr>
          <w:rtl/>
        </w:rPr>
        <w:t xml:space="preserve"> </w:t>
      </w:r>
      <w:r w:rsidRPr="00DB3242">
        <w:rPr>
          <w:rFonts w:hint="cs"/>
          <w:rtl/>
        </w:rPr>
        <w:t>לדרוש</w:t>
      </w:r>
      <w:r w:rsidRPr="00DB3242">
        <w:rPr>
          <w:rtl/>
        </w:rPr>
        <w:t xml:space="preserve"> </w:t>
      </w:r>
      <w:r w:rsidRPr="00DB3242">
        <w:rPr>
          <w:rFonts w:hint="cs"/>
          <w:rtl/>
        </w:rPr>
        <w:t>הוכחות</w:t>
      </w:r>
      <w:r w:rsidRPr="00DB3242">
        <w:rPr>
          <w:rtl/>
        </w:rPr>
        <w:t xml:space="preserve"> </w:t>
      </w:r>
      <w:r w:rsidRPr="00DB3242">
        <w:rPr>
          <w:rFonts w:hint="cs"/>
          <w:rtl/>
        </w:rPr>
        <w:t>לתשלום</w:t>
      </w:r>
      <w:r w:rsidRPr="00DB3242">
        <w:rPr>
          <w:rtl/>
        </w:rPr>
        <w:t xml:space="preserve"> </w:t>
      </w:r>
      <w:r w:rsidRPr="00DB3242">
        <w:rPr>
          <w:rFonts w:hint="cs"/>
          <w:rtl/>
        </w:rPr>
        <w:t>שכר</w:t>
      </w:r>
      <w:r w:rsidRPr="00DB3242">
        <w:rPr>
          <w:rtl/>
        </w:rPr>
        <w:t xml:space="preserve"> </w:t>
      </w:r>
      <w:r w:rsidRPr="00DB3242">
        <w:rPr>
          <w:rFonts w:hint="cs"/>
          <w:rtl/>
        </w:rPr>
        <w:t>כנדרש</w:t>
      </w:r>
      <w:r w:rsidRPr="00DB3242">
        <w:rPr>
          <w:rtl/>
        </w:rPr>
        <w:t>.</w:t>
      </w:r>
    </w:p>
    <w:p w14:paraId="0158C26C" w14:textId="77777777" w:rsidR="00B54311" w:rsidRPr="00EF1374" w:rsidRDefault="00B54311">
      <w:pPr>
        <w:keepNext/>
        <w:keepLines/>
        <w:widowControl w:val="0"/>
        <w:numPr>
          <w:ilvl w:val="1"/>
          <w:numId w:val="26"/>
        </w:numPr>
        <w:spacing w:after="200" w:line="276" w:lineRule="auto"/>
        <w:ind w:left="935" w:hanging="575"/>
        <w:rPr>
          <w:rtl/>
        </w:rPr>
      </w:pPr>
      <w:r w:rsidRPr="00DB3242">
        <w:rPr>
          <w:rFonts w:hint="cs"/>
          <w:rtl/>
        </w:rPr>
        <w:t xml:space="preserve">במסגרת הביקורת יידרש נותן השירותים להמציא, בין היתר, אישורים על תשלומים למס הכנסה, למוסד לביטוח לאומי, לקרנות פנסיה ולקופות גמל, תלושי שכר, דוחות נוכחות של העובדים המועסקים במשרדי הממשלה וכן כל מסמך אחר הרלוונטי לביקורת. </w:t>
      </w:r>
    </w:p>
    <w:p w14:paraId="45276A59" w14:textId="77777777" w:rsidR="00B54311" w:rsidRPr="00026295" w:rsidRDefault="00B54311">
      <w:pPr>
        <w:keepNext/>
        <w:keepLines/>
        <w:widowControl w:val="0"/>
        <w:numPr>
          <w:ilvl w:val="1"/>
          <w:numId w:val="26"/>
        </w:numPr>
        <w:spacing w:after="200" w:line="276" w:lineRule="auto"/>
        <w:ind w:left="935" w:hanging="575"/>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לאפשר</w:t>
      </w:r>
      <w:r w:rsidRPr="00DB3242">
        <w:rPr>
          <w:rtl/>
        </w:rPr>
        <w:t xml:space="preserve"> </w:t>
      </w:r>
      <w:r w:rsidRPr="00DB3242">
        <w:rPr>
          <w:rFonts w:hint="cs"/>
          <w:rtl/>
        </w:rPr>
        <w:t>ביצוע</w:t>
      </w:r>
      <w:r w:rsidRPr="00DB3242">
        <w:rPr>
          <w:rtl/>
        </w:rPr>
        <w:t xml:space="preserve"> </w:t>
      </w:r>
      <w:r w:rsidRPr="00DB3242">
        <w:rPr>
          <w:rFonts w:hint="cs"/>
          <w:rtl/>
        </w:rPr>
        <w:t>האמור</w:t>
      </w:r>
      <w:r w:rsidRPr="00DB3242">
        <w:rPr>
          <w:rtl/>
        </w:rPr>
        <w:t xml:space="preserve"> </w:t>
      </w:r>
      <w:r w:rsidRPr="00DB3242">
        <w:rPr>
          <w:rFonts w:hint="cs"/>
          <w:rtl/>
        </w:rPr>
        <w:t>ולמסור</w:t>
      </w:r>
      <w:r w:rsidRPr="00DB3242">
        <w:rPr>
          <w:rtl/>
        </w:rPr>
        <w:t xml:space="preserve"> </w:t>
      </w:r>
      <w:r w:rsidRPr="00DB3242">
        <w:rPr>
          <w:rFonts w:hint="cs"/>
          <w:rtl/>
        </w:rPr>
        <w:t>למבצעי</w:t>
      </w:r>
      <w:r w:rsidRPr="00DB3242">
        <w:rPr>
          <w:rtl/>
        </w:rPr>
        <w:t xml:space="preserve"> </w:t>
      </w:r>
      <w:r w:rsidRPr="00DB3242">
        <w:rPr>
          <w:rFonts w:hint="cs"/>
          <w:rtl/>
        </w:rPr>
        <w:t>הביקורת</w:t>
      </w:r>
      <w:r w:rsidRPr="00DB3242">
        <w:rPr>
          <w:rtl/>
        </w:rPr>
        <w:t xml:space="preserve"> </w:t>
      </w:r>
      <w:r w:rsidRPr="00DB3242">
        <w:rPr>
          <w:rFonts w:hint="cs"/>
          <w:rtl/>
        </w:rPr>
        <w:t>מיד</w:t>
      </w:r>
      <w:r w:rsidRPr="00DB3242">
        <w:rPr>
          <w:rtl/>
        </w:rPr>
        <w:t xml:space="preserve"> </w:t>
      </w:r>
      <w:r w:rsidRPr="00DB3242">
        <w:rPr>
          <w:rFonts w:hint="cs"/>
          <w:rtl/>
        </w:rPr>
        <w:t>עם</w:t>
      </w:r>
      <w:r w:rsidRPr="00DB3242">
        <w:rPr>
          <w:rtl/>
        </w:rPr>
        <w:t xml:space="preserve"> </w:t>
      </w:r>
      <w:r w:rsidRPr="00DB3242">
        <w:rPr>
          <w:rFonts w:hint="cs"/>
          <w:rtl/>
        </w:rPr>
        <w:t>דרישתם</w:t>
      </w:r>
      <w:r w:rsidRPr="00DB3242">
        <w:rPr>
          <w:rtl/>
        </w:rPr>
        <w:t xml:space="preserve"> </w:t>
      </w:r>
      <w:r w:rsidRPr="00DB3242">
        <w:rPr>
          <w:rFonts w:hint="cs"/>
          <w:rtl/>
        </w:rPr>
        <w:t>כל</w:t>
      </w:r>
      <w:r w:rsidRPr="00DB3242">
        <w:rPr>
          <w:rtl/>
        </w:rPr>
        <w:t xml:space="preserve"> </w:t>
      </w:r>
      <w:r w:rsidRPr="00DB3242">
        <w:rPr>
          <w:rFonts w:hint="cs"/>
          <w:rtl/>
        </w:rPr>
        <w:t>מידע</w:t>
      </w:r>
      <w:r w:rsidRPr="00DB3242">
        <w:rPr>
          <w:rtl/>
        </w:rPr>
        <w:t xml:space="preserve"> </w:t>
      </w:r>
      <w:r w:rsidRPr="00DB3242">
        <w:rPr>
          <w:rFonts w:hint="cs"/>
          <w:rtl/>
        </w:rPr>
        <w:t>או</w:t>
      </w:r>
      <w:r w:rsidRPr="00DB3242">
        <w:rPr>
          <w:rtl/>
        </w:rPr>
        <w:t xml:space="preserve"> </w:t>
      </w:r>
      <w:r w:rsidRPr="00DB3242">
        <w:rPr>
          <w:rFonts w:hint="cs"/>
          <w:rtl/>
        </w:rPr>
        <w:t>מסמך</w:t>
      </w:r>
      <w:r w:rsidRPr="00DB3242">
        <w:rPr>
          <w:rtl/>
        </w:rPr>
        <w:t xml:space="preserve"> </w:t>
      </w:r>
      <w:r w:rsidRPr="00DB3242">
        <w:rPr>
          <w:rFonts w:hint="cs"/>
          <w:rtl/>
        </w:rPr>
        <w:t>כמתואר</w:t>
      </w:r>
      <w:r w:rsidRPr="00DB3242">
        <w:rPr>
          <w:rtl/>
        </w:rPr>
        <w:t xml:space="preserve"> </w:t>
      </w:r>
      <w:r w:rsidRPr="00DB3242">
        <w:rPr>
          <w:rFonts w:hint="cs"/>
          <w:rtl/>
        </w:rPr>
        <w:t>לעיל</w:t>
      </w:r>
      <w:r w:rsidRPr="00DB3242">
        <w:rPr>
          <w:rtl/>
        </w:rPr>
        <w:t xml:space="preserve">, </w:t>
      </w:r>
      <w:r w:rsidRPr="00DB3242">
        <w:rPr>
          <w:rFonts w:hint="cs"/>
          <w:rtl/>
        </w:rPr>
        <w:t>וכן</w:t>
      </w:r>
      <w:r w:rsidRPr="00DB3242">
        <w:rPr>
          <w:rtl/>
        </w:rPr>
        <w:t xml:space="preserve"> </w:t>
      </w:r>
      <w:r w:rsidRPr="00DB3242">
        <w:rPr>
          <w:rFonts w:hint="cs"/>
          <w:rtl/>
        </w:rPr>
        <w:t>דוחות</w:t>
      </w:r>
      <w:r w:rsidRPr="00DB3242">
        <w:rPr>
          <w:rtl/>
        </w:rPr>
        <w:t xml:space="preserve"> </w:t>
      </w:r>
      <w:r w:rsidRPr="00DB3242">
        <w:rPr>
          <w:rFonts w:hint="cs"/>
          <w:rtl/>
        </w:rPr>
        <w:t>כספים</w:t>
      </w:r>
      <w:r w:rsidRPr="00DB3242">
        <w:rPr>
          <w:rtl/>
        </w:rPr>
        <w:t xml:space="preserve"> </w:t>
      </w:r>
      <w:r w:rsidRPr="00DB3242">
        <w:rPr>
          <w:rFonts w:hint="cs"/>
          <w:rtl/>
        </w:rPr>
        <w:t>מבוקרים</w:t>
      </w:r>
      <w:r w:rsidRPr="00DB3242">
        <w:rPr>
          <w:rtl/>
        </w:rPr>
        <w:t xml:space="preserve"> </w:t>
      </w:r>
      <w:r w:rsidRPr="00DB3242">
        <w:rPr>
          <w:rFonts w:hint="cs"/>
          <w:rtl/>
        </w:rPr>
        <w:t>על</w:t>
      </w:r>
      <w:r w:rsidRPr="00DB3242">
        <w:rPr>
          <w:rtl/>
        </w:rPr>
        <w:t xml:space="preserve"> </w:t>
      </w:r>
      <w:r w:rsidRPr="00DB3242">
        <w:rPr>
          <w:rFonts w:hint="cs"/>
          <w:rtl/>
        </w:rPr>
        <w:t>ידי</w:t>
      </w:r>
      <w:r w:rsidRPr="00DB3242">
        <w:rPr>
          <w:rtl/>
        </w:rPr>
        <w:t xml:space="preserve"> </w:t>
      </w:r>
      <w:r w:rsidRPr="00DB3242">
        <w:rPr>
          <w:rFonts w:hint="cs"/>
          <w:rtl/>
        </w:rPr>
        <w:t>רואה</w:t>
      </w:r>
      <w:r w:rsidRPr="00DB3242">
        <w:rPr>
          <w:rtl/>
        </w:rPr>
        <w:t xml:space="preserve"> </w:t>
      </w:r>
      <w:r w:rsidRPr="00DB3242">
        <w:rPr>
          <w:rFonts w:hint="cs"/>
          <w:rtl/>
        </w:rPr>
        <w:t>חשבון</w:t>
      </w:r>
      <w:r w:rsidRPr="00DB3242">
        <w:rPr>
          <w:rtl/>
        </w:rPr>
        <w:t xml:space="preserve">, </w:t>
      </w:r>
      <w:r w:rsidRPr="00DB3242">
        <w:rPr>
          <w:rFonts w:hint="cs"/>
          <w:rtl/>
        </w:rPr>
        <w:t>ככל</w:t>
      </w:r>
      <w:r w:rsidRPr="00DB3242">
        <w:rPr>
          <w:rtl/>
        </w:rPr>
        <w:t xml:space="preserve"> </w:t>
      </w:r>
      <w:r w:rsidRPr="00DB3242">
        <w:rPr>
          <w:rFonts w:hint="cs"/>
          <w:rtl/>
        </w:rPr>
        <w:t>שישנם</w:t>
      </w:r>
      <w:r w:rsidRPr="00DB3242">
        <w:rPr>
          <w:rtl/>
        </w:rPr>
        <w:t xml:space="preserve"> </w:t>
      </w:r>
      <w:r w:rsidRPr="00DB3242">
        <w:rPr>
          <w:rFonts w:hint="cs"/>
          <w:rtl/>
        </w:rPr>
        <w:t>בידו</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מוותר</w:t>
      </w:r>
      <w:r w:rsidRPr="00DB3242">
        <w:rPr>
          <w:rtl/>
        </w:rPr>
        <w:t xml:space="preserve"> </w:t>
      </w:r>
      <w:r w:rsidRPr="00DB3242">
        <w:rPr>
          <w:rFonts w:hint="cs"/>
          <w:rtl/>
        </w:rPr>
        <w:t>בזאת</w:t>
      </w:r>
      <w:r w:rsidRPr="00DB3242">
        <w:rPr>
          <w:rtl/>
        </w:rPr>
        <w:t xml:space="preserve"> </w:t>
      </w:r>
      <w:r w:rsidRPr="00DB3242">
        <w:rPr>
          <w:rFonts w:hint="cs"/>
          <w:rtl/>
        </w:rPr>
        <w:t>על</w:t>
      </w:r>
      <w:r w:rsidRPr="00DB3242">
        <w:rPr>
          <w:rtl/>
        </w:rPr>
        <w:t xml:space="preserve"> </w:t>
      </w:r>
      <w:r w:rsidRPr="00DB3242">
        <w:rPr>
          <w:rFonts w:hint="cs"/>
          <w:rtl/>
        </w:rPr>
        <w:t>כל</w:t>
      </w:r>
      <w:r w:rsidRPr="00DB3242">
        <w:rPr>
          <w:rtl/>
        </w:rPr>
        <w:t xml:space="preserve"> </w:t>
      </w:r>
      <w:r w:rsidRPr="00DB3242">
        <w:rPr>
          <w:rFonts w:hint="cs"/>
          <w:rtl/>
        </w:rPr>
        <w:t>טענה</w:t>
      </w:r>
      <w:r w:rsidRPr="00DB3242">
        <w:rPr>
          <w:rtl/>
        </w:rPr>
        <w:t xml:space="preserve"> </w:t>
      </w:r>
      <w:r w:rsidRPr="00DB3242">
        <w:rPr>
          <w:rFonts w:hint="cs"/>
          <w:rtl/>
        </w:rPr>
        <w:t>בדבר</w:t>
      </w:r>
      <w:r w:rsidRPr="00DB3242">
        <w:rPr>
          <w:rtl/>
        </w:rPr>
        <w:t xml:space="preserve"> </w:t>
      </w:r>
      <w:r w:rsidRPr="00DB3242">
        <w:rPr>
          <w:rFonts w:hint="cs"/>
          <w:rtl/>
        </w:rPr>
        <w:t>סודיות</w:t>
      </w:r>
      <w:r w:rsidRPr="00DB3242">
        <w:rPr>
          <w:rtl/>
        </w:rPr>
        <w:t xml:space="preserve"> </w:t>
      </w:r>
      <w:r w:rsidRPr="00DB3242">
        <w:rPr>
          <w:rFonts w:hint="cs"/>
          <w:rtl/>
        </w:rPr>
        <w:t>או</w:t>
      </w:r>
      <w:r w:rsidRPr="00DB3242">
        <w:rPr>
          <w:rtl/>
        </w:rPr>
        <w:t xml:space="preserve"> </w:t>
      </w:r>
      <w:r w:rsidRPr="00DB3242">
        <w:rPr>
          <w:rFonts w:hint="cs"/>
          <w:rtl/>
        </w:rPr>
        <w:t>חיסיון</w:t>
      </w:r>
      <w:r w:rsidRPr="00DB3242">
        <w:rPr>
          <w:rtl/>
        </w:rPr>
        <w:t xml:space="preserve"> </w:t>
      </w:r>
      <w:r w:rsidRPr="00DB3242">
        <w:rPr>
          <w:rFonts w:hint="cs"/>
          <w:rtl/>
        </w:rPr>
        <w:t>או</w:t>
      </w:r>
      <w:r w:rsidRPr="00DB3242">
        <w:rPr>
          <w:rtl/>
        </w:rPr>
        <w:t xml:space="preserve"> </w:t>
      </w:r>
      <w:r w:rsidRPr="00DB3242">
        <w:rPr>
          <w:rFonts w:hint="cs"/>
          <w:rtl/>
        </w:rPr>
        <w:t>הגנת</w:t>
      </w:r>
      <w:r w:rsidRPr="00DB3242">
        <w:rPr>
          <w:rtl/>
        </w:rPr>
        <w:t xml:space="preserve"> </w:t>
      </w:r>
      <w:r w:rsidRPr="00DB3242">
        <w:rPr>
          <w:rFonts w:hint="cs"/>
          <w:rtl/>
        </w:rPr>
        <w:t>פרטיות</w:t>
      </w:r>
      <w:r w:rsidRPr="00DB3242">
        <w:rPr>
          <w:rtl/>
        </w:rPr>
        <w:t xml:space="preserve"> </w:t>
      </w:r>
      <w:r w:rsidRPr="00DB3242">
        <w:rPr>
          <w:rFonts w:hint="cs"/>
          <w:rtl/>
        </w:rPr>
        <w:t>בנוגע</w:t>
      </w:r>
      <w:r w:rsidRPr="00DB3242">
        <w:rPr>
          <w:rtl/>
        </w:rPr>
        <w:t xml:space="preserve"> </w:t>
      </w:r>
      <w:r w:rsidRPr="00DB3242">
        <w:rPr>
          <w:rFonts w:hint="cs"/>
          <w:rtl/>
        </w:rPr>
        <w:t>למידע</w:t>
      </w:r>
      <w:r w:rsidRPr="00DB3242">
        <w:rPr>
          <w:rtl/>
        </w:rPr>
        <w:t xml:space="preserve"> </w:t>
      </w:r>
      <w:r w:rsidRPr="00DB3242">
        <w:rPr>
          <w:rFonts w:hint="cs"/>
          <w:rtl/>
        </w:rPr>
        <w:t>או</w:t>
      </w:r>
      <w:r w:rsidRPr="00DB3242">
        <w:rPr>
          <w:rtl/>
        </w:rPr>
        <w:t xml:space="preserve"> </w:t>
      </w:r>
      <w:r w:rsidRPr="00DB3242">
        <w:rPr>
          <w:rFonts w:hint="cs"/>
          <w:rtl/>
        </w:rPr>
        <w:t>לרשומות</w:t>
      </w:r>
      <w:r w:rsidRPr="00DB3242">
        <w:rPr>
          <w:rtl/>
        </w:rPr>
        <w:t xml:space="preserve"> </w:t>
      </w:r>
      <w:r w:rsidRPr="00DB3242">
        <w:rPr>
          <w:rFonts w:hint="cs"/>
          <w:rtl/>
        </w:rPr>
        <w:t>שיידרשו</w:t>
      </w:r>
      <w:r w:rsidRPr="00DB3242">
        <w:rPr>
          <w:rtl/>
        </w:rPr>
        <w:t xml:space="preserve"> </w:t>
      </w:r>
      <w:r w:rsidRPr="00DB3242">
        <w:rPr>
          <w:rFonts w:hint="cs"/>
          <w:rtl/>
        </w:rPr>
        <w:t>על</w:t>
      </w:r>
      <w:r w:rsidRPr="00DB3242">
        <w:rPr>
          <w:rtl/>
        </w:rPr>
        <w:t xml:space="preserve"> </w:t>
      </w:r>
      <w:r w:rsidRPr="00DB3242">
        <w:rPr>
          <w:rFonts w:hint="cs"/>
          <w:rtl/>
        </w:rPr>
        <w:t>ידי</w:t>
      </w:r>
      <w:r w:rsidRPr="00DB3242">
        <w:rPr>
          <w:rtl/>
        </w:rPr>
        <w:t xml:space="preserve"> </w:t>
      </w:r>
      <w:r w:rsidRPr="00DB3242">
        <w:rPr>
          <w:rFonts w:hint="cs"/>
          <w:rtl/>
        </w:rPr>
        <w:t>המשרד</w:t>
      </w:r>
      <w:r w:rsidRPr="00DB3242">
        <w:rPr>
          <w:rtl/>
        </w:rPr>
        <w:t>.</w:t>
      </w:r>
      <w:r>
        <w:rPr>
          <w:rFonts w:hint="cs"/>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לקיים</w:t>
      </w:r>
      <w:r w:rsidRPr="00DB3242">
        <w:rPr>
          <w:rtl/>
        </w:rPr>
        <w:t xml:space="preserve"> </w:t>
      </w:r>
      <w:r w:rsidRPr="00DB3242">
        <w:rPr>
          <w:rFonts w:hint="cs"/>
          <w:rtl/>
        </w:rPr>
        <w:t>את</w:t>
      </w:r>
      <w:r w:rsidRPr="00DB3242">
        <w:rPr>
          <w:rtl/>
        </w:rPr>
        <w:t xml:space="preserve"> </w:t>
      </w:r>
      <w:r w:rsidRPr="00DB3242">
        <w:rPr>
          <w:rFonts w:hint="cs"/>
          <w:rtl/>
        </w:rPr>
        <w:t>האמור</w:t>
      </w:r>
      <w:r w:rsidRPr="00DB3242">
        <w:rPr>
          <w:rtl/>
        </w:rPr>
        <w:t xml:space="preserve"> </w:t>
      </w:r>
      <w:r w:rsidRPr="00DB3242">
        <w:rPr>
          <w:rFonts w:hint="cs"/>
          <w:rtl/>
        </w:rPr>
        <w:t>לעיל</w:t>
      </w:r>
      <w:r w:rsidRPr="00DB3242">
        <w:rPr>
          <w:rtl/>
        </w:rPr>
        <w:t xml:space="preserve"> </w:t>
      </w:r>
      <w:r w:rsidRPr="00DB3242">
        <w:rPr>
          <w:rFonts w:hint="cs"/>
          <w:rtl/>
        </w:rPr>
        <w:t>גם</w:t>
      </w:r>
      <w:r w:rsidRPr="00DB3242">
        <w:rPr>
          <w:rtl/>
        </w:rPr>
        <w:t xml:space="preserve"> </w:t>
      </w:r>
      <w:r w:rsidRPr="00DB3242">
        <w:rPr>
          <w:rFonts w:hint="cs"/>
          <w:rtl/>
        </w:rPr>
        <w:t>בכל</w:t>
      </w:r>
      <w:r w:rsidRPr="00DB3242">
        <w:rPr>
          <w:rtl/>
        </w:rPr>
        <w:t xml:space="preserve"> </w:t>
      </w:r>
      <w:r w:rsidRPr="00DB3242">
        <w:rPr>
          <w:rFonts w:hint="cs"/>
          <w:rtl/>
        </w:rPr>
        <w:t>הקשור</w:t>
      </w:r>
      <w:r w:rsidRPr="00DB3242">
        <w:rPr>
          <w:rtl/>
        </w:rPr>
        <w:t xml:space="preserve"> </w:t>
      </w:r>
      <w:r w:rsidRPr="00DB3242">
        <w:rPr>
          <w:rFonts w:hint="cs"/>
          <w:rtl/>
        </w:rPr>
        <w:t>למידע</w:t>
      </w:r>
      <w:r w:rsidRPr="00DB3242">
        <w:rPr>
          <w:rtl/>
        </w:rPr>
        <w:t xml:space="preserve"> </w:t>
      </w:r>
      <w:r w:rsidRPr="00DB3242">
        <w:rPr>
          <w:rFonts w:hint="cs"/>
          <w:rtl/>
        </w:rPr>
        <w:t>הקשור</w:t>
      </w:r>
      <w:r w:rsidRPr="00DB3242">
        <w:rPr>
          <w:rtl/>
        </w:rPr>
        <w:t xml:space="preserve"> </w:t>
      </w:r>
      <w:r w:rsidRPr="00DB3242">
        <w:rPr>
          <w:rFonts w:hint="cs"/>
          <w:rtl/>
        </w:rPr>
        <w:t>לביצוע</w:t>
      </w:r>
      <w:r w:rsidRPr="00DB3242">
        <w:rPr>
          <w:rtl/>
        </w:rPr>
        <w:t xml:space="preserve"> </w:t>
      </w:r>
      <w:r w:rsidRPr="00DB3242">
        <w:rPr>
          <w:rFonts w:hint="cs"/>
          <w:rtl/>
        </w:rPr>
        <w:t>ההסכם</w:t>
      </w:r>
      <w:r w:rsidRPr="00DB3242">
        <w:rPr>
          <w:rtl/>
        </w:rPr>
        <w:t xml:space="preserve"> </w:t>
      </w:r>
      <w:r w:rsidRPr="00DB3242">
        <w:rPr>
          <w:rFonts w:hint="cs"/>
          <w:rtl/>
        </w:rPr>
        <w:t>ומצוי</w:t>
      </w:r>
      <w:r w:rsidRPr="00DB3242">
        <w:rPr>
          <w:rtl/>
        </w:rPr>
        <w:t xml:space="preserve"> </w:t>
      </w:r>
      <w:r w:rsidRPr="00DB3242">
        <w:rPr>
          <w:rFonts w:hint="cs"/>
          <w:rtl/>
        </w:rPr>
        <w:t>בידי</w:t>
      </w:r>
      <w:r w:rsidRPr="00DB3242">
        <w:rPr>
          <w:rtl/>
        </w:rPr>
        <w:t xml:space="preserve"> </w:t>
      </w:r>
      <w:r w:rsidRPr="00DB3242">
        <w:rPr>
          <w:rFonts w:hint="cs"/>
          <w:rtl/>
        </w:rPr>
        <w:t>צד</w:t>
      </w:r>
      <w:r w:rsidRPr="00DB3242">
        <w:rPr>
          <w:rtl/>
        </w:rPr>
        <w:t xml:space="preserve"> </w:t>
      </w:r>
      <w:r w:rsidRPr="00DB3242">
        <w:rPr>
          <w:rFonts w:hint="cs"/>
          <w:rtl/>
        </w:rPr>
        <w:t>שלישי</w:t>
      </w:r>
      <w:r w:rsidRPr="00DB3242">
        <w:rPr>
          <w:rtl/>
        </w:rPr>
        <w:t>.</w:t>
      </w:r>
    </w:p>
    <w:p w14:paraId="1427AC42" w14:textId="77777777" w:rsidR="00B54311" w:rsidRPr="00DB3242" w:rsidRDefault="00B54311">
      <w:pPr>
        <w:keepNext/>
        <w:keepLines/>
        <w:widowControl w:val="0"/>
        <w:numPr>
          <w:ilvl w:val="1"/>
          <w:numId w:val="26"/>
        </w:numPr>
        <w:spacing w:after="200" w:line="276" w:lineRule="auto"/>
        <w:ind w:left="935" w:hanging="575"/>
        <w:rPr>
          <w:rtl/>
        </w:rPr>
      </w:pPr>
      <w:r w:rsidRPr="00DB3242">
        <w:rPr>
          <w:rFonts w:hint="cs"/>
          <w:rtl/>
        </w:rPr>
        <w:t xml:space="preserve">במקרים שבהם נמצאה בביקורת הפרה של זכויות עובדים, יועברו כל הממצאים בכתב לנותן השירותים והעתקים למשרד שבו התבצעה העבודה, למנהל הרכש הממשלתי ולמנהל ההסדרה והאכיפה בתמ"ת. נותן השירותים יתחייב להמציא בתוך 30 ימים תצהיר בכתב בחתימת רואה חשבון המפרט תיקון מלא של הליקויים, כולל התחייבותו לביצוע תשלום רטרואקטיבי לעובדים שזכויותיהם הופרו ולאחר מכן דווח חתום על ידי רואה חשבון ונותן השירותים על ביצוע בפועל של התשלומים. התשלום הבא לקבלן יושהה עד למילוי תנאי זה. מובהר בזאת כי בהפקת ההתקשרות לא יהיה משום ויתור כלשהו על טענה או על תביעה למיצוי מלוא זכויות המשרד על פי תנאי ההתקשרות וכל דין. </w:t>
      </w:r>
    </w:p>
    <w:p w14:paraId="51080956" w14:textId="77777777" w:rsidR="00B54311" w:rsidRPr="00DB3242" w:rsidRDefault="00B54311">
      <w:pPr>
        <w:keepNext/>
        <w:keepLines/>
        <w:widowControl w:val="0"/>
        <w:numPr>
          <w:ilvl w:val="1"/>
          <w:numId w:val="26"/>
        </w:numPr>
        <w:spacing w:after="200" w:line="276" w:lineRule="auto"/>
        <w:ind w:left="935" w:hanging="575"/>
        <w:rPr>
          <w:rtl/>
        </w:rPr>
      </w:pPr>
      <w:r w:rsidRPr="00DB3242">
        <w:rPr>
          <w:rFonts w:hint="cs"/>
          <w:rtl/>
        </w:rPr>
        <w:t xml:space="preserve">נותן השירותים ישיב בכתב בתוך 30 ימים על כל תלונה שתועבר אליו מהמשרד המתקשר בדבר פגיעה בזכויות העובדים המועסקים על ידו במשרד. בתשובתו יפרט הקבלן את הליך בדיקת התלונה ואת האופן שבו טופלה. </w:t>
      </w:r>
    </w:p>
    <w:p w14:paraId="3C5B0C46" w14:textId="77777777" w:rsidR="00B54311" w:rsidRPr="00DB3242" w:rsidRDefault="00B54311">
      <w:pPr>
        <w:keepNext/>
        <w:keepLines/>
        <w:widowControl w:val="0"/>
        <w:numPr>
          <w:ilvl w:val="1"/>
          <w:numId w:val="26"/>
        </w:numPr>
        <w:spacing w:after="200" w:line="276" w:lineRule="auto"/>
        <w:ind w:left="935" w:hanging="575"/>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להישמע</w:t>
      </w:r>
      <w:r w:rsidRPr="00DB3242">
        <w:rPr>
          <w:rtl/>
        </w:rPr>
        <w:t xml:space="preserve"> </w:t>
      </w:r>
      <w:r w:rsidRPr="00DB3242">
        <w:rPr>
          <w:rFonts w:hint="cs"/>
          <w:rtl/>
        </w:rPr>
        <w:t>להוראות</w:t>
      </w:r>
      <w:r w:rsidRPr="00DB3242">
        <w:rPr>
          <w:rtl/>
        </w:rPr>
        <w:t xml:space="preserve"> </w:t>
      </w:r>
      <w:r w:rsidRPr="00DB3242">
        <w:rPr>
          <w:rFonts w:hint="cs"/>
          <w:rtl/>
        </w:rPr>
        <w:t>המשרד</w:t>
      </w:r>
      <w:r w:rsidRPr="00DB3242">
        <w:rPr>
          <w:rtl/>
        </w:rPr>
        <w:t xml:space="preserve"> </w:t>
      </w:r>
      <w:r w:rsidRPr="00DB3242">
        <w:rPr>
          <w:rFonts w:hint="cs"/>
          <w:rtl/>
        </w:rPr>
        <w:t>או</w:t>
      </w:r>
      <w:r w:rsidRPr="00DB3242">
        <w:rPr>
          <w:rtl/>
        </w:rPr>
        <w:t xml:space="preserve"> </w:t>
      </w:r>
      <w:r w:rsidRPr="00DB3242">
        <w:rPr>
          <w:rFonts w:hint="cs"/>
          <w:rtl/>
        </w:rPr>
        <w:t>מי</w:t>
      </w:r>
      <w:r w:rsidRPr="00DB3242">
        <w:rPr>
          <w:rtl/>
        </w:rPr>
        <w:t xml:space="preserve"> </w:t>
      </w:r>
      <w:r w:rsidRPr="00DB3242">
        <w:rPr>
          <w:rFonts w:hint="cs"/>
          <w:rtl/>
        </w:rPr>
        <w:t>שבא</w:t>
      </w:r>
      <w:r w:rsidRPr="00DB3242">
        <w:rPr>
          <w:rtl/>
        </w:rPr>
        <w:t xml:space="preserve"> </w:t>
      </w:r>
      <w:r w:rsidRPr="00DB3242">
        <w:rPr>
          <w:rFonts w:hint="cs"/>
          <w:rtl/>
        </w:rPr>
        <w:t>מטעמו</w:t>
      </w:r>
      <w:r w:rsidRPr="00DB3242">
        <w:rPr>
          <w:rtl/>
        </w:rPr>
        <w:t xml:space="preserve"> </w:t>
      </w:r>
      <w:r w:rsidRPr="00DB3242">
        <w:rPr>
          <w:rFonts w:hint="cs"/>
          <w:rtl/>
        </w:rPr>
        <w:t>בכל</w:t>
      </w:r>
      <w:r>
        <w:rPr>
          <w:rFonts w:hint="cs"/>
          <w:rtl/>
        </w:rPr>
        <w:t xml:space="preserve"> </w:t>
      </w:r>
      <w:r w:rsidRPr="00DB3242">
        <w:rPr>
          <w:rFonts w:hint="cs"/>
          <w:rtl/>
        </w:rPr>
        <w:t>העניינים</w:t>
      </w:r>
      <w:r w:rsidRPr="00DB3242">
        <w:rPr>
          <w:rtl/>
        </w:rPr>
        <w:t xml:space="preserve"> </w:t>
      </w:r>
      <w:r w:rsidRPr="00DB3242">
        <w:rPr>
          <w:rFonts w:hint="cs"/>
          <w:rtl/>
        </w:rPr>
        <w:t>הקשורים</w:t>
      </w:r>
      <w:r w:rsidRPr="00DB3242">
        <w:rPr>
          <w:rtl/>
        </w:rPr>
        <w:t xml:space="preserve"> </w:t>
      </w:r>
      <w:r w:rsidRPr="00DB3242">
        <w:rPr>
          <w:rFonts w:hint="cs"/>
          <w:rtl/>
        </w:rPr>
        <w:t>במתן</w:t>
      </w:r>
      <w:r w:rsidRPr="00DB3242">
        <w:rPr>
          <w:rtl/>
        </w:rPr>
        <w:t xml:space="preserve"> </w:t>
      </w:r>
      <w:r w:rsidRPr="00DB3242">
        <w:rPr>
          <w:rFonts w:hint="cs"/>
          <w:rtl/>
        </w:rPr>
        <w:t xml:space="preserve">השירותים. </w:t>
      </w:r>
    </w:p>
    <w:p w14:paraId="0BF29FB7" w14:textId="77777777" w:rsidR="00B54311" w:rsidRDefault="00B54311">
      <w:pPr>
        <w:keepNext/>
        <w:keepLines/>
        <w:widowControl w:val="0"/>
        <w:numPr>
          <w:ilvl w:val="1"/>
          <w:numId w:val="26"/>
        </w:numPr>
        <w:spacing w:after="200" w:line="276" w:lineRule="auto"/>
        <w:ind w:left="935" w:hanging="575"/>
      </w:pPr>
      <w:r w:rsidRPr="00DB3242">
        <w:rPr>
          <w:rFonts w:hint="cs"/>
          <w:rtl/>
        </w:rPr>
        <w:t>מוסכם</w:t>
      </w:r>
      <w:r w:rsidRPr="00DB3242">
        <w:rPr>
          <w:rtl/>
        </w:rPr>
        <w:t xml:space="preserve"> </w:t>
      </w:r>
      <w:r w:rsidRPr="00DB3242">
        <w:rPr>
          <w:rFonts w:hint="cs"/>
          <w:rtl/>
        </w:rPr>
        <w:t>ומוצהר</w:t>
      </w:r>
      <w:r w:rsidRPr="00DB3242">
        <w:rPr>
          <w:rtl/>
        </w:rPr>
        <w:t xml:space="preserve"> </w:t>
      </w:r>
      <w:r w:rsidRPr="00DB3242">
        <w:rPr>
          <w:rFonts w:hint="cs"/>
          <w:rtl/>
        </w:rPr>
        <w:t>בזה</w:t>
      </w:r>
      <w:r w:rsidRPr="00DB3242">
        <w:rPr>
          <w:rtl/>
        </w:rPr>
        <w:t xml:space="preserve"> </w:t>
      </w:r>
      <w:r w:rsidRPr="00DB3242">
        <w:rPr>
          <w:rFonts w:hint="cs"/>
          <w:rtl/>
        </w:rPr>
        <w:t>כי</w:t>
      </w:r>
      <w:r w:rsidRPr="00DB3242">
        <w:rPr>
          <w:rtl/>
        </w:rPr>
        <w:t xml:space="preserve"> </w:t>
      </w:r>
      <w:r w:rsidRPr="00DB3242">
        <w:rPr>
          <w:rFonts w:hint="cs"/>
          <w:rtl/>
        </w:rPr>
        <w:t>כל</w:t>
      </w:r>
      <w:r w:rsidRPr="00DB3242">
        <w:rPr>
          <w:rtl/>
        </w:rPr>
        <w:t xml:space="preserve"> </w:t>
      </w:r>
      <w:r w:rsidRPr="00DB3242">
        <w:rPr>
          <w:rFonts w:hint="cs"/>
          <w:rtl/>
        </w:rPr>
        <w:t>זכות</w:t>
      </w:r>
      <w:r w:rsidRPr="00DB3242">
        <w:rPr>
          <w:rtl/>
        </w:rPr>
        <w:t xml:space="preserve"> </w:t>
      </w:r>
      <w:r w:rsidRPr="00DB3242">
        <w:rPr>
          <w:rFonts w:hint="cs"/>
          <w:rtl/>
        </w:rPr>
        <w:t>הניתנת</w:t>
      </w:r>
      <w:r w:rsidRPr="00DB3242">
        <w:rPr>
          <w:rtl/>
        </w:rPr>
        <w:t xml:space="preserve"> </w:t>
      </w:r>
      <w:r w:rsidRPr="00DB3242">
        <w:rPr>
          <w:rFonts w:hint="cs"/>
          <w:rtl/>
        </w:rPr>
        <w:t>על</w:t>
      </w:r>
      <w:r w:rsidRPr="00DB3242">
        <w:rPr>
          <w:rtl/>
        </w:rPr>
        <w:t xml:space="preserve"> </w:t>
      </w:r>
      <w:r w:rsidRPr="00DB3242">
        <w:rPr>
          <w:rFonts w:hint="cs"/>
          <w:rtl/>
        </w:rPr>
        <w:t>פי</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למשרד</w:t>
      </w:r>
      <w:r w:rsidRPr="00DB3242">
        <w:rPr>
          <w:rtl/>
        </w:rPr>
        <w:t xml:space="preserve"> </w:t>
      </w:r>
      <w:r w:rsidRPr="00DB3242">
        <w:rPr>
          <w:rFonts w:hint="cs"/>
          <w:rtl/>
        </w:rPr>
        <w:t>לפקח</w:t>
      </w:r>
      <w:r w:rsidRPr="00DB3242">
        <w:rPr>
          <w:rtl/>
        </w:rPr>
        <w:t xml:space="preserve">, </w:t>
      </w:r>
      <w:r w:rsidRPr="00DB3242">
        <w:rPr>
          <w:rFonts w:hint="cs"/>
          <w:rtl/>
        </w:rPr>
        <w:t>להדריך</w:t>
      </w:r>
      <w:r w:rsidRPr="00DB3242">
        <w:rPr>
          <w:rtl/>
        </w:rPr>
        <w:t xml:space="preserve"> </w:t>
      </w:r>
      <w:r w:rsidRPr="00DB3242">
        <w:rPr>
          <w:rFonts w:hint="cs"/>
          <w:rtl/>
        </w:rPr>
        <w:t>או</w:t>
      </w:r>
      <w:r w:rsidRPr="00DB3242">
        <w:rPr>
          <w:rtl/>
        </w:rPr>
        <w:t xml:space="preserve"> </w:t>
      </w:r>
      <w:r w:rsidRPr="00DB3242">
        <w:rPr>
          <w:rFonts w:hint="cs"/>
          <w:rtl/>
        </w:rPr>
        <w:t>להורות</w:t>
      </w:r>
      <w:r w:rsidRPr="00DB3242">
        <w:rPr>
          <w:rtl/>
        </w:rPr>
        <w:t xml:space="preserve"> </w:t>
      </w:r>
      <w:r w:rsidRPr="00DB3242">
        <w:rPr>
          <w:rFonts w:hint="cs"/>
          <w:rtl/>
        </w:rPr>
        <w:t>לנותן</w:t>
      </w:r>
      <w:r w:rsidRPr="00DB3242">
        <w:rPr>
          <w:rtl/>
        </w:rPr>
        <w:t xml:space="preserve"> </w:t>
      </w:r>
      <w:r w:rsidRPr="00DB3242">
        <w:rPr>
          <w:rFonts w:hint="cs"/>
          <w:rtl/>
        </w:rPr>
        <w:t>השירותים</w:t>
      </w:r>
      <w:r w:rsidRPr="00DB3242">
        <w:rPr>
          <w:rtl/>
        </w:rPr>
        <w:t xml:space="preserve">, </w:t>
      </w:r>
      <w:r w:rsidRPr="00DB3242">
        <w:rPr>
          <w:rFonts w:hint="cs"/>
          <w:rtl/>
        </w:rPr>
        <w:t>הנם</w:t>
      </w:r>
      <w:r w:rsidRPr="00DB3242">
        <w:rPr>
          <w:rtl/>
        </w:rPr>
        <w:t xml:space="preserve"> </w:t>
      </w:r>
      <w:r w:rsidRPr="00DB3242">
        <w:rPr>
          <w:rFonts w:hint="cs"/>
          <w:rtl/>
        </w:rPr>
        <w:t>אמצעי</w:t>
      </w:r>
      <w:r w:rsidRPr="00DB3242">
        <w:rPr>
          <w:rtl/>
        </w:rPr>
        <w:t xml:space="preserve"> </w:t>
      </w:r>
      <w:r w:rsidRPr="00DB3242">
        <w:rPr>
          <w:rFonts w:hint="cs"/>
          <w:rtl/>
        </w:rPr>
        <w:t>להבטיח</w:t>
      </w:r>
      <w:r w:rsidRPr="00DB3242">
        <w:rPr>
          <w:rtl/>
        </w:rPr>
        <w:t xml:space="preserve"> </w:t>
      </w:r>
      <w:r w:rsidRPr="00DB3242">
        <w:rPr>
          <w:rFonts w:hint="cs"/>
          <w:rtl/>
        </w:rPr>
        <w:t>ביצוע</w:t>
      </w:r>
      <w:r w:rsidRPr="00DB3242">
        <w:rPr>
          <w:rtl/>
        </w:rPr>
        <w:t xml:space="preserve"> </w:t>
      </w:r>
      <w:r w:rsidRPr="00DB3242">
        <w:rPr>
          <w:rFonts w:hint="cs"/>
          <w:rtl/>
        </w:rPr>
        <w:t>הוראות</w:t>
      </w:r>
      <w:r w:rsidRPr="00DB3242">
        <w:rPr>
          <w:rtl/>
        </w:rPr>
        <w:t xml:space="preserve"> </w:t>
      </w:r>
      <w:r w:rsidRPr="00DB3242">
        <w:rPr>
          <w:rFonts w:hint="cs"/>
          <w:rtl/>
        </w:rPr>
        <w:t xml:space="preserve">ההסכם במלואו. </w:t>
      </w:r>
    </w:p>
    <w:p w14:paraId="75E5F17D" w14:textId="77777777" w:rsidR="00B54311" w:rsidRPr="00F66E23" w:rsidRDefault="00B54311">
      <w:pPr>
        <w:keepNext/>
        <w:keepLines/>
        <w:widowControl w:val="0"/>
        <w:numPr>
          <w:ilvl w:val="1"/>
          <w:numId w:val="26"/>
        </w:numPr>
        <w:spacing w:after="200" w:line="276" w:lineRule="auto"/>
        <w:ind w:left="935" w:hanging="575"/>
        <w:rPr>
          <w:rtl/>
        </w:rPr>
      </w:pPr>
      <w:r w:rsidRPr="00DB3242">
        <w:rPr>
          <w:rFonts w:hint="cs"/>
          <w:rtl/>
        </w:rPr>
        <w:t xml:space="preserve">המשרד יהא רשאי לדרוש מנותן השירותים, מעת לעת, דיווח על פי שיקול דעתו בהתייחס לשלבי הביצוע של הסכם זה ולצורך זה יעמיד נותן השירותים את כל המידע, החומרים והנתונים שברשותו לרשות המשרד או לרשות נציגו. </w:t>
      </w:r>
    </w:p>
    <w:p w14:paraId="116E4997" w14:textId="77777777" w:rsidR="00B54311" w:rsidRPr="00DB3242" w:rsidRDefault="00B54311" w:rsidP="008738F3">
      <w:pPr>
        <w:keepNext/>
        <w:keepLines/>
        <w:widowControl w:val="0"/>
        <w:ind w:left="720"/>
        <w:rPr>
          <w:b/>
          <w:bCs/>
          <w:rtl/>
        </w:rPr>
      </w:pPr>
      <w:r w:rsidRPr="00DB3242">
        <w:rPr>
          <w:rFonts w:hint="cs"/>
          <w:b/>
          <w:bCs/>
          <w:rtl/>
        </w:rPr>
        <w:t xml:space="preserve">סעיף זה מהווה מעיקרי התקשרות הצדדים והפרתו תחשב הפרה יסודית של הסכם זה. </w:t>
      </w:r>
    </w:p>
    <w:p w14:paraId="4F09DF06" w14:textId="77777777" w:rsidR="00B54311" w:rsidRPr="00DB3242" w:rsidRDefault="00B54311" w:rsidP="008738F3">
      <w:pPr>
        <w:keepNext/>
        <w:keepLines/>
        <w:widowControl w:val="0"/>
        <w:rPr>
          <w:rtl/>
        </w:rPr>
      </w:pPr>
    </w:p>
    <w:p w14:paraId="48BDD9B9" w14:textId="77777777" w:rsidR="00B54311" w:rsidRPr="00DB3242" w:rsidRDefault="00B54311">
      <w:pPr>
        <w:pStyle w:val="30"/>
        <w:keepNext/>
        <w:keepLines/>
        <w:widowControl w:val="0"/>
        <w:numPr>
          <w:ilvl w:val="0"/>
          <w:numId w:val="26"/>
        </w:numPr>
        <w:spacing w:after="120" w:line="360" w:lineRule="auto"/>
        <w:jc w:val="left"/>
        <w:rPr>
          <w:rtl/>
        </w:rPr>
      </w:pPr>
      <w:r w:rsidRPr="00DB3242">
        <w:rPr>
          <w:rFonts w:hint="cs"/>
          <w:rtl/>
        </w:rPr>
        <w:t>התמורה</w:t>
      </w:r>
      <w:r>
        <w:rPr>
          <w:rFonts w:hint="cs"/>
          <w:rtl/>
        </w:rPr>
        <w:t xml:space="preserve">  </w:t>
      </w:r>
    </w:p>
    <w:p w14:paraId="62AFE022" w14:textId="6C408A88" w:rsidR="00B54311" w:rsidRPr="00DB3242" w:rsidRDefault="00B54311">
      <w:pPr>
        <w:keepNext/>
        <w:keepLines/>
        <w:widowControl w:val="0"/>
        <w:numPr>
          <w:ilvl w:val="1"/>
          <w:numId w:val="26"/>
        </w:numPr>
        <w:ind w:left="849" w:hanging="489"/>
        <w:rPr>
          <w:rtl/>
        </w:rPr>
      </w:pPr>
      <w:r>
        <w:rPr>
          <w:rFonts w:hint="cs"/>
          <w:rtl/>
        </w:rPr>
        <w:lastRenderedPageBreak/>
        <w:t>בתמורה למתן</w:t>
      </w:r>
      <w:r w:rsidRPr="00CD1252">
        <w:rPr>
          <w:rFonts w:hint="cs"/>
          <w:rtl/>
        </w:rPr>
        <w:t xml:space="preserve"> השירותים</w:t>
      </w:r>
      <w:r>
        <w:rPr>
          <w:rFonts w:hint="cs"/>
          <w:rtl/>
        </w:rPr>
        <w:t xml:space="preserve"> המפורטים במסגרת מכרז זה</w:t>
      </w:r>
      <w:r w:rsidRPr="00CD1252">
        <w:rPr>
          <w:rFonts w:hint="cs"/>
          <w:rtl/>
        </w:rPr>
        <w:t xml:space="preserve"> יהיה זכאי נותן השירותים לתמורה כספית מאת המשרד</w:t>
      </w:r>
      <w:r>
        <w:rPr>
          <w:rFonts w:hint="cs"/>
          <w:rtl/>
        </w:rPr>
        <w:t xml:space="preserve">. </w:t>
      </w:r>
      <w:r w:rsidRPr="00DB3242">
        <w:rPr>
          <w:rFonts w:hint="cs"/>
          <w:rtl/>
        </w:rPr>
        <w:t xml:space="preserve">התמורה </w:t>
      </w:r>
      <w:r>
        <w:rPr>
          <w:rFonts w:hint="cs"/>
          <w:rtl/>
        </w:rPr>
        <w:t xml:space="preserve">הינה </w:t>
      </w:r>
      <w:r w:rsidRPr="00DB3242">
        <w:rPr>
          <w:rFonts w:hint="cs"/>
          <w:rtl/>
        </w:rPr>
        <w:t xml:space="preserve">בכפוף </w:t>
      </w:r>
      <w:r>
        <w:rPr>
          <w:rFonts w:hint="cs"/>
          <w:rtl/>
        </w:rPr>
        <w:t>לאישור תקציבי ו</w:t>
      </w:r>
      <w:r w:rsidRPr="00DB3242">
        <w:rPr>
          <w:rFonts w:hint="cs"/>
          <w:rtl/>
        </w:rPr>
        <w:t xml:space="preserve">למילוי </w:t>
      </w:r>
      <w:r>
        <w:rPr>
          <w:rFonts w:hint="cs"/>
          <w:rtl/>
        </w:rPr>
        <w:t>התחייבויות הספק</w:t>
      </w:r>
      <w:r w:rsidRPr="00DB3242">
        <w:rPr>
          <w:rFonts w:hint="cs"/>
          <w:rtl/>
        </w:rPr>
        <w:t xml:space="preserve"> על פי הסכם זה</w:t>
      </w:r>
      <w:r>
        <w:rPr>
          <w:rFonts w:hint="cs"/>
          <w:rtl/>
        </w:rPr>
        <w:t>.</w:t>
      </w:r>
      <w:r w:rsidRPr="00DB3242">
        <w:rPr>
          <w:rFonts w:hint="cs"/>
          <w:rtl/>
        </w:rPr>
        <w:t xml:space="preserve"> שיעור ומועד</w:t>
      </w:r>
      <w:r>
        <w:rPr>
          <w:rFonts w:hint="cs"/>
          <w:rtl/>
        </w:rPr>
        <w:t xml:space="preserve"> מתן התמורה</w:t>
      </w:r>
      <w:r w:rsidRPr="00DB3242">
        <w:rPr>
          <w:rFonts w:hint="cs"/>
          <w:rtl/>
        </w:rPr>
        <w:t xml:space="preserve">, </w:t>
      </w:r>
      <w:r>
        <w:rPr>
          <w:rFonts w:hint="cs"/>
          <w:rtl/>
        </w:rPr>
        <w:t>י</w:t>
      </w:r>
      <w:r w:rsidRPr="00DB3242">
        <w:rPr>
          <w:rFonts w:hint="cs"/>
          <w:rtl/>
        </w:rPr>
        <w:t>הי</w:t>
      </w:r>
      <w:r>
        <w:rPr>
          <w:rFonts w:hint="cs"/>
          <w:rtl/>
        </w:rPr>
        <w:t>ו</w:t>
      </w:r>
      <w:r w:rsidRPr="00DB3242">
        <w:rPr>
          <w:rFonts w:hint="cs"/>
          <w:rtl/>
        </w:rPr>
        <w:t xml:space="preserve"> כמפורט במסמכי המכרז</w:t>
      </w:r>
      <w:r>
        <w:rPr>
          <w:rFonts w:hint="cs"/>
          <w:rtl/>
        </w:rPr>
        <w:t>,</w:t>
      </w:r>
      <w:r w:rsidRPr="00DB3242">
        <w:rPr>
          <w:rFonts w:hint="cs"/>
          <w:rtl/>
        </w:rPr>
        <w:t xml:space="preserve"> ובהתאם לביצוע בפועל של שירותים שיספק למשרד </w:t>
      </w:r>
      <w:r>
        <w:rPr>
          <w:rFonts w:hint="cs"/>
          <w:rtl/>
        </w:rPr>
        <w:t>ו</w:t>
      </w:r>
      <w:r w:rsidRPr="00DB3242">
        <w:rPr>
          <w:rFonts w:hint="cs"/>
          <w:rtl/>
        </w:rPr>
        <w:t xml:space="preserve">להצעת המחיר המפורטת בהצעת נותן השירותים, שזכתה </w:t>
      </w:r>
      <w:r>
        <w:rPr>
          <w:rFonts w:hint="cs"/>
          <w:rtl/>
        </w:rPr>
        <w:t xml:space="preserve">במכרז ונבחרה </w:t>
      </w:r>
      <w:r w:rsidRPr="00DB3242">
        <w:rPr>
          <w:rFonts w:hint="cs"/>
          <w:rtl/>
        </w:rPr>
        <w:t>כהצעה הזוכה</w:t>
      </w:r>
      <w:r w:rsidR="00394F9A">
        <w:rPr>
          <w:rFonts w:hint="cs"/>
          <w:rtl/>
        </w:rPr>
        <w:t>.</w:t>
      </w:r>
      <w:r w:rsidRPr="00DB3242">
        <w:rPr>
          <w:rFonts w:hint="cs"/>
          <w:rtl/>
        </w:rPr>
        <w:t xml:space="preserve"> </w:t>
      </w:r>
      <w:r>
        <w:rPr>
          <w:rFonts w:hint="cs"/>
          <w:rtl/>
        </w:rPr>
        <w:t xml:space="preserve">היקף התמורה המקסימלי עבור ההתקשרות </w:t>
      </w:r>
      <w:r w:rsidRPr="00DB3242">
        <w:rPr>
          <w:rFonts w:hint="cs"/>
          <w:rtl/>
        </w:rPr>
        <w:t xml:space="preserve">עם נותן השירותים </w:t>
      </w:r>
      <w:r>
        <w:rPr>
          <w:rFonts w:hint="cs"/>
          <w:rtl/>
        </w:rPr>
        <w:t xml:space="preserve">ביחס לתקופת ההתקשרות ולתקופות ההארכה, ייקבע באופן בלעדי על ידי המשרד, ויעוגן בהזמנות רכש המאושרות על ידי </w:t>
      </w:r>
      <w:proofErr w:type="spellStart"/>
      <w:r>
        <w:rPr>
          <w:rFonts w:hint="cs"/>
          <w:rtl/>
        </w:rPr>
        <w:t>מורשי</w:t>
      </w:r>
      <w:proofErr w:type="spellEnd"/>
      <w:r>
        <w:rPr>
          <w:rFonts w:hint="cs"/>
          <w:rtl/>
        </w:rPr>
        <w:t xml:space="preserve"> החתימה מטעם המשרד, מעת לעת ובכפוף לקיומו של תקציב. </w:t>
      </w:r>
      <w:r w:rsidRPr="00CD1252">
        <w:rPr>
          <w:rFonts w:ascii="Arial" w:hAnsi="Arial"/>
          <w:b/>
          <w:bCs/>
          <w:rtl/>
        </w:rPr>
        <w:t>על אף האמור לעיל</w:t>
      </w:r>
      <w:r w:rsidRPr="00CD1252">
        <w:rPr>
          <w:rFonts w:ascii="Arial" w:hAnsi="Arial" w:hint="cs"/>
          <w:b/>
          <w:bCs/>
          <w:rtl/>
        </w:rPr>
        <w:t>,</w:t>
      </w:r>
      <w:r w:rsidRPr="00CD1252">
        <w:rPr>
          <w:rFonts w:ascii="Arial" w:hAnsi="Arial"/>
          <w:b/>
          <w:bCs/>
          <w:rtl/>
        </w:rPr>
        <w:t xml:space="preserve"> למשרד השמורה האופציה להרחבת ההתקשרות במשך התקופה בהיקף </w:t>
      </w:r>
      <w:r w:rsidRPr="00CD1252">
        <w:rPr>
          <w:rFonts w:ascii="Arial" w:hAnsi="Arial" w:hint="cs"/>
          <w:b/>
          <w:bCs/>
          <w:rtl/>
        </w:rPr>
        <w:t xml:space="preserve"> </w:t>
      </w:r>
      <w:r w:rsidRPr="00CD1252">
        <w:rPr>
          <w:rFonts w:ascii="Arial" w:hAnsi="Arial"/>
          <w:b/>
          <w:bCs/>
          <w:rtl/>
        </w:rPr>
        <w:t>של עד 100% מהיקף ההתקשרות לעיל</w:t>
      </w:r>
      <w:r w:rsidRPr="00CD1252">
        <w:rPr>
          <w:rFonts w:ascii="Arial" w:hAnsi="Arial" w:hint="cs"/>
          <w:b/>
          <w:bCs/>
          <w:rtl/>
        </w:rPr>
        <w:t>.</w:t>
      </w:r>
      <w:r w:rsidRPr="00CD1252">
        <w:rPr>
          <w:rFonts w:ascii="Arial" w:hAnsi="Arial"/>
          <w:b/>
          <w:bCs/>
          <w:rtl/>
        </w:rPr>
        <w:t xml:space="preserve"> מימוש האופציה ייעשה בהזמנות רכש </w:t>
      </w:r>
      <w:r>
        <w:rPr>
          <w:rFonts w:ascii="Arial" w:hAnsi="Arial"/>
          <w:b/>
          <w:bCs/>
          <w:rtl/>
        </w:rPr>
        <w:t>כאמור לעי</w:t>
      </w:r>
      <w:r>
        <w:rPr>
          <w:rFonts w:ascii="Arial" w:hAnsi="Arial" w:hint="cs"/>
          <w:b/>
          <w:bCs/>
          <w:rtl/>
        </w:rPr>
        <w:t>ל.</w:t>
      </w:r>
    </w:p>
    <w:p w14:paraId="10367197" w14:textId="77777777" w:rsidR="00B54311" w:rsidRPr="00DB3242" w:rsidRDefault="00B54311">
      <w:pPr>
        <w:keepNext/>
        <w:keepLines/>
        <w:widowControl w:val="0"/>
        <w:numPr>
          <w:ilvl w:val="1"/>
          <w:numId w:val="26"/>
        </w:numPr>
        <w:spacing w:after="200" w:line="276" w:lineRule="auto"/>
        <w:ind w:left="935" w:hanging="575"/>
        <w:rPr>
          <w:rtl/>
        </w:rPr>
      </w:pPr>
      <w:r w:rsidRPr="00DB3242">
        <w:rPr>
          <w:rFonts w:hint="cs"/>
          <w:rtl/>
        </w:rPr>
        <w:t>מובהר</w:t>
      </w:r>
      <w:r w:rsidRPr="00DB3242">
        <w:rPr>
          <w:rtl/>
        </w:rPr>
        <w:t xml:space="preserve"> </w:t>
      </w:r>
      <w:r w:rsidRPr="00DB3242">
        <w:rPr>
          <w:rFonts w:hint="cs"/>
          <w:rtl/>
        </w:rPr>
        <w:t>ומוסכם</w:t>
      </w:r>
      <w:r w:rsidRPr="00DB3242">
        <w:rPr>
          <w:rtl/>
        </w:rPr>
        <w:t xml:space="preserve"> </w:t>
      </w:r>
      <w:r w:rsidRPr="00DB3242">
        <w:rPr>
          <w:rFonts w:hint="cs"/>
          <w:rtl/>
        </w:rPr>
        <w:t>בזאת</w:t>
      </w:r>
      <w:r w:rsidRPr="00DB3242">
        <w:rPr>
          <w:rtl/>
        </w:rPr>
        <w:t xml:space="preserve"> </w:t>
      </w:r>
      <w:r w:rsidRPr="00DB3242">
        <w:rPr>
          <w:rFonts w:hint="cs"/>
          <w:rtl/>
        </w:rPr>
        <w:t>כי</w:t>
      </w:r>
      <w:r w:rsidRPr="00DB3242">
        <w:rPr>
          <w:rtl/>
        </w:rPr>
        <w:t xml:space="preserve"> </w:t>
      </w:r>
      <w:r w:rsidRPr="00DB3242">
        <w:rPr>
          <w:rFonts w:hint="cs"/>
          <w:rtl/>
        </w:rPr>
        <w:t>התמורה</w:t>
      </w:r>
      <w:r w:rsidRPr="00DB3242">
        <w:rPr>
          <w:rtl/>
        </w:rPr>
        <w:t xml:space="preserve"> </w:t>
      </w:r>
      <w:r w:rsidRPr="00DB3242">
        <w:rPr>
          <w:rFonts w:hint="cs"/>
          <w:rtl/>
        </w:rPr>
        <w:t>דלעיל</w:t>
      </w:r>
      <w:r w:rsidRPr="00DB3242">
        <w:rPr>
          <w:rtl/>
        </w:rPr>
        <w:t xml:space="preserve"> </w:t>
      </w:r>
      <w:r w:rsidRPr="00DB3242">
        <w:rPr>
          <w:rFonts w:hint="cs"/>
          <w:rtl/>
        </w:rPr>
        <w:t>היא</w:t>
      </w:r>
      <w:r w:rsidRPr="00DB3242">
        <w:rPr>
          <w:rtl/>
        </w:rPr>
        <w:t xml:space="preserve"> </w:t>
      </w:r>
      <w:r w:rsidRPr="00DB3242">
        <w:rPr>
          <w:rFonts w:hint="cs"/>
          <w:rtl/>
        </w:rPr>
        <w:t>התמורה</w:t>
      </w:r>
      <w:r w:rsidRPr="00DB3242">
        <w:rPr>
          <w:rtl/>
        </w:rPr>
        <w:t xml:space="preserve"> </w:t>
      </w:r>
      <w:r w:rsidRPr="00DB3242">
        <w:rPr>
          <w:rFonts w:hint="cs"/>
          <w:rtl/>
        </w:rPr>
        <w:t>היחידה</w:t>
      </w:r>
      <w:r w:rsidRPr="00DB3242">
        <w:rPr>
          <w:rtl/>
        </w:rPr>
        <w:t xml:space="preserve"> </w:t>
      </w:r>
      <w:r w:rsidRPr="00DB3242">
        <w:rPr>
          <w:rFonts w:hint="cs"/>
          <w:rtl/>
        </w:rPr>
        <w:t>שתשולם</w:t>
      </w:r>
      <w:r w:rsidRPr="00DB3242">
        <w:rPr>
          <w:rtl/>
        </w:rPr>
        <w:t xml:space="preserve"> </w:t>
      </w:r>
      <w:r w:rsidRPr="00DB3242">
        <w:rPr>
          <w:rFonts w:hint="cs"/>
          <w:rtl/>
        </w:rPr>
        <w:t>לנותן</w:t>
      </w:r>
      <w:r w:rsidRPr="00DB3242">
        <w:rPr>
          <w:rtl/>
        </w:rPr>
        <w:t xml:space="preserve"> </w:t>
      </w:r>
      <w:r w:rsidRPr="00DB3242">
        <w:rPr>
          <w:rFonts w:hint="cs"/>
          <w:rtl/>
        </w:rPr>
        <w:t>השירותים</w:t>
      </w:r>
      <w:r w:rsidRPr="00DB3242">
        <w:rPr>
          <w:rtl/>
        </w:rPr>
        <w:t xml:space="preserve"> </w:t>
      </w:r>
      <w:r w:rsidRPr="00DB3242">
        <w:rPr>
          <w:rFonts w:hint="cs"/>
          <w:rtl/>
        </w:rPr>
        <w:t>עבור</w:t>
      </w:r>
      <w:r w:rsidRPr="00DB3242">
        <w:rPr>
          <w:rtl/>
        </w:rPr>
        <w:t xml:space="preserve"> </w:t>
      </w:r>
      <w:r w:rsidRPr="00DB3242">
        <w:rPr>
          <w:rFonts w:hint="cs"/>
          <w:rtl/>
        </w:rPr>
        <w:t>אספקת</w:t>
      </w:r>
      <w:r w:rsidRPr="00DB3242">
        <w:rPr>
          <w:rtl/>
        </w:rPr>
        <w:t xml:space="preserve"> </w:t>
      </w:r>
      <w:r w:rsidRPr="00DB3242">
        <w:rPr>
          <w:rFonts w:hint="cs"/>
          <w:rtl/>
        </w:rPr>
        <w:t>השירותים</w:t>
      </w:r>
      <w:r w:rsidRPr="00DB3242">
        <w:rPr>
          <w:rtl/>
        </w:rPr>
        <w:t xml:space="preserve"> </w:t>
      </w:r>
      <w:r w:rsidRPr="00DB3242">
        <w:rPr>
          <w:rFonts w:hint="cs"/>
          <w:rtl/>
        </w:rPr>
        <w:t>כמפורט</w:t>
      </w:r>
      <w:r w:rsidRPr="00DB3242">
        <w:rPr>
          <w:rtl/>
        </w:rPr>
        <w:t xml:space="preserve"> </w:t>
      </w:r>
      <w:r w:rsidRPr="00DB3242">
        <w:rPr>
          <w:rFonts w:hint="cs"/>
          <w:rtl/>
        </w:rPr>
        <w:t>בהסכם</w:t>
      </w:r>
      <w:r w:rsidRPr="00DB3242">
        <w:rPr>
          <w:rtl/>
        </w:rPr>
        <w:t xml:space="preserve">. </w:t>
      </w:r>
      <w:r w:rsidRPr="00DB3242">
        <w:rPr>
          <w:rFonts w:hint="cs"/>
          <w:rtl/>
        </w:rPr>
        <w:t>שום</w:t>
      </w:r>
      <w:r w:rsidRPr="00DB3242">
        <w:rPr>
          <w:rtl/>
        </w:rPr>
        <w:t xml:space="preserve"> </w:t>
      </w:r>
      <w:r w:rsidRPr="00DB3242">
        <w:rPr>
          <w:rFonts w:hint="cs"/>
          <w:rtl/>
        </w:rPr>
        <w:t>תשלום</w:t>
      </w:r>
      <w:r w:rsidRPr="00DB3242">
        <w:rPr>
          <w:rtl/>
        </w:rPr>
        <w:t xml:space="preserve"> </w:t>
      </w:r>
      <w:r w:rsidRPr="00DB3242">
        <w:rPr>
          <w:rFonts w:hint="cs"/>
          <w:rtl/>
        </w:rPr>
        <w:t>אחר</w:t>
      </w:r>
      <w:r w:rsidRPr="00DB3242">
        <w:rPr>
          <w:rtl/>
        </w:rPr>
        <w:t xml:space="preserve"> </w:t>
      </w:r>
      <w:r w:rsidRPr="00DB3242">
        <w:rPr>
          <w:rFonts w:hint="cs"/>
          <w:rtl/>
        </w:rPr>
        <w:t>או</w:t>
      </w:r>
      <w:r w:rsidRPr="00DB3242">
        <w:rPr>
          <w:rtl/>
        </w:rPr>
        <w:t xml:space="preserve"> </w:t>
      </w:r>
      <w:r w:rsidRPr="00DB3242">
        <w:rPr>
          <w:rFonts w:hint="cs"/>
          <w:rtl/>
        </w:rPr>
        <w:t>נוסף</w:t>
      </w:r>
      <w:r w:rsidRPr="00DB3242">
        <w:rPr>
          <w:rtl/>
        </w:rPr>
        <w:t xml:space="preserve"> </w:t>
      </w:r>
      <w:r w:rsidRPr="00DB3242">
        <w:rPr>
          <w:rFonts w:hint="cs"/>
          <w:rtl/>
        </w:rPr>
        <w:t>פרט</w:t>
      </w:r>
      <w:r w:rsidRPr="00DB3242">
        <w:rPr>
          <w:rtl/>
        </w:rPr>
        <w:t xml:space="preserve"> </w:t>
      </w:r>
      <w:r w:rsidRPr="00DB3242">
        <w:rPr>
          <w:rFonts w:hint="cs"/>
          <w:rtl/>
        </w:rPr>
        <w:t>לתמורה</w:t>
      </w:r>
      <w:r w:rsidRPr="00DB3242">
        <w:rPr>
          <w:rtl/>
        </w:rPr>
        <w:t xml:space="preserve"> </w:t>
      </w:r>
      <w:r w:rsidRPr="00DB3242">
        <w:rPr>
          <w:rFonts w:hint="cs"/>
          <w:rtl/>
        </w:rPr>
        <w:t>לא</w:t>
      </w:r>
      <w:r w:rsidRPr="00DB3242">
        <w:rPr>
          <w:rtl/>
        </w:rPr>
        <w:t xml:space="preserve"> </w:t>
      </w:r>
      <w:r w:rsidRPr="00DB3242">
        <w:rPr>
          <w:rFonts w:hint="cs"/>
          <w:rtl/>
        </w:rPr>
        <w:t>ישולמו</w:t>
      </w:r>
      <w:r w:rsidRPr="00DB3242">
        <w:rPr>
          <w:rtl/>
        </w:rPr>
        <w:t xml:space="preserve"> </w:t>
      </w:r>
      <w:r w:rsidRPr="00DB3242">
        <w:rPr>
          <w:rFonts w:hint="cs"/>
          <w:rtl/>
        </w:rPr>
        <w:t>על</w:t>
      </w:r>
      <w:r w:rsidRPr="00DB3242">
        <w:rPr>
          <w:rtl/>
        </w:rPr>
        <w:t xml:space="preserve"> </w:t>
      </w:r>
      <w:r w:rsidRPr="00DB3242">
        <w:rPr>
          <w:rFonts w:hint="cs"/>
          <w:rtl/>
        </w:rPr>
        <w:t>ידי</w:t>
      </w:r>
      <w:r w:rsidRPr="00DB3242">
        <w:rPr>
          <w:rtl/>
        </w:rPr>
        <w:t xml:space="preserve"> </w:t>
      </w:r>
      <w:r w:rsidRPr="00DB3242">
        <w:rPr>
          <w:rFonts w:hint="cs"/>
          <w:rtl/>
        </w:rPr>
        <w:t>המשרד</w:t>
      </w:r>
      <w:r w:rsidRPr="00DB3242">
        <w:rPr>
          <w:rtl/>
        </w:rPr>
        <w:t xml:space="preserve"> </w:t>
      </w:r>
      <w:r w:rsidRPr="00DB3242">
        <w:rPr>
          <w:rFonts w:hint="cs"/>
          <w:rtl/>
        </w:rPr>
        <w:t>לא</w:t>
      </w:r>
      <w:r w:rsidRPr="00DB3242">
        <w:rPr>
          <w:rtl/>
        </w:rPr>
        <w:t xml:space="preserve"> </w:t>
      </w:r>
      <w:r w:rsidRPr="00DB3242">
        <w:rPr>
          <w:rFonts w:hint="cs"/>
          <w:rtl/>
        </w:rPr>
        <w:t>במהלך</w:t>
      </w:r>
      <w:r w:rsidRPr="00DB3242">
        <w:rPr>
          <w:rtl/>
        </w:rPr>
        <w:t xml:space="preserve"> </w:t>
      </w:r>
      <w:r w:rsidRPr="00DB3242">
        <w:rPr>
          <w:rFonts w:hint="cs"/>
          <w:rtl/>
        </w:rPr>
        <w:t>תקופת</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ולא</w:t>
      </w:r>
      <w:r w:rsidRPr="00DB3242">
        <w:rPr>
          <w:rtl/>
        </w:rPr>
        <w:t xml:space="preserve"> </w:t>
      </w:r>
      <w:r w:rsidRPr="00DB3242">
        <w:rPr>
          <w:rFonts w:hint="cs"/>
          <w:rtl/>
        </w:rPr>
        <w:t>אחריה</w:t>
      </w:r>
      <w:r w:rsidRPr="00DB3242">
        <w:rPr>
          <w:rtl/>
        </w:rPr>
        <w:t xml:space="preserve"> </w:t>
      </w:r>
      <w:r w:rsidRPr="00DB3242">
        <w:rPr>
          <w:rFonts w:hint="cs"/>
          <w:rtl/>
        </w:rPr>
        <w:t>עבור</w:t>
      </w:r>
      <w:r w:rsidRPr="00DB3242">
        <w:rPr>
          <w:rtl/>
        </w:rPr>
        <w:t xml:space="preserve"> </w:t>
      </w:r>
      <w:r w:rsidRPr="00DB3242">
        <w:rPr>
          <w:rFonts w:hint="cs"/>
          <w:rtl/>
        </w:rPr>
        <w:t>מתן</w:t>
      </w:r>
      <w:r w:rsidRPr="00DB3242">
        <w:rPr>
          <w:rtl/>
        </w:rPr>
        <w:t xml:space="preserve"> </w:t>
      </w:r>
      <w:r w:rsidRPr="00DB3242">
        <w:rPr>
          <w:rFonts w:hint="cs"/>
          <w:rtl/>
        </w:rPr>
        <w:t>השירותים</w:t>
      </w:r>
      <w:r w:rsidRPr="00DB3242">
        <w:rPr>
          <w:rtl/>
        </w:rPr>
        <w:t xml:space="preserve"> </w:t>
      </w:r>
      <w:r w:rsidRPr="00DB3242">
        <w:rPr>
          <w:rFonts w:hint="cs"/>
          <w:rtl/>
        </w:rPr>
        <w:t>או</w:t>
      </w:r>
      <w:r w:rsidRPr="00DB3242">
        <w:rPr>
          <w:rtl/>
        </w:rPr>
        <w:t xml:space="preserve"> </w:t>
      </w:r>
      <w:r w:rsidRPr="00DB3242">
        <w:rPr>
          <w:rFonts w:hint="cs"/>
          <w:rtl/>
        </w:rPr>
        <w:t>בקשר</w:t>
      </w:r>
      <w:r w:rsidRPr="00DB3242">
        <w:rPr>
          <w:rtl/>
        </w:rPr>
        <w:t xml:space="preserve"> </w:t>
      </w:r>
      <w:r w:rsidRPr="00DB3242">
        <w:rPr>
          <w:rFonts w:hint="cs"/>
          <w:rtl/>
        </w:rPr>
        <w:t>ישיר</w:t>
      </w:r>
      <w:r w:rsidRPr="00DB3242">
        <w:rPr>
          <w:rtl/>
        </w:rPr>
        <w:t xml:space="preserve"> </w:t>
      </w:r>
      <w:r w:rsidRPr="00DB3242">
        <w:rPr>
          <w:rFonts w:hint="cs"/>
          <w:rtl/>
        </w:rPr>
        <w:t>או</w:t>
      </w:r>
      <w:r w:rsidRPr="00DB3242">
        <w:rPr>
          <w:rtl/>
        </w:rPr>
        <w:t xml:space="preserve"> </w:t>
      </w:r>
      <w:r w:rsidRPr="00DB3242">
        <w:rPr>
          <w:rFonts w:hint="cs"/>
          <w:rtl/>
        </w:rPr>
        <w:t>עקיף</w:t>
      </w:r>
      <w:r w:rsidRPr="00DB3242">
        <w:rPr>
          <w:rtl/>
        </w:rPr>
        <w:t xml:space="preserve"> </w:t>
      </w:r>
      <w:r w:rsidRPr="00DB3242">
        <w:rPr>
          <w:rFonts w:hint="cs"/>
          <w:rtl/>
        </w:rPr>
        <w:t>למתן</w:t>
      </w:r>
      <w:r w:rsidRPr="00DB3242">
        <w:rPr>
          <w:rtl/>
        </w:rPr>
        <w:t xml:space="preserve"> </w:t>
      </w:r>
      <w:r w:rsidRPr="00DB3242">
        <w:rPr>
          <w:rFonts w:hint="cs"/>
          <w:rtl/>
        </w:rPr>
        <w:t>השירותים</w:t>
      </w:r>
      <w:r w:rsidRPr="00DB3242">
        <w:rPr>
          <w:rtl/>
        </w:rPr>
        <w:t xml:space="preserve">, </w:t>
      </w:r>
      <w:r w:rsidRPr="00DB3242">
        <w:rPr>
          <w:rFonts w:hint="cs"/>
          <w:rtl/>
        </w:rPr>
        <w:t>לא</w:t>
      </w:r>
      <w:r w:rsidRPr="00DB3242">
        <w:rPr>
          <w:rtl/>
        </w:rPr>
        <w:t xml:space="preserve"> </w:t>
      </w:r>
      <w:r w:rsidRPr="00DB3242">
        <w:rPr>
          <w:rFonts w:hint="cs"/>
          <w:rtl/>
        </w:rPr>
        <w:t>לנותן</w:t>
      </w:r>
      <w:r w:rsidRPr="00DB3242">
        <w:rPr>
          <w:rtl/>
        </w:rPr>
        <w:t xml:space="preserve"> </w:t>
      </w:r>
      <w:r w:rsidRPr="00DB3242">
        <w:rPr>
          <w:rFonts w:hint="cs"/>
          <w:rtl/>
        </w:rPr>
        <w:t>השירותים</w:t>
      </w:r>
      <w:r w:rsidRPr="00DB3242">
        <w:rPr>
          <w:rtl/>
        </w:rPr>
        <w:t xml:space="preserve"> </w:t>
      </w:r>
      <w:r w:rsidRPr="00DB3242">
        <w:rPr>
          <w:rFonts w:hint="cs"/>
          <w:rtl/>
        </w:rPr>
        <w:t>ולא</w:t>
      </w:r>
      <w:r w:rsidRPr="00DB3242">
        <w:rPr>
          <w:rtl/>
        </w:rPr>
        <w:t xml:space="preserve"> </w:t>
      </w:r>
      <w:r w:rsidRPr="00DB3242">
        <w:rPr>
          <w:rFonts w:hint="cs"/>
          <w:rtl/>
        </w:rPr>
        <w:t>לאדם</w:t>
      </w:r>
      <w:r w:rsidRPr="00DB3242">
        <w:rPr>
          <w:rtl/>
        </w:rPr>
        <w:t xml:space="preserve"> </w:t>
      </w:r>
      <w:r w:rsidRPr="00DB3242">
        <w:rPr>
          <w:rFonts w:hint="cs"/>
          <w:rtl/>
        </w:rPr>
        <w:t>אחר</w:t>
      </w:r>
      <w:r w:rsidRPr="00DB3242">
        <w:rPr>
          <w:rtl/>
        </w:rPr>
        <w:t>.</w:t>
      </w:r>
    </w:p>
    <w:p w14:paraId="13B05D4A" w14:textId="63AFC4EA" w:rsidR="00B54311" w:rsidRPr="00DB3242" w:rsidRDefault="00B54311">
      <w:pPr>
        <w:keepNext/>
        <w:keepLines/>
        <w:widowControl w:val="0"/>
        <w:numPr>
          <w:ilvl w:val="1"/>
          <w:numId w:val="26"/>
        </w:numPr>
        <w:spacing w:after="200" w:line="276" w:lineRule="auto"/>
        <w:ind w:left="935" w:hanging="575"/>
        <w:rPr>
          <w:b/>
          <w:bCs/>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לשאת</w:t>
      </w:r>
      <w:r w:rsidRPr="00DB3242">
        <w:rPr>
          <w:rtl/>
        </w:rPr>
        <w:t xml:space="preserve"> </w:t>
      </w:r>
      <w:r w:rsidRPr="00DB3242">
        <w:rPr>
          <w:rFonts w:hint="cs"/>
          <w:rtl/>
        </w:rPr>
        <w:t>על</w:t>
      </w:r>
      <w:r w:rsidRPr="00DB3242">
        <w:rPr>
          <w:rtl/>
        </w:rPr>
        <w:t xml:space="preserve"> </w:t>
      </w:r>
      <w:r w:rsidRPr="00DB3242">
        <w:rPr>
          <w:rFonts w:hint="cs"/>
          <w:rtl/>
        </w:rPr>
        <w:t>חשבונו</w:t>
      </w:r>
      <w:r w:rsidRPr="00DB3242">
        <w:rPr>
          <w:rtl/>
        </w:rPr>
        <w:t xml:space="preserve"> </w:t>
      </w:r>
      <w:r w:rsidRPr="00DB3242">
        <w:rPr>
          <w:rFonts w:hint="cs"/>
          <w:rtl/>
        </w:rPr>
        <w:t>בכל</w:t>
      </w:r>
      <w:r w:rsidRPr="00DB3242">
        <w:rPr>
          <w:rtl/>
        </w:rPr>
        <w:t xml:space="preserve"> </w:t>
      </w:r>
      <w:r w:rsidRPr="00DB3242">
        <w:rPr>
          <w:rFonts w:hint="cs"/>
          <w:rtl/>
        </w:rPr>
        <w:t>התשלומים</w:t>
      </w:r>
      <w:r w:rsidRPr="00DB3242">
        <w:rPr>
          <w:rtl/>
        </w:rPr>
        <w:t xml:space="preserve"> </w:t>
      </w:r>
      <w:r w:rsidRPr="00DB3242">
        <w:rPr>
          <w:rFonts w:hint="cs"/>
          <w:rtl/>
        </w:rPr>
        <w:t>החלים</w:t>
      </w:r>
      <w:r w:rsidRPr="00DB3242">
        <w:rPr>
          <w:rtl/>
        </w:rPr>
        <w:t xml:space="preserve"> </w:t>
      </w:r>
      <w:r w:rsidRPr="00DB3242">
        <w:rPr>
          <w:rFonts w:hint="cs"/>
          <w:rtl/>
        </w:rPr>
        <w:t>עליו</w:t>
      </w:r>
      <w:r w:rsidRPr="00DB3242">
        <w:rPr>
          <w:rtl/>
        </w:rPr>
        <w:t xml:space="preserve"> </w:t>
      </w:r>
      <w:r w:rsidRPr="00DB3242">
        <w:rPr>
          <w:rFonts w:hint="cs"/>
          <w:rtl/>
        </w:rPr>
        <w:t>מכוח</w:t>
      </w:r>
      <w:r w:rsidRPr="00DB3242">
        <w:rPr>
          <w:rtl/>
        </w:rPr>
        <w:t xml:space="preserve"> </w:t>
      </w:r>
      <w:r w:rsidRPr="00DB3242">
        <w:rPr>
          <w:rFonts w:hint="cs"/>
          <w:rtl/>
        </w:rPr>
        <w:t>הוראות</w:t>
      </w:r>
      <w:r w:rsidRPr="00DB3242">
        <w:rPr>
          <w:rtl/>
        </w:rPr>
        <w:t xml:space="preserve"> </w:t>
      </w:r>
      <w:r w:rsidRPr="00DB3242">
        <w:rPr>
          <w:rFonts w:hint="cs"/>
          <w:rtl/>
        </w:rPr>
        <w:t>כל</w:t>
      </w:r>
      <w:r w:rsidRPr="00DB3242">
        <w:rPr>
          <w:rtl/>
        </w:rPr>
        <w:t xml:space="preserve"> </w:t>
      </w:r>
      <w:r w:rsidRPr="00DB3242">
        <w:rPr>
          <w:rFonts w:hint="cs"/>
          <w:rtl/>
        </w:rPr>
        <w:t>דין</w:t>
      </w:r>
      <w:r w:rsidRPr="00DB3242">
        <w:rPr>
          <w:rtl/>
        </w:rPr>
        <w:t xml:space="preserve"> </w:t>
      </w:r>
      <w:r w:rsidRPr="00DB3242">
        <w:rPr>
          <w:rFonts w:hint="cs"/>
          <w:rtl/>
        </w:rPr>
        <w:t>או</w:t>
      </w:r>
      <w:r w:rsidRPr="00DB3242">
        <w:rPr>
          <w:rtl/>
        </w:rPr>
        <w:t xml:space="preserve"> </w:t>
      </w:r>
      <w:r w:rsidRPr="00DB3242">
        <w:rPr>
          <w:rFonts w:hint="cs"/>
          <w:rtl/>
        </w:rPr>
        <w:t>הסכם</w:t>
      </w:r>
      <w:r w:rsidRPr="00DB3242">
        <w:rPr>
          <w:rtl/>
        </w:rPr>
        <w:t xml:space="preserve"> </w:t>
      </w:r>
      <w:r w:rsidRPr="00DB3242">
        <w:rPr>
          <w:rFonts w:hint="cs"/>
          <w:rtl/>
        </w:rPr>
        <w:t>במסגרת</w:t>
      </w:r>
      <w:r w:rsidRPr="00DB3242">
        <w:rPr>
          <w:rtl/>
        </w:rPr>
        <w:t xml:space="preserve"> </w:t>
      </w:r>
      <w:r w:rsidRPr="00DB3242">
        <w:rPr>
          <w:rFonts w:hint="cs"/>
          <w:rtl/>
        </w:rPr>
        <w:t>מתן</w:t>
      </w:r>
      <w:r w:rsidRPr="00DB3242">
        <w:rPr>
          <w:rtl/>
        </w:rPr>
        <w:t xml:space="preserve"> </w:t>
      </w:r>
      <w:r w:rsidRPr="00DB3242">
        <w:rPr>
          <w:rFonts w:hint="cs"/>
          <w:rtl/>
        </w:rPr>
        <w:t>השירותים</w:t>
      </w:r>
      <w:r w:rsidRPr="00DB3242">
        <w:rPr>
          <w:rtl/>
        </w:rPr>
        <w:t xml:space="preserve"> </w:t>
      </w:r>
      <w:r w:rsidRPr="00DB3242">
        <w:rPr>
          <w:rFonts w:hint="cs"/>
          <w:rtl/>
        </w:rPr>
        <w:t>לרבות</w:t>
      </w:r>
      <w:r w:rsidRPr="00DB3242">
        <w:rPr>
          <w:rtl/>
        </w:rPr>
        <w:t xml:space="preserve"> </w:t>
      </w:r>
      <w:r>
        <w:rPr>
          <w:rFonts w:hint="cs"/>
          <w:rtl/>
        </w:rPr>
        <w:t>ה</w:t>
      </w:r>
      <w:r w:rsidRPr="00DB3242">
        <w:rPr>
          <w:rFonts w:hint="cs"/>
          <w:rtl/>
        </w:rPr>
        <w:t>תשלומים</w:t>
      </w:r>
      <w:r w:rsidRPr="00DB3242">
        <w:rPr>
          <w:rtl/>
        </w:rPr>
        <w:t xml:space="preserve"> </w:t>
      </w:r>
      <w:r w:rsidRPr="00DB3242">
        <w:rPr>
          <w:rFonts w:hint="cs"/>
          <w:rtl/>
        </w:rPr>
        <w:t>בגין</w:t>
      </w:r>
      <w:r w:rsidRPr="00DB3242">
        <w:rPr>
          <w:rtl/>
        </w:rPr>
        <w:t xml:space="preserve"> </w:t>
      </w:r>
      <w:r w:rsidRPr="00DB3242">
        <w:rPr>
          <w:rFonts w:hint="cs"/>
          <w:rtl/>
        </w:rPr>
        <w:t>העסקת</w:t>
      </w:r>
      <w:r w:rsidRPr="00DB3242">
        <w:rPr>
          <w:rtl/>
        </w:rPr>
        <w:t xml:space="preserve"> </w:t>
      </w:r>
      <w:r w:rsidRPr="00DB3242">
        <w:rPr>
          <w:rFonts w:hint="cs"/>
          <w:rtl/>
        </w:rPr>
        <w:t>כוח</w:t>
      </w:r>
      <w:r w:rsidRPr="00DB3242">
        <w:rPr>
          <w:rtl/>
        </w:rPr>
        <w:t xml:space="preserve"> </w:t>
      </w:r>
      <w:r w:rsidRPr="00DB3242">
        <w:rPr>
          <w:rFonts w:hint="cs"/>
          <w:rtl/>
        </w:rPr>
        <w:t>אדם</w:t>
      </w:r>
      <w:r>
        <w:rPr>
          <w:rFonts w:hint="cs"/>
          <w:rtl/>
        </w:rPr>
        <w:t xml:space="preserve"> ובהתאם לדרוש לפי כל דין כאמור בסעיף </w:t>
      </w:r>
      <w:r>
        <w:rPr>
          <w:rtl/>
        </w:rPr>
        <w:fldChar w:fldCharType="begin"/>
      </w:r>
      <w:r>
        <w:rPr>
          <w:rtl/>
        </w:rPr>
        <w:instrText xml:space="preserve"> </w:instrText>
      </w:r>
      <w:r>
        <w:instrText>REF</w:instrText>
      </w:r>
      <w:r>
        <w:rPr>
          <w:rtl/>
        </w:rPr>
        <w:instrText xml:space="preserve"> _</w:instrText>
      </w:r>
      <w:r>
        <w:instrText>Ref407888148 \r \h</w:instrText>
      </w:r>
      <w:r>
        <w:rPr>
          <w:rtl/>
        </w:rPr>
        <w:instrText xml:space="preserve"> </w:instrText>
      </w:r>
      <w:r>
        <w:rPr>
          <w:rtl/>
        </w:rPr>
      </w:r>
      <w:r>
        <w:rPr>
          <w:rtl/>
        </w:rPr>
        <w:fldChar w:fldCharType="separate"/>
      </w:r>
      <w:r w:rsidR="005B20ED">
        <w:rPr>
          <w:cs/>
        </w:rPr>
        <w:t>‎</w:t>
      </w:r>
      <w:r w:rsidR="005B20ED">
        <w:t>8</w:t>
      </w:r>
      <w:r>
        <w:rPr>
          <w:rtl/>
        </w:rPr>
        <w:fldChar w:fldCharType="end"/>
      </w:r>
      <w:r>
        <w:rPr>
          <w:rFonts w:hint="cs"/>
          <w:rtl/>
        </w:rPr>
        <w:t xml:space="preserve"> לעיל ומעבר לאמור בו</w:t>
      </w:r>
      <w:r w:rsidRPr="00DB3242">
        <w:rPr>
          <w:rtl/>
        </w:rPr>
        <w:t xml:space="preserve">, </w:t>
      </w:r>
      <w:r>
        <w:rPr>
          <w:rFonts w:hint="cs"/>
          <w:rtl/>
        </w:rPr>
        <w:t xml:space="preserve">ובכלל זה </w:t>
      </w:r>
      <w:r w:rsidRPr="00DB3242">
        <w:rPr>
          <w:rFonts w:hint="cs"/>
          <w:rtl/>
        </w:rPr>
        <w:t>הוצאות</w:t>
      </w:r>
      <w:r w:rsidRPr="00DB3242">
        <w:rPr>
          <w:rtl/>
        </w:rPr>
        <w:t xml:space="preserve"> </w:t>
      </w:r>
      <w:r w:rsidRPr="00DB3242">
        <w:rPr>
          <w:rFonts w:hint="cs"/>
          <w:rtl/>
        </w:rPr>
        <w:t>משרדיות</w:t>
      </w:r>
      <w:r w:rsidRPr="00DB3242">
        <w:rPr>
          <w:rtl/>
        </w:rPr>
        <w:t xml:space="preserve">, </w:t>
      </w:r>
      <w:r w:rsidRPr="00DB3242">
        <w:rPr>
          <w:rFonts w:hint="cs"/>
          <w:rtl/>
        </w:rPr>
        <w:t>נסיעות</w:t>
      </w:r>
      <w:r w:rsidRPr="00DB3242">
        <w:rPr>
          <w:rtl/>
        </w:rPr>
        <w:t xml:space="preserve"> </w:t>
      </w:r>
      <w:r w:rsidRPr="00DB3242">
        <w:rPr>
          <w:rFonts w:hint="cs"/>
          <w:rtl/>
        </w:rPr>
        <w:t>וכ</w:t>
      </w:r>
      <w:r>
        <w:rPr>
          <w:rFonts w:hint="cs"/>
          <w:rtl/>
        </w:rPr>
        <w:t>ל תשלום הכרוך בשירות אשר לא הוחרג במפורש בהסכם זה א</w:t>
      </w:r>
      <w:r w:rsidRPr="00DB3242">
        <w:rPr>
          <w:rFonts w:hint="cs"/>
          <w:rtl/>
        </w:rPr>
        <w:t>ו</w:t>
      </w:r>
      <w:r>
        <w:rPr>
          <w:rFonts w:hint="cs"/>
          <w:rtl/>
        </w:rPr>
        <w:t xml:space="preserve"> בנספחים לו</w:t>
      </w:r>
      <w:r w:rsidRPr="00DB3242">
        <w:rPr>
          <w:rtl/>
        </w:rPr>
        <w:t>.</w:t>
      </w:r>
      <w:r w:rsidRPr="00DB3242">
        <w:rPr>
          <w:b/>
          <w:bCs/>
          <w:rtl/>
        </w:rPr>
        <w:t xml:space="preserve"> </w:t>
      </w:r>
    </w:p>
    <w:p w14:paraId="6FF79288" w14:textId="77777777" w:rsidR="00B54311" w:rsidRPr="00DB3242" w:rsidRDefault="00B54311">
      <w:pPr>
        <w:keepNext/>
        <w:keepLines/>
        <w:widowControl w:val="0"/>
        <w:numPr>
          <w:ilvl w:val="1"/>
          <w:numId w:val="26"/>
        </w:numPr>
        <w:spacing w:after="200" w:line="276" w:lineRule="auto"/>
        <w:ind w:left="935" w:hanging="575"/>
        <w:rPr>
          <w:rtl/>
        </w:rPr>
      </w:pPr>
      <w:r w:rsidRPr="00DB3242">
        <w:rPr>
          <w:rFonts w:hint="cs"/>
          <w:rtl/>
        </w:rPr>
        <w:t>כל התשלומים שעל חשבון התמורה ישולמו על פי חשבונות מפורטים שיוגשו על ידי נותן השירותים כמפורט במסמכי המכרז ועל גבי טפסים שיקבע המשרד, בצירוף חשבון /חשבונית מס כדין בהתאם להוראות רשות המיסים ובהתאם לביצוע השירותים בפועל. החשבו</w:t>
      </w:r>
      <w:r w:rsidRPr="00DB3242">
        <w:rPr>
          <w:rFonts w:hint="eastAsia"/>
          <w:rtl/>
        </w:rPr>
        <w:t>ן</w:t>
      </w:r>
      <w:r w:rsidRPr="00DB3242">
        <w:rPr>
          <w:rFonts w:hint="cs"/>
          <w:rtl/>
        </w:rPr>
        <w:t xml:space="preserve">/ החשבונית בצירוף האסמכתאות לבצוע השרות יוגשו לידי חשב משרד המשפטים או נציגו באמצעות הנציג. תשלום התמורה מותנה בהמצאת כל האישורים הנדרשים מהרשויות המוסמכות על ידי נותן השירותים, לרבות אישורים כי נותן השירותים מנהל ספרים כדין ורשום כעוסק מורשה/ פטור במס ערך מוסף. </w:t>
      </w:r>
    </w:p>
    <w:p w14:paraId="07BD6385" w14:textId="77777777" w:rsidR="00B54311" w:rsidRPr="00DB3242" w:rsidRDefault="00B54311">
      <w:pPr>
        <w:keepNext/>
        <w:keepLines/>
        <w:widowControl w:val="0"/>
        <w:numPr>
          <w:ilvl w:val="1"/>
          <w:numId w:val="26"/>
        </w:numPr>
        <w:spacing w:after="200" w:line="276" w:lineRule="auto"/>
        <w:ind w:left="935" w:hanging="575"/>
        <w:rPr>
          <w:rtl/>
        </w:rPr>
      </w:pPr>
      <w:r w:rsidRPr="00DB3242">
        <w:rPr>
          <w:rFonts w:hint="cs"/>
          <w:rtl/>
        </w:rPr>
        <w:t>כל תשלום לא יבוצע אלא לאחר קבלת אישורו בכתב של הנציג, בכפוף לאמור לעיל. היה והנציג לא יאשר כי השירות בוצע על ידי נותן השירותים או יאשר כי השירות בוצע על ידי נותן השירותים באופן חלקי בלבד או באיחור ישולם חלק יחס</w:t>
      </w:r>
      <w:r>
        <w:rPr>
          <w:rFonts w:hint="cs"/>
          <w:rtl/>
        </w:rPr>
        <w:t>י.</w:t>
      </w:r>
    </w:p>
    <w:p w14:paraId="079F9F64" w14:textId="69AF7EEE" w:rsidR="00B54311" w:rsidRPr="00DB3242" w:rsidRDefault="00B54311">
      <w:pPr>
        <w:keepNext/>
        <w:keepLines/>
        <w:widowControl w:val="0"/>
        <w:numPr>
          <w:ilvl w:val="1"/>
          <w:numId w:val="26"/>
        </w:numPr>
        <w:spacing w:after="200" w:line="276" w:lineRule="auto"/>
        <w:ind w:left="935" w:hanging="575"/>
        <w:rPr>
          <w:rtl/>
        </w:rPr>
      </w:pPr>
      <w:r w:rsidRPr="00DB3242">
        <w:rPr>
          <w:rFonts w:hint="cs"/>
          <w:rtl/>
        </w:rPr>
        <w:t>כל התשלומים על חשבון התמורה</w:t>
      </w:r>
      <w:r w:rsidRPr="00DB3242">
        <w:rPr>
          <w:rFonts w:hint="cs"/>
          <w:b/>
          <w:bCs/>
          <w:rtl/>
        </w:rPr>
        <w:t xml:space="preserve"> </w:t>
      </w:r>
      <w:r w:rsidRPr="00DB3242">
        <w:rPr>
          <w:rFonts w:hint="cs"/>
          <w:rtl/>
        </w:rPr>
        <w:t xml:space="preserve">ישולמו, בהתאם </w:t>
      </w:r>
      <w:hyperlink r:id="rId25" w:history="1">
        <w:r w:rsidRPr="00007319">
          <w:rPr>
            <w:rStyle w:val="Hyperlink"/>
            <w:rFonts w:hint="cs"/>
            <w:rtl/>
          </w:rPr>
          <w:t xml:space="preserve">להוראת </w:t>
        </w:r>
        <w:proofErr w:type="spellStart"/>
        <w:r w:rsidRPr="00007319">
          <w:rPr>
            <w:rStyle w:val="Hyperlink"/>
            <w:rFonts w:ascii="Calibri" w:hAnsi="Calibri" w:hint="cs"/>
            <w:rtl/>
          </w:rPr>
          <w:t>תכ"מ</w:t>
        </w:r>
        <w:proofErr w:type="spellEnd"/>
        <w:r w:rsidRPr="00007319">
          <w:rPr>
            <w:rStyle w:val="Hyperlink"/>
            <w:rFonts w:ascii="Calibri" w:hAnsi="Calibri" w:hint="cs"/>
            <w:rtl/>
          </w:rPr>
          <w:t xml:space="preserve"> </w:t>
        </w:r>
        <w:r w:rsidR="00007319">
          <w:rPr>
            <w:rStyle w:val="Hyperlink"/>
            <w:rFonts w:ascii="Calibri" w:hAnsi="Calibri" w:hint="cs"/>
            <w:rtl/>
          </w:rPr>
          <w:t>1.4.0.1</w:t>
        </w:r>
        <w:r w:rsidRPr="00007319">
          <w:rPr>
            <w:rStyle w:val="Hyperlink"/>
            <w:rFonts w:ascii="Calibri" w:hAnsi="Calibri" w:hint="cs"/>
            <w:rtl/>
          </w:rPr>
          <w:t xml:space="preserve"> "ביצוע תשלומים בגין התחייבויות"</w:t>
        </w:r>
      </w:hyperlink>
      <w:r w:rsidRPr="00007319">
        <w:rPr>
          <w:rFonts w:ascii="Calibri" w:hAnsi="Calibri" w:hint="cs"/>
          <w:u w:color="1A4BD4"/>
          <w:rtl/>
        </w:rPr>
        <w:t xml:space="preserve"> כפי שתעודכן מעת לעת.</w:t>
      </w:r>
    </w:p>
    <w:p w14:paraId="11B26A0A" w14:textId="77777777" w:rsidR="00B54311" w:rsidRPr="00DB3242" w:rsidRDefault="00B54311">
      <w:pPr>
        <w:keepNext/>
        <w:keepLines/>
        <w:widowControl w:val="0"/>
        <w:numPr>
          <w:ilvl w:val="1"/>
          <w:numId w:val="26"/>
        </w:numPr>
        <w:spacing w:after="200" w:line="276" w:lineRule="auto"/>
        <w:ind w:left="935" w:hanging="575"/>
      </w:pPr>
      <w:r w:rsidRPr="00DB3242">
        <w:rPr>
          <w:rFonts w:hint="cs"/>
          <w:rtl/>
        </w:rPr>
        <w:t>על אף האמור לעיל, התשלום האחרון על חשבון התמורה ישולם לנותן השירותים רק לאחר שהמשרד אישר כי נותן השירותים עמד בכל התחייבויותיו על בסיס המכרז והסכם זה. למען הסר ספק, מובהר כי הסכום הנקוב בחשבון הינו סופי ומוחלט, ולא יתווספו עליו הפרשים כלשהם או ריבית או הפרשי הצמדה מיום הגשת החשבון ועד מועד התשלום בפועל.</w:t>
      </w:r>
      <w:r w:rsidRPr="00DB3242">
        <w:rPr>
          <w:rtl/>
        </w:rPr>
        <w:t xml:space="preserve"> </w:t>
      </w:r>
    </w:p>
    <w:p w14:paraId="049AC9A5" w14:textId="77777777" w:rsidR="00B54311" w:rsidRPr="00DB3242" w:rsidRDefault="00B54311">
      <w:pPr>
        <w:keepNext/>
        <w:keepLines/>
        <w:widowControl w:val="0"/>
        <w:numPr>
          <w:ilvl w:val="1"/>
          <w:numId w:val="26"/>
        </w:numPr>
        <w:spacing w:after="200" w:line="276" w:lineRule="auto"/>
        <w:ind w:left="935" w:hanging="575"/>
        <w:rPr>
          <w:rtl/>
        </w:rPr>
      </w:pPr>
      <w:r w:rsidRPr="00DB3242">
        <w:rPr>
          <w:rFonts w:hint="cs"/>
          <w:rtl/>
        </w:rPr>
        <w:t xml:space="preserve">איחור בהגשת החשבון או חשבונית כאמור לעיל או איחור בהשלמת ביצוע משימה או שלב שנקבע בהוראה לביצועה שנגרם בגינו של נותן השירותים, לא יזכה את נותן השירותים בהצמדה בכל הנוגע לתקופת האיחור. </w:t>
      </w:r>
    </w:p>
    <w:p w14:paraId="41366169" w14:textId="77777777" w:rsidR="00B54311" w:rsidRPr="00DB3242" w:rsidRDefault="00B54311">
      <w:pPr>
        <w:keepNext/>
        <w:keepLines/>
        <w:widowControl w:val="0"/>
        <w:numPr>
          <w:ilvl w:val="1"/>
          <w:numId w:val="26"/>
        </w:numPr>
        <w:spacing w:after="200" w:line="276" w:lineRule="auto"/>
        <w:ind w:left="935" w:hanging="575"/>
      </w:pPr>
      <w:r w:rsidRPr="00DB3242">
        <w:rPr>
          <w:rFonts w:hint="cs"/>
          <w:rtl/>
        </w:rPr>
        <w:t xml:space="preserve">שירות כל שהוא שיינתן על ידי נותן השירותים </w:t>
      </w:r>
      <w:r>
        <w:rPr>
          <w:rFonts w:hint="cs"/>
          <w:rtl/>
        </w:rPr>
        <w:t>מבלי</w:t>
      </w:r>
      <w:r w:rsidRPr="00C908FF">
        <w:rPr>
          <w:rFonts w:hint="cs"/>
          <w:rtl/>
        </w:rPr>
        <w:t xml:space="preserve"> שהספק קיבל הזמנת עבודה חתומה על ידי המורשים להתחייב מטעם המשרד</w:t>
      </w:r>
      <w:r w:rsidRPr="00DB3242">
        <w:rPr>
          <w:rFonts w:hint="cs"/>
          <w:rtl/>
        </w:rPr>
        <w:t xml:space="preserve"> על פי הוראות ההסכם </w:t>
      </w:r>
      <w:r w:rsidRPr="00DB3242">
        <w:rPr>
          <w:rtl/>
        </w:rPr>
        <w:t>–</w:t>
      </w:r>
      <w:r w:rsidRPr="00DB3242">
        <w:rPr>
          <w:rFonts w:hint="cs"/>
          <w:rtl/>
        </w:rPr>
        <w:t xml:space="preserve"> לא תשולם בעדו תמורה. </w:t>
      </w:r>
    </w:p>
    <w:p w14:paraId="5E43C1E6" w14:textId="77777777" w:rsidR="00B54311" w:rsidRPr="00DB3242" w:rsidRDefault="00B54311">
      <w:pPr>
        <w:keepNext/>
        <w:keepLines/>
        <w:widowControl w:val="0"/>
        <w:numPr>
          <w:ilvl w:val="1"/>
          <w:numId w:val="26"/>
        </w:numPr>
        <w:spacing w:after="200" w:line="276" w:lineRule="auto"/>
        <w:ind w:left="935" w:hanging="575"/>
      </w:pPr>
      <w:r w:rsidRPr="00DB3242">
        <w:rPr>
          <w:rFonts w:hint="cs"/>
          <w:rtl/>
        </w:rPr>
        <w:t>אחת</w:t>
      </w:r>
      <w:r w:rsidRPr="00DB3242">
        <w:rPr>
          <w:rtl/>
        </w:rPr>
        <w:t xml:space="preserve"> </w:t>
      </w:r>
      <w:r w:rsidRPr="00DB3242">
        <w:rPr>
          <w:rFonts w:hint="cs"/>
          <w:rtl/>
        </w:rPr>
        <w:t>לחודש</w:t>
      </w:r>
      <w:r w:rsidRPr="00DB3242">
        <w:rPr>
          <w:rtl/>
        </w:rPr>
        <w:t xml:space="preserve"> </w:t>
      </w:r>
      <w:r w:rsidRPr="00DB3242">
        <w:rPr>
          <w:rFonts w:hint="cs"/>
          <w:rtl/>
        </w:rPr>
        <w:t>במהלך</w:t>
      </w:r>
      <w:r w:rsidRPr="00DB3242">
        <w:rPr>
          <w:rtl/>
        </w:rPr>
        <w:t xml:space="preserve"> </w:t>
      </w:r>
      <w:r w:rsidRPr="00DB3242">
        <w:rPr>
          <w:rFonts w:hint="cs"/>
          <w:rtl/>
        </w:rPr>
        <w:t>תקופת</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יעביר</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למשרד</w:t>
      </w:r>
      <w:r w:rsidRPr="00DB3242">
        <w:rPr>
          <w:rtl/>
        </w:rPr>
        <w:t xml:space="preserve"> </w:t>
      </w:r>
      <w:r w:rsidRPr="00DB3242">
        <w:rPr>
          <w:rFonts w:hint="cs"/>
          <w:rtl/>
        </w:rPr>
        <w:t>חשבון</w:t>
      </w:r>
      <w:r w:rsidRPr="00DB3242">
        <w:rPr>
          <w:rtl/>
        </w:rPr>
        <w:t xml:space="preserve"> </w:t>
      </w:r>
      <w:r w:rsidRPr="00DB3242">
        <w:rPr>
          <w:rFonts w:hint="cs"/>
          <w:rtl/>
        </w:rPr>
        <w:t>מלווה</w:t>
      </w:r>
      <w:r w:rsidRPr="00DB3242">
        <w:rPr>
          <w:rtl/>
        </w:rPr>
        <w:t xml:space="preserve"> </w:t>
      </w:r>
      <w:r w:rsidRPr="00DB3242">
        <w:rPr>
          <w:rFonts w:hint="cs"/>
          <w:rtl/>
        </w:rPr>
        <w:t>בדין</w:t>
      </w:r>
      <w:r w:rsidRPr="00DB3242">
        <w:rPr>
          <w:rtl/>
        </w:rPr>
        <w:t xml:space="preserve"> </w:t>
      </w:r>
      <w:r w:rsidRPr="00DB3242">
        <w:rPr>
          <w:rFonts w:hint="cs"/>
          <w:rtl/>
        </w:rPr>
        <w:t>וחשבון</w:t>
      </w:r>
      <w:r w:rsidRPr="00DB3242">
        <w:rPr>
          <w:rtl/>
        </w:rPr>
        <w:t xml:space="preserve"> </w:t>
      </w:r>
      <w:r w:rsidRPr="00DB3242">
        <w:rPr>
          <w:rFonts w:hint="cs"/>
          <w:rtl/>
        </w:rPr>
        <w:t>על</w:t>
      </w:r>
      <w:r w:rsidRPr="00DB3242">
        <w:rPr>
          <w:rtl/>
        </w:rPr>
        <w:t xml:space="preserve"> </w:t>
      </w:r>
      <w:r w:rsidRPr="00DB3242">
        <w:rPr>
          <w:rFonts w:hint="cs"/>
          <w:rtl/>
        </w:rPr>
        <w:t>אספקת</w:t>
      </w:r>
      <w:r w:rsidRPr="00DB3242">
        <w:rPr>
          <w:rtl/>
        </w:rPr>
        <w:t xml:space="preserve"> </w:t>
      </w:r>
      <w:r w:rsidRPr="00DB3242">
        <w:rPr>
          <w:rFonts w:hint="cs"/>
          <w:rtl/>
        </w:rPr>
        <w:t>השירותים</w:t>
      </w:r>
      <w:r w:rsidRPr="00DB3242">
        <w:rPr>
          <w:rtl/>
        </w:rPr>
        <w:t xml:space="preserve"> </w:t>
      </w:r>
      <w:r w:rsidRPr="00DB3242">
        <w:rPr>
          <w:rFonts w:hint="cs"/>
          <w:rtl/>
        </w:rPr>
        <w:t>על</w:t>
      </w:r>
      <w:r w:rsidRPr="00DB3242">
        <w:rPr>
          <w:rtl/>
        </w:rPr>
        <w:t xml:space="preserve"> </w:t>
      </w:r>
      <w:r w:rsidRPr="00DB3242">
        <w:rPr>
          <w:rFonts w:hint="cs"/>
          <w:rtl/>
        </w:rPr>
        <w:t xml:space="preserve">ידו </w:t>
      </w:r>
      <w:r w:rsidRPr="00DB3242">
        <w:rPr>
          <w:rtl/>
        </w:rPr>
        <w:t>(</w:t>
      </w:r>
      <w:r w:rsidRPr="00DB3242">
        <w:rPr>
          <w:rFonts w:hint="cs"/>
          <w:rtl/>
        </w:rPr>
        <w:t>להלן</w:t>
      </w:r>
      <w:r w:rsidRPr="00DB3242">
        <w:rPr>
          <w:rtl/>
        </w:rPr>
        <w:t>: "</w:t>
      </w:r>
      <w:r w:rsidRPr="00DB3242">
        <w:rPr>
          <w:rFonts w:hint="cs"/>
          <w:rtl/>
        </w:rPr>
        <w:t>דרישת</w:t>
      </w:r>
      <w:r w:rsidRPr="00DB3242">
        <w:rPr>
          <w:rtl/>
        </w:rPr>
        <w:t xml:space="preserve"> </w:t>
      </w:r>
      <w:r w:rsidRPr="00DB3242">
        <w:rPr>
          <w:rFonts w:hint="cs"/>
          <w:rtl/>
        </w:rPr>
        <w:t>תשלום</w:t>
      </w:r>
      <w:r w:rsidRPr="00DB3242">
        <w:rPr>
          <w:rtl/>
        </w:rPr>
        <w:t xml:space="preserve">"). </w:t>
      </w:r>
      <w:r w:rsidRPr="00DB3242">
        <w:rPr>
          <w:rFonts w:hint="cs"/>
          <w:rtl/>
        </w:rPr>
        <w:t>בידי</w:t>
      </w:r>
      <w:r w:rsidRPr="00DB3242">
        <w:rPr>
          <w:rtl/>
        </w:rPr>
        <w:t xml:space="preserve"> </w:t>
      </w:r>
      <w:r w:rsidRPr="00DB3242">
        <w:rPr>
          <w:rFonts w:hint="cs"/>
          <w:rtl/>
        </w:rPr>
        <w:t>המשרד</w:t>
      </w:r>
      <w:r w:rsidRPr="00DB3242">
        <w:rPr>
          <w:rtl/>
        </w:rPr>
        <w:t xml:space="preserve"> </w:t>
      </w:r>
      <w:r w:rsidRPr="00DB3242">
        <w:rPr>
          <w:rFonts w:hint="cs"/>
          <w:rtl/>
        </w:rPr>
        <w:t>הרשות</w:t>
      </w:r>
      <w:r w:rsidRPr="00DB3242">
        <w:rPr>
          <w:rtl/>
        </w:rPr>
        <w:t xml:space="preserve"> </w:t>
      </w:r>
      <w:r w:rsidRPr="00DB3242">
        <w:rPr>
          <w:rFonts w:hint="cs"/>
          <w:rtl/>
        </w:rPr>
        <w:t>כאמור לעיל, לאשר</w:t>
      </w:r>
      <w:r w:rsidRPr="00DB3242">
        <w:rPr>
          <w:rtl/>
        </w:rPr>
        <w:t xml:space="preserve"> </w:t>
      </w:r>
      <w:r w:rsidRPr="00DB3242">
        <w:rPr>
          <w:rFonts w:hint="cs"/>
          <w:rtl/>
        </w:rPr>
        <w:t>את</w:t>
      </w:r>
      <w:r w:rsidRPr="00DB3242">
        <w:rPr>
          <w:rtl/>
        </w:rPr>
        <w:t xml:space="preserve"> </w:t>
      </w:r>
      <w:r w:rsidRPr="00DB3242">
        <w:rPr>
          <w:rFonts w:hint="cs"/>
          <w:rtl/>
        </w:rPr>
        <w:t>דרישת</w:t>
      </w:r>
      <w:r w:rsidRPr="00DB3242">
        <w:rPr>
          <w:rtl/>
        </w:rPr>
        <w:t xml:space="preserve"> </w:t>
      </w:r>
      <w:r w:rsidRPr="00DB3242">
        <w:rPr>
          <w:rFonts w:hint="cs"/>
          <w:rtl/>
        </w:rPr>
        <w:t>התשלום</w:t>
      </w:r>
      <w:r w:rsidRPr="00DB3242">
        <w:rPr>
          <w:rtl/>
        </w:rPr>
        <w:t xml:space="preserve"> </w:t>
      </w:r>
      <w:r w:rsidRPr="00DB3242">
        <w:rPr>
          <w:rFonts w:hint="cs"/>
          <w:rtl/>
        </w:rPr>
        <w:t>ואת</w:t>
      </w:r>
      <w:r w:rsidRPr="00DB3242">
        <w:rPr>
          <w:rtl/>
        </w:rPr>
        <w:t xml:space="preserve"> </w:t>
      </w:r>
      <w:r w:rsidRPr="00DB3242">
        <w:rPr>
          <w:rFonts w:hint="cs"/>
          <w:rtl/>
        </w:rPr>
        <w:t>הדין</w:t>
      </w:r>
      <w:r w:rsidRPr="00DB3242">
        <w:rPr>
          <w:rtl/>
        </w:rPr>
        <w:t xml:space="preserve"> </w:t>
      </w:r>
      <w:r w:rsidRPr="00DB3242">
        <w:rPr>
          <w:rFonts w:hint="cs"/>
          <w:rtl/>
        </w:rPr>
        <w:t>וחשבון</w:t>
      </w:r>
      <w:r w:rsidRPr="00DB3242">
        <w:rPr>
          <w:rtl/>
        </w:rPr>
        <w:t xml:space="preserve"> </w:t>
      </w:r>
      <w:r w:rsidRPr="00DB3242">
        <w:rPr>
          <w:rFonts w:hint="cs"/>
          <w:rtl/>
        </w:rPr>
        <w:t>במלואן</w:t>
      </w:r>
      <w:r w:rsidRPr="00DB3242">
        <w:rPr>
          <w:rtl/>
        </w:rPr>
        <w:t xml:space="preserve"> </w:t>
      </w:r>
      <w:r w:rsidRPr="00DB3242">
        <w:rPr>
          <w:rFonts w:hint="cs"/>
          <w:rtl/>
        </w:rPr>
        <w:t>או</w:t>
      </w:r>
      <w:r w:rsidRPr="00DB3242">
        <w:rPr>
          <w:rtl/>
        </w:rPr>
        <w:t xml:space="preserve"> </w:t>
      </w:r>
      <w:r w:rsidRPr="00DB3242">
        <w:rPr>
          <w:rFonts w:hint="cs"/>
          <w:rtl/>
        </w:rPr>
        <w:t>בחלקן.</w:t>
      </w:r>
    </w:p>
    <w:p w14:paraId="68727CB4" w14:textId="77777777" w:rsidR="00B54311" w:rsidRPr="00DB3242" w:rsidRDefault="00B54311">
      <w:pPr>
        <w:keepNext/>
        <w:keepLines/>
        <w:widowControl w:val="0"/>
        <w:numPr>
          <w:ilvl w:val="1"/>
          <w:numId w:val="26"/>
        </w:numPr>
        <w:spacing w:after="200" w:line="276" w:lineRule="auto"/>
        <w:ind w:left="935" w:hanging="575"/>
      </w:pPr>
      <w:r w:rsidRPr="00DB3242">
        <w:rPr>
          <w:rFonts w:hint="cs"/>
          <w:rtl/>
        </w:rPr>
        <w:lastRenderedPageBreak/>
        <w:t>על</w:t>
      </w:r>
      <w:r w:rsidRPr="00DB3242">
        <w:rPr>
          <w:rtl/>
        </w:rPr>
        <w:t xml:space="preserve"> </w:t>
      </w:r>
      <w:r w:rsidRPr="00DB3242">
        <w:rPr>
          <w:rFonts w:hint="cs"/>
          <w:rtl/>
        </w:rPr>
        <w:t>המשרד</w:t>
      </w:r>
      <w:r w:rsidRPr="00DB3242">
        <w:rPr>
          <w:rtl/>
        </w:rPr>
        <w:t xml:space="preserve"> </w:t>
      </w:r>
      <w:r w:rsidRPr="00DB3242">
        <w:rPr>
          <w:rFonts w:hint="cs"/>
          <w:rtl/>
        </w:rPr>
        <w:t>להודיע</w:t>
      </w:r>
      <w:r w:rsidRPr="00DB3242">
        <w:rPr>
          <w:rtl/>
        </w:rPr>
        <w:t xml:space="preserve"> </w:t>
      </w:r>
      <w:r w:rsidRPr="00DB3242">
        <w:rPr>
          <w:rFonts w:hint="cs"/>
          <w:rtl/>
        </w:rPr>
        <w:t>לנותן</w:t>
      </w:r>
      <w:r w:rsidRPr="00DB3242">
        <w:rPr>
          <w:rtl/>
        </w:rPr>
        <w:t xml:space="preserve"> </w:t>
      </w:r>
      <w:r w:rsidRPr="00DB3242">
        <w:rPr>
          <w:rFonts w:hint="cs"/>
          <w:rtl/>
        </w:rPr>
        <w:t>השירותים</w:t>
      </w:r>
      <w:r w:rsidRPr="00DB3242">
        <w:rPr>
          <w:rtl/>
        </w:rPr>
        <w:t xml:space="preserve"> </w:t>
      </w:r>
      <w:r w:rsidRPr="00DB3242">
        <w:rPr>
          <w:rFonts w:hint="cs"/>
          <w:rtl/>
        </w:rPr>
        <w:t>בתוך</w:t>
      </w:r>
      <w:r w:rsidRPr="00DB3242">
        <w:rPr>
          <w:rtl/>
        </w:rPr>
        <w:t xml:space="preserve"> </w:t>
      </w:r>
      <w:r w:rsidRPr="00DB3242">
        <w:rPr>
          <w:rFonts w:hint="cs"/>
          <w:rtl/>
        </w:rPr>
        <w:t>שלושים</w:t>
      </w:r>
      <w:r w:rsidRPr="00DB3242">
        <w:rPr>
          <w:rtl/>
        </w:rPr>
        <w:t xml:space="preserve"> </w:t>
      </w:r>
      <w:r w:rsidRPr="00DB3242">
        <w:rPr>
          <w:rFonts w:hint="cs"/>
          <w:rtl/>
        </w:rPr>
        <w:t>יום</w:t>
      </w:r>
      <w:r w:rsidRPr="00DB3242">
        <w:rPr>
          <w:rtl/>
        </w:rPr>
        <w:t xml:space="preserve"> </w:t>
      </w:r>
      <w:r w:rsidRPr="00DB3242">
        <w:rPr>
          <w:rFonts w:hint="cs"/>
          <w:rtl/>
        </w:rPr>
        <w:t>מיום</w:t>
      </w:r>
      <w:r w:rsidRPr="00DB3242">
        <w:rPr>
          <w:rtl/>
        </w:rPr>
        <w:t xml:space="preserve"> </w:t>
      </w:r>
      <w:r w:rsidRPr="00DB3242">
        <w:rPr>
          <w:rFonts w:hint="cs"/>
          <w:rtl/>
        </w:rPr>
        <w:t>קבלת</w:t>
      </w:r>
      <w:r w:rsidRPr="00DB3242">
        <w:rPr>
          <w:rtl/>
        </w:rPr>
        <w:t xml:space="preserve"> </w:t>
      </w:r>
      <w:r w:rsidRPr="00DB3242">
        <w:rPr>
          <w:rFonts w:hint="cs"/>
          <w:rtl/>
        </w:rPr>
        <w:t>הדין</w:t>
      </w:r>
      <w:r w:rsidRPr="00DB3242">
        <w:rPr>
          <w:rtl/>
        </w:rPr>
        <w:t xml:space="preserve"> </w:t>
      </w:r>
      <w:r w:rsidRPr="00DB3242">
        <w:rPr>
          <w:rFonts w:hint="cs"/>
          <w:rtl/>
        </w:rPr>
        <w:t>וחשבון</w:t>
      </w:r>
      <w:r w:rsidRPr="00DB3242">
        <w:rPr>
          <w:rtl/>
        </w:rPr>
        <w:t xml:space="preserve">, </w:t>
      </w:r>
      <w:r w:rsidRPr="00DB3242">
        <w:rPr>
          <w:rFonts w:hint="cs"/>
          <w:rtl/>
        </w:rPr>
        <w:t>איזה</w:t>
      </w:r>
      <w:r w:rsidRPr="00DB3242">
        <w:rPr>
          <w:rtl/>
        </w:rPr>
        <w:t xml:space="preserve"> </w:t>
      </w:r>
      <w:r w:rsidRPr="00DB3242">
        <w:rPr>
          <w:rFonts w:hint="cs"/>
          <w:rtl/>
        </w:rPr>
        <w:t>חלק</w:t>
      </w:r>
      <w:r w:rsidRPr="00DB3242">
        <w:rPr>
          <w:rtl/>
        </w:rPr>
        <w:t xml:space="preserve"> </w:t>
      </w:r>
      <w:r w:rsidRPr="00DB3242">
        <w:rPr>
          <w:rFonts w:hint="cs"/>
          <w:rtl/>
        </w:rPr>
        <w:t>מדרישת</w:t>
      </w:r>
      <w:r w:rsidRPr="00DB3242">
        <w:rPr>
          <w:rtl/>
        </w:rPr>
        <w:t xml:space="preserve"> </w:t>
      </w:r>
      <w:r w:rsidRPr="00DB3242">
        <w:rPr>
          <w:rFonts w:hint="cs"/>
          <w:rtl/>
        </w:rPr>
        <w:t>התשלום</w:t>
      </w:r>
      <w:r w:rsidRPr="00DB3242">
        <w:rPr>
          <w:rtl/>
        </w:rPr>
        <w:t xml:space="preserve"> </w:t>
      </w:r>
      <w:r w:rsidRPr="00DB3242">
        <w:rPr>
          <w:rFonts w:hint="cs"/>
          <w:rtl/>
        </w:rPr>
        <w:t>מקובל</w:t>
      </w:r>
      <w:r w:rsidRPr="00DB3242">
        <w:rPr>
          <w:rtl/>
        </w:rPr>
        <w:t xml:space="preserve"> </w:t>
      </w:r>
      <w:r w:rsidRPr="00DB3242">
        <w:rPr>
          <w:rFonts w:hint="cs"/>
          <w:rtl/>
        </w:rPr>
        <w:t>עליו</w:t>
      </w:r>
      <w:r w:rsidRPr="00DB3242">
        <w:rPr>
          <w:rtl/>
        </w:rPr>
        <w:t xml:space="preserve">, </w:t>
      </w:r>
      <w:r w:rsidRPr="00DB3242">
        <w:rPr>
          <w:rFonts w:hint="cs"/>
          <w:rtl/>
        </w:rPr>
        <w:t>ולנמק</w:t>
      </w:r>
      <w:r w:rsidRPr="00DB3242">
        <w:rPr>
          <w:rtl/>
        </w:rPr>
        <w:t xml:space="preserve"> </w:t>
      </w:r>
      <w:r w:rsidRPr="00DB3242">
        <w:rPr>
          <w:rFonts w:hint="cs"/>
          <w:rtl/>
        </w:rPr>
        <w:t>מדוע</w:t>
      </w:r>
      <w:r w:rsidRPr="00DB3242">
        <w:rPr>
          <w:rtl/>
        </w:rPr>
        <w:t xml:space="preserve"> </w:t>
      </w:r>
      <w:r w:rsidRPr="00DB3242">
        <w:rPr>
          <w:rFonts w:hint="cs"/>
          <w:rtl/>
        </w:rPr>
        <w:t>לא</w:t>
      </w:r>
      <w:r w:rsidRPr="00DB3242">
        <w:rPr>
          <w:rtl/>
        </w:rPr>
        <w:t xml:space="preserve"> </w:t>
      </w:r>
      <w:r w:rsidRPr="00DB3242">
        <w:rPr>
          <w:rFonts w:hint="cs"/>
          <w:rtl/>
        </w:rPr>
        <w:t>קיבל</w:t>
      </w:r>
      <w:r w:rsidRPr="00DB3242">
        <w:rPr>
          <w:rtl/>
        </w:rPr>
        <w:t xml:space="preserve"> </w:t>
      </w:r>
      <w:r w:rsidRPr="00DB3242">
        <w:rPr>
          <w:rFonts w:hint="cs"/>
          <w:rtl/>
        </w:rPr>
        <w:t>את</w:t>
      </w:r>
      <w:r w:rsidRPr="00DB3242">
        <w:rPr>
          <w:rtl/>
        </w:rPr>
        <w:t xml:space="preserve"> </w:t>
      </w:r>
      <w:r w:rsidRPr="00DB3242">
        <w:rPr>
          <w:rFonts w:hint="cs"/>
          <w:rtl/>
        </w:rPr>
        <w:t>החלקים</w:t>
      </w:r>
      <w:r w:rsidRPr="00DB3242">
        <w:rPr>
          <w:rtl/>
        </w:rPr>
        <w:t xml:space="preserve"> </w:t>
      </w:r>
      <w:r w:rsidRPr="00DB3242">
        <w:rPr>
          <w:rFonts w:hint="cs"/>
          <w:rtl/>
        </w:rPr>
        <w:t>שאינם</w:t>
      </w:r>
      <w:r w:rsidRPr="00DB3242">
        <w:rPr>
          <w:rtl/>
        </w:rPr>
        <w:t xml:space="preserve"> </w:t>
      </w:r>
      <w:r w:rsidRPr="00DB3242">
        <w:rPr>
          <w:rFonts w:hint="cs"/>
          <w:rtl/>
        </w:rPr>
        <w:t>מקובלים</w:t>
      </w:r>
      <w:r w:rsidRPr="00DB3242">
        <w:rPr>
          <w:rtl/>
        </w:rPr>
        <w:t xml:space="preserve"> </w:t>
      </w:r>
      <w:r w:rsidRPr="00DB3242">
        <w:rPr>
          <w:rFonts w:hint="cs"/>
          <w:rtl/>
        </w:rPr>
        <w:t>עליו</w:t>
      </w:r>
      <w:r w:rsidRPr="00DB3242">
        <w:rPr>
          <w:rtl/>
        </w:rPr>
        <w:t>.</w:t>
      </w:r>
    </w:p>
    <w:p w14:paraId="0B26F1AA" w14:textId="77777777" w:rsidR="00B54311" w:rsidRPr="00DB3242" w:rsidRDefault="00B54311">
      <w:pPr>
        <w:keepNext/>
        <w:keepLines/>
        <w:widowControl w:val="0"/>
        <w:numPr>
          <w:ilvl w:val="1"/>
          <w:numId w:val="26"/>
        </w:numPr>
        <w:spacing w:after="200" w:line="276" w:lineRule="auto"/>
        <w:ind w:left="935" w:hanging="575"/>
      </w:pPr>
      <w:r w:rsidRPr="00DB3242">
        <w:rPr>
          <w:rFonts w:hint="cs"/>
          <w:rtl/>
        </w:rPr>
        <w:t>על</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להגיש</w:t>
      </w:r>
      <w:r w:rsidRPr="00DB3242">
        <w:rPr>
          <w:rtl/>
        </w:rPr>
        <w:t xml:space="preserve"> </w:t>
      </w:r>
      <w:r w:rsidRPr="00DB3242">
        <w:rPr>
          <w:rFonts w:hint="cs"/>
          <w:rtl/>
        </w:rPr>
        <w:t>למשרד</w:t>
      </w:r>
      <w:r w:rsidRPr="00DB3242">
        <w:rPr>
          <w:rtl/>
        </w:rPr>
        <w:t xml:space="preserve"> </w:t>
      </w:r>
      <w:r w:rsidRPr="00DB3242">
        <w:rPr>
          <w:rFonts w:hint="cs"/>
          <w:rtl/>
        </w:rPr>
        <w:t>חשבונית</w:t>
      </w:r>
      <w:r w:rsidRPr="00DB3242">
        <w:rPr>
          <w:rtl/>
        </w:rPr>
        <w:t xml:space="preserve"> </w:t>
      </w:r>
      <w:r w:rsidRPr="00DB3242">
        <w:rPr>
          <w:rFonts w:hint="cs"/>
          <w:rtl/>
        </w:rPr>
        <w:t>לאחר</w:t>
      </w:r>
      <w:r w:rsidRPr="00DB3242">
        <w:rPr>
          <w:rtl/>
        </w:rPr>
        <w:t xml:space="preserve"> </w:t>
      </w:r>
      <w:r w:rsidRPr="00DB3242">
        <w:rPr>
          <w:rFonts w:hint="cs"/>
          <w:rtl/>
        </w:rPr>
        <w:t>אישור</w:t>
      </w:r>
      <w:r w:rsidRPr="00DB3242">
        <w:rPr>
          <w:rtl/>
        </w:rPr>
        <w:t xml:space="preserve"> </w:t>
      </w:r>
      <w:r w:rsidRPr="00DB3242">
        <w:rPr>
          <w:rFonts w:hint="cs"/>
          <w:rtl/>
        </w:rPr>
        <w:t>דרישת</w:t>
      </w:r>
      <w:r w:rsidRPr="00DB3242">
        <w:rPr>
          <w:rtl/>
        </w:rPr>
        <w:t xml:space="preserve"> </w:t>
      </w:r>
      <w:r w:rsidRPr="00DB3242">
        <w:rPr>
          <w:rFonts w:hint="cs"/>
          <w:rtl/>
        </w:rPr>
        <w:t>התשלום</w:t>
      </w:r>
      <w:r w:rsidRPr="00DB3242">
        <w:rPr>
          <w:rtl/>
        </w:rPr>
        <w:t xml:space="preserve"> </w:t>
      </w:r>
      <w:r w:rsidRPr="00DB3242">
        <w:rPr>
          <w:rFonts w:hint="cs"/>
          <w:rtl/>
        </w:rPr>
        <w:t>על</w:t>
      </w:r>
      <w:r w:rsidRPr="00DB3242">
        <w:rPr>
          <w:rtl/>
        </w:rPr>
        <w:t>-</w:t>
      </w:r>
      <w:r w:rsidRPr="00DB3242">
        <w:rPr>
          <w:rFonts w:hint="cs"/>
          <w:rtl/>
        </w:rPr>
        <w:t>ידי</w:t>
      </w:r>
      <w:r w:rsidRPr="00DB3242">
        <w:rPr>
          <w:rtl/>
        </w:rPr>
        <w:t xml:space="preserve"> </w:t>
      </w:r>
      <w:r w:rsidRPr="00DB3242">
        <w:rPr>
          <w:rFonts w:hint="cs"/>
          <w:rtl/>
        </w:rPr>
        <w:t>נציג</w:t>
      </w:r>
      <w:r w:rsidRPr="00DB3242">
        <w:rPr>
          <w:rtl/>
        </w:rPr>
        <w:t xml:space="preserve"> </w:t>
      </w:r>
      <w:r w:rsidRPr="00DB3242">
        <w:rPr>
          <w:rFonts w:hint="cs"/>
          <w:rtl/>
        </w:rPr>
        <w:t>המשרד</w:t>
      </w:r>
      <w:r w:rsidRPr="00DB3242">
        <w:rPr>
          <w:rtl/>
        </w:rPr>
        <w:t>.</w:t>
      </w:r>
    </w:p>
    <w:p w14:paraId="7011CC4A" w14:textId="77777777" w:rsidR="00B54311" w:rsidRPr="00DB3242" w:rsidRDefault="00B54311">
      <w:pPr>
        <w:keepNext/>
        <w:keepLines/>
        <w:widowControl w:val="0"/>
        <w:numPr>
          <w:ilvl w:val="1"/>
          <w:numId w:val="26"/>
        </w:numPr>
        <w:spacing w:after="200" w:line="276" w:lineRule="auto"/>
        <w:ind w:left="935" w:hanging="575"/>
      </w:pPr>
      <w:r w:rsidRPr="00DB3242">
        <w:rPr>
          <w:rFonts w:hint="cs"/>
          <w:rtl/>
        </w:rPr>
        <w:t>לנותן</w:t>
      </w:r>
      <w:r w:rsidRPr="00DB3242">
        <w:rPr>
          <w:rtl/>
        </w:rPr>
        <w:t xml:space="preserve"> </w:t>
      </w:r>
      <w:r w:rsidRPr="00DB3242">
        <w:rPr>
          <w:rFonts w:hint="cs"/>
          <w:rtl/>
        </w:rPr>
        <w:t>השירותים</w:t>
      </w:r>
      <w:r w:rsidRPr="00DB3242">
        <w:rPr>
          <w:rtl/>
        </w:rPr>
        <w:t xml:space="preserve"> </w:t>
      </w:r>
      <w:r w:rsidRPr="00DB3242">
        <w:rPr>
          <w:rFonts w:hint="cs"/>
          <w:rtl/>
        </w:rPr>
        <w:t>לא</w:t>
      </w:r>
      <w:r w:rsidRPr="00DB3242">
        <w:rPr>
          <w:rtl/>
        </w:rPr>
        <w:t xml:space="preserve"> </w:t>
      </w:r>
      <w:r w:rsidRPr="00DB3242">
        <w:rPr>
          <w:rFonts w:hint="cs"/>
          <w:rtl/>
        </w:rPr>
        <w:t>תהיינה</w:t>
      </w:r>
      <w:r w:rsidRPr="00DB3242">
        <w:rPr>
          <w:rtl/>
        </w:rPr>
        <w:t xml:space="preserve"> </w:t>
      </w:r>
      <w:r w:rsidRPr="00DB3242">
        <w:rPr>
          <w:rFonts w:hint="cs"/>
          <w:rtl/>
        </w:rPr>
        <w:t>כל</w:t>
      </w:r>
      <w:r w:rsidRPr="00DB3242">
        <w:rPr>
          <w:rtl/>
        </w:rPr>
        <w:t xml:space="preserve"> </w:t>
      </w:r>
      <w:r w:rsidRPr="00DB3242">
        <w:rPr>
          <w:rFonts w:hint="cs"/>
          <w:rtl/>
        </w:rPr>
        <w:t>דרישות</w:t>
      </w:r>
      <w:r w:rsidRPr="00DB3242">
        <w:rPr>
          <w:rtl/>
        </w:rPr>
        <w:t xml:space="preserve"> </w:t>
      </w:r>
      <w:r w:rsidRPr="00DB3242">
        <w:rPr>
          <w:rFonts w:hint="cs"/>
          <w:rtl/>
        </w:rPr>
        <w:t>וטענות</w:t>
      </w:r>
      <w:r w:rsidRPr="00DB3242">
        <w:rPr>
          <w:rtl/>
        </w:rPr>
        <w:t xml:space="preserve"> </w:t>
      </w:r>
      <w:r w:rsidRPr="00DB3242">
        <w:rPr>
          <w:rFonts w:hint="cs"/>
          <w:rtl/>
        </w:rPr>
        <w:t>למשרד</w:t>
      </w:r>
      <w:r w:rsidRPr="00DB3242">
        <w:rPr>
          <w:rtl/>
        </w:rPr>
        <w:t xml:space="preserve"> </w:t>
      </w:r>
      <w:r w:rsidRPr="00DB3242">
        <w:rPr>
          <w:rFonts w:hint="cs"/>
          <w:rtl/>
        </w:rPr>
        <w:t>בגלל</w:t>
      </w:r>
      <w:r w:rsidRPr="00DB3242">
        <w:rPr>
          <w:rtl/>
        </w:rPr>
        <w:t xml:space="preserve"> </w:t>
      </w:r>
      <w:r w:rsidRPr="00DB3242">
        <w:rPr>
          <w:rFonts w:hint="cs"/>
          <w:rtl/>
        </w:rPr>
        <w:t>עיכובים</w:t>
      </w:r>
      <w:r w:rsidRPr="00DB3242">
        <w:rPr>
          <w:rtl/>
        </w:rPr>
        <w:t xml:space="preserve"> </w:t>
      </w:r>
      <w:r w:rsidRPr="00DB3242">
        <w:rPr>
          <w:rFonts w:hint="cs"/>
          <w:rtl/>
        </w:rPr>
        <w:t>בתשלום</w:t>
      </w:r>
      <w:r w:rsidRPr="00DB3242">
        <w:rPr>
          <w:rtl/>
        </w:rPr>
        <w:t xml:space="preserve"> </w:t>
      </w:r>
      <w:r w:rsidRPr="00DB3242">
        <w:rPr>
          <w:rFonts w:hint="cs"/>
          <w:rtl/>
        </w:rPr>
        <w:t>התמורה</w:t>
      </w:r>
      <w:r w:rsidRPr="00DB3242">
        <w:rPr>
          <w:rtl/>
        </w:rPr>
        <w:t xml:space="preserve"> </w:t>
      </w:r>
      <w:r w:rsidRPr="00DB3242">
        <w:rPr>
          <w:rFonts w:hint="cs"/>
          <w:rtl/>
        </w:rPr>
        <w:t>כולה</w:t>
      </w:r>
      <w:r w:rsidRPr="00DB3242">
        <w:rPr>
          <w:rtl/>
        </w:rPr>
        <w:t xml:space="preserve"> </w:t>
      </w:r>
      <w:r w:rsidRPr="00DB3242">
        <w:rPr>
          <w:rFonts w:hint="cs"/>
          <w:rtl/>
        </w:rPr>
        <w:t>או</w:t>
      </w:r>
      <w:r w:rsidRPr="00DB3242">
        <w:rPr>
          <w:rtl/>
        </w:rPr>
        <w:t xml:space="preserve"> </w:t>
      </w:r>
      <w:r w:rsidRPr="00DB3242">
        <w:rPr>
          <w:rFonts w:hint="cs"/>
          <w:rtl/>
        </w:rPr>
        <w:t>חלק</w:t>
      </w:r>
      <w:r w:rsidRPr="00DB3242">
        <w:rPr>
          <w:rtl/>
        </w:rPr>
        <w:t xml:space="preserve"> </w:t>
      </w:r>
      <w:r w:rsidRPr="00DB3242">
        <w:rPr>
          <w:rFonts w:hint="cs"/>
          <w:rtl/>
        </w:rPr>
        <w:t>הימנה</w:t>
      </w:r>
      <w:r w:rsidRPr="00DB3242">
        <w:rPr>
          <w:rtl/>
        </w:rPr>
        <w:t xml:space="preserve">, </w:t>
      </w:r>
      <w:r w:rsidRPr="00DB3242">
        <w:rPr>
          <w:rFonts w:hint="cs"/>
          <w:rtl/>
        </w:rPr>
        <w:t>אשר</w:t>
      </w:r>
      <w:r w:rsidRPr="00DB3242">
        <w:rPr>
          <w:rtl/>
        </w:rPr>
        <w:t xml:space="preserve"> </w:t>
      </w:r>
      <w:r w:rsidRPr="00DB3242">
        <w:rPr>
          <w:rFonts w:hint="cs"/>
          <w:rtl/>
        </w:rPr>
        <w:t>נבעו</w:t>
      </w:r>
      <w:r w:rsidRPr="00DB3242">
        <w:rPr>
          <w:rtl/>
        </w:rPr>
        <w:t xml:space="preserve"> </w:t>
      </w:r>
      <w:r w:rsidRPr="00DB3242">
        <w:rPr>
          <w:rFonts w:hint="cs"/>
          <w:rtl/>
        </w:rPr>
        <w:t>מחוסר</w:t>
      </w:r>
      <w:r w:rsidRPr="00DB3242">
        <w:rPr>
          <w:rtl/>
        </w:rPr>
        <w:t xml:space="preserve"> </w:t>
      </w:r>
      <w:r w:rsidRPr="00DB3242">
        <w:rPr>
          <w:rFonts w:hint="cs"/>
          <w:rtl/>
        </w:rPr>
        <w:t>פרטים</w:t>
      </w:r>
      <w:r w:rsidRPr="00DB3242">
        <w:rPr>
          <w:rtl/>
        </w:rPr>
        <w:t xml:space="preserve"> </w:t>
      </w:r>
      <w:r w:rsidRPr="00DB3242">
        <w:rPr>
          <w:rFonts w:hint="cs"/>
          <w:rtl/>
        </w:rPr>
        <w:t>בדרישת</w:t>
      </w:r>
      <w:r w:rsidRPr="00DB3242">
        <w:rPr>
          <w:rtl/>
        </w:rPr>
        <w:t xml:space="preserve"> </w:t>
      </w:r>
      <w:r w:rsidRPr="00DB3242">
        <w:rPr>
          <w:rFonts w:hint="cs"/>
          <w:rtl/>
        </w:rPr>
        <w:t>התשלום.</w:t>
      </w:r>
    </w:p>
    <w:p w14:paraId="75D7224C" w14:textId="77777777" w:rsidR="00B54311" w:rsidRPr="00DB3242" w:rsidRDefault="00B54311">
      <w:pPr>
        <w:keepNext/>
        <w:keepLines/>
        <w:widowControl w:val="0"/>
        <w:numPr>
          <w:ilvl w:val="1"/>
          <w:numId w:val="26"/>
        </w:numPr>
        <w:spacing w:after="200" w:line="276" w:lineRule="auto"/>
        <w:ind w:left="935" w:hanging="575"/>
      </w:pPr>
      <w:r w:rsidRPr="00DB3242">
        <w:rPr>
          <w:rFonts w:hint="cs"/>
          <w:rtl/>
        </w:rPr>
        <w:t xml:space="preserve">חשבונית המס המועברת תיבדק ובמידה וימצא שהתמורה המבוקשת תקינה ומוסכמת, התמורה בגינה תועבר לזוכה </w:t>
      </w:r>
      <w:r>
        <w:rPr>
          <w:rFonts w:hint="cs"/>
          <w:rtl/>
        </w:rPr>
        <w:t xml:space="preserve">בהתאם להוראות </w:t>
      </w:r>
      <w:proofErr w:type="spellStart"/>
      <w:r>
        <w:rPr>
          <w:rFonts w:hint="cs"/>
          <w:rtl/>
        </w:rPr>
        <w:t>התכ"מ</w:t>
      </w:r>
      <w:proofErr w:type="spellEnd"/>
      <w:r>
        <w:rPr>
          <w:rFonts w:hint="cs"/>
          <w:rtl/>
        </w:rPr>
        <w:t>.</w:t>
      </w:r>
      <w:r w:rsidRPr="00DB3242">
        <w:rPr>
          <w:rFonts w:hint="cs"/>
          <w:rtl/>
        </w:rPr>
        <w:t xml:space="preserve"> אחרת, תוחזר חשבונית המס והזוכה יידרש להמציא חשבונית מס מתוקנת.</w:t>
      </w:r>
    </w:p>
    <w:p w14:paraId="594BC1B5" w14:textId="77777777" w:rsidR="00B54311" w:rsidRPr="00DB3242" w:rsidRDefault="00B54311">
      <w:pPr>
        <w:keepNext/>
        <w:keepLines/>
        <w:widowControl w:val="0"/>
        <w:numPr>
          <w:ilvl w:val="1"/>
          <w:numId w:val="26"/>
        </w:numPr>
        <w:spacing w:after="200" w:line="276" w:lineRule="auto"/>
        <w:ind w:left="935" w:hanging="575"/>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להחזיר</w:t>
      </w:r>
      <w:r w:rsidRPr="00DB3242">
        <w:rPr>
          <w:rtl/>
        </w:rPr>
        <w:t xml:space="preserve"> </w:t>
      </w:r>
      <w:r w:rsidRPr="00DB3242">
        <w:rPr>
          <w:rFonts w:hint="cs"/>
          <w:rtl/>
        </w:rPr>
        <w:t>למשרד</w:t>
      </w:r>
      <w:r w:rsidRPr="00DB3242">
        <w:rPr>
          <w:rtl/>
        </w:rPr>
        <w:t xml:space="preserve"> </w:t>
      </w:r>
      <w:r w:rsidRPr="00DB3242">
        <w:rPr>
          <w:rFonts w:hint="cs"/>
          <w:rtl/>
        </w:rPr>
        <w:t>מיד</w:t>
      </w:r>
      <w:r w:rsidRPr="00DB3242">
        <w:rPr>
          <w:rtl/>
        </w:rPr>
        <w:t xml:space="preserve"> </w:t>
      </w:r>
      <w:r w:rsidRPr="00DB3242">
        <w:rPr>
          <w:rFonts w:hint="cs"/>
          <w:rtl/>
        </w:rPr>
        <w:t>כל</w:t>
      </w:r>
      <w:r w:rsidRPr="00DB3242">
        <w:rPr>
          <w:rtl/>
        </w:rPr>
        <w:t xml:space="preserve"> </w:t>
      </w:r>
      <w:r w:rsidRPr="00DB3242">
        <w:rPr>
          <w:rFonts w:hint="cs"/>
          <w:rtl/>
        </w:rPr>
        <w:t>סכום</w:t>
      </w:r>
      <w:r w:rsidRPr="00DB3242">
        <w:rPr>
          <w:rtl/>
        </w:rPr>
        <w:t xml:space="preserve"> </w:t>
      </w:r>
      <w:r>
        <w:rPr>
          <w:rFonts w:hint="cs"/>
          <w:rtl/>
        </w:rPr>
        <w:t xml:space="preserve">ביתר </w:t>
      </w:r>
      <w:r w:rsidRPr="00DB3242">
        <w:rPr>
          <w:rFonts w:hint="cs"/>
          <w:rtl/>
        </w:rPr>
        <w:t>שקיבל</w:t>
      </w:r>
      <w:r w:rsidRPr="00DB3242">
        <w:rPr>
          <w:rtl/>
        </w:rPr>
        <w:t xml:space="preserve"> </w:t>
      </w:r>
      <w:r w:rsidRPr="00DB3242">
        <w:rPr>
          <w:rFonts w:hint="cs"/>
          <w:rtl/>
        </w:rPr>
        <w:t>מהמשרד</w:t>
      </w:r>
      <w:r>
        <w:rPr>
          <w:rFonts w:hint="cs"/>
          <w:rtl/>
        </w:rPr>
        <w:t xml:space="preserve"> בערכו הריאלי.</w:t>
      </w:r>
    </w:p>
    <w:p w14:paraId="4A531F96" w14:textId="77777777" w:rsidR="00B54311" w:rsidRPr="00DB3242" w:rsidRDefault="00B54311" w:rsidP="008738F3">
      <w:pPr>
        <w:keepNext/>
        <w:keepLines/>
        <w:widowControl w:val="0"/>
        <w:ind w:left="720" w:hanging="720"/>
        <w:rPr>
          <w:b/>
          <w:bCs/>
          <w:rtl/>
        </w:rPr>
      </w:pPr>
    </w:p>
    <w:p w14:paraId="71EF875E" w14:textId="77777777" w:rsidR="00B54311" w:rsidRPr="00DB3242" w:rsidRDefault="00B54311">
      <w:pPr>
        <w:pStyle w:val="30"/>
        <w:keepNext/>
        <w:keepLines/>
        <w:widowControl w:val="0"/>
        <w:numPr>
          <w:ilvl w:val="0"/>
          <w:numId w:val="26"/>
        </w:numPr>
        <w:spacing w:after="120" w:line="360" w:lineRule="auto"/>
        <w:jc w:val="left"/>
        <w:rPr>
          <w:rtl/>
        </w:rPr>
      </w:pPr>
      <w:r w:rsidRPr="00DB3242">
        <w:rPr>
          <w:rFonts w:hint="cs"/>
          <w:rtl/>
        </w:rPr>
        <w:t xml:space="preserve">הצמדה </w:t>
      </w:r>
    </w:p>
    <w:p w14:paraId="31E6B691" w14:textId="77777777" w:rsidR="008738F3" w:rsidRPr="008738F3" w:rsidRDefault="008738F3">
      <w:pPr>
        <w:keepNext/>
        <w:keepLines/>
        <w:widowControl w:val="0"/>
        <w:numPr>
          <w:ilvl w:val="1"/>
          <w:numId w:val="26"/>
        </w:numPr>
        <w:spacing w:after="200" w:line="276" w:lineRule="auto"/>
        <w:ind w:left="935" w:hanging="575"/>
        <w:rPr>
          <w:u w:val="single"/>
        </w:rPr>
      </w:pPr>
      <w:r w:rsidRPr="008738F3">
        <w:rPr>
          <w:rFonts w:hint="cs"/>
          <w:u w:val="single"/>
          <w:rtl/>
        </w:rPr>
        <w:t>הגדרות בנושא הצמדה</w:t>
      </w:r>
    </w:p>
    <w:p w14:paraId="7AF6A6F9" w14:textId="77777777" w:rsidR="008738F3" w:rsidRPr="00444972" w:rsidRDefault="008738F3">
      <w:pPr>
        <w:pStyle w:val="afd"/>
        <w:keepNext/>
        <w:keepLines/>
        <w:numPr>
          <w:ilvl w:val="2"/>
          <w:numId w:val="26"/>
        </w:numPr>
        <w:spacing w:after="160"/>
        <w:ind w:left="1699"/>
        <w:contextualSpacing/>
        <w:rPr>
          <w:rtl/>
        </w:rPr>
      </w:pPr>
      <w:r w:rsidRPr="00444972">
        <w:rPr>
          <w:rtl/>
        </w:rPr>
        <w:t xml:space="preserve">הצמדה – הסדר הנערך במסגרת התקשרות, אשר נועד להתאים את ערך הנכס, השירות או המחיר, לשינויים ברמת המחירים, בהסתמך על פרסומי הלשכה המרכזית לסטטיסטיקה, בנק ישראל או פרסומים רשמיים ובלתי תלויים אחרים, מישראל ומחוץ לישראל. ההצמדה מחושבת על ידי השוואת ערך המדד בתאריך הקובע ביחס לתאריך הבסיס. </w:t>
      </w:r>
    </w:p>
    <w:p w14:paraId="6370978A" w14:textId="77777777" w:rsidR="008738F3" w:rsidRPr="00444972" w:rsidRDefault="008738F3">
      <w:pPr>
        <w:pStyle w:val="afd"/>
        <w:keepNext/>
        <w:keepLines/>
        <w:numPr>
          <w:ilvl w:val="2"/>
          <w:numId w:val="26"/>
        </w:numPr>
        <w:spacing w:after="160"/>
        <w:ind w:left="1699"/>
        <w:contextualSpacing/>
      </w:pPr>
      <w:r w:rsidRPr="00444972">
        <w:rPr>
          <w:rtl/>
        </w:rPr>
        <w:t>תאריך קובע – המועד על פיו נקבע המדד הקובע, לצורך תשלום ההצמדה עבור תקופה מוגדרת.</w:t>
      </w:r>
    </w:p>
    <w:p w14:paraId="7172775A" w14:textId="77777777" w:rsidR="008738F3" w:rsidRPr="00444972" w:rsidRDefault="008738F3">
      <w:pPr>
        <w:pStyle w:val="afd"/>
        <w:keepNext/>
        <w:keepLines/>
        <w:numPr>
          <w:ilvl w:val="2"/>
          <w:numId w:val="26"/>
        </w:numPr>
        <w:spacing w:after="160"/>
        <w:ind w:left="1699"/>
        <w:contextualSpacing/>
      </w:pPr>
      <w:r w:rsidRPr="00444972">
        <w:rPr>
          <w:rtl/>
        </w:rPr>
        <w:t>תאריך בסיס – המועד שממנו ואילך מחושבת ההצמדה, לאורך כל תקופת ההתקשרות.</w:t>
      </w:r>
      <w:r w:rsidRPr="00444972">
        <w:t xml:space="preserve"> </w:t>
      </w:r>
    </w:p>
    <w:p w14:paraId="4F5998F4" w14:textId="77777777" w:rsidR="008738F3" w:rsidRPr="00444972" w:rsidRDefault="008738F3">
      <w:pPr>
        <w:pStyle w:val="afd"/>
        <w:keepNext/>
        <w:keepLines/>
        <w:numPr>
          <w:ilvl w:val="2"/>
          <w:numId w:val="26"/>
        </w:numPr>
        <w:spacing w:after="160"/>
        <w:ind w:left="1699"/>
        <w:contextualSpacing/>
      </w:pPr>
      <w:r w:rsidRPr="00444972">
        <w:rPr>
          <w:rtl/>
        </w:rPr>
        <w:t>מדד קובע – ערך המדד בתאריך הקובע, בהתאם לסוג ההצמדה (הצמדה למדד בגין או הצמדה למדד ידוע).</w:t>
      </w:r>
    </w:p>
    <w:p w14:paraId="3B4D99CA" w14:textId="77777777" w:rsidR="008738F3" w:rsidRPr="00444972" w:rsidRDefault="008738F3">
      <w:pPr>
        <w:pStyle w:val="afd"/>
        <w:keepNext/>
        <w:keepLines/>
        <w:numPr>
          <w:ilvl w:val="2"/>
          <w:numId w:val="26"/>
        </w:numPr>
        <w:spacing w:after="160"/>
        <w:ind w:left="1699"/>
        <w:contextualSpacing/>
      </w:pPr>
      <w:r w:rsidRPr="00444972">
        <w:rPr>
          <w:rtl/>
        </w:rPr>
        <w:t>מדד בסיס – ערך המדד בתאריך הבסיס, בהתאם לסוג ההצמדה (הצמדה למדד בגין או הצמדה למדד ידוע).</w:t>
      </w:r>
    </w:p>
    <w:p w14:paraId="2B11A95C" w14:textId="77777777" w:rsidR="008738F3" w:rsidRPr="00444972" w:rsidRDefault="008738F3">
      <w:pPr>
        <w:pStyle w:val="afd"/>
        <w:keepNext/>
        <w:keepLines/>
        <w:numPr>
          <w:ilvl w:val="2"/>
          <w:numId w:val="26"/>
        </w:numPr>
        <w:spacing w:after="160"/>
        <w:ind w:left="1699"/>
        <w:contextualSpacing/>
        <w:rPr>
          <w:rtl/>
        </w:rPr>
      </w:pPr>
      <w:r w:rsidRPr="00444972">
        <w:rPr>
          <w:rtl/>
        </w:rPr>
        <w:t>מדד בגין – המדד הרשמי שפורסם, בגין החודש שבו חל התאריך הקובע.</w:t>
      </w:r>
    </w:p>
    <w:p w14:paraId="5F9AF321" w14:textId="77777777" w:rsidR="008738F3" w:rsidRPr="00444972" w:rsidRDefault="008738F3">
      <w:pPr>
        <w:pStyle w:val="afd"/>
        <w:keepNext/>
        <w:keepLines/>
        <w:numPr>
          <w:ilvl w:val="2"/>
          <w:numId w:val="26"/>
        </w:numPr>
        <w:spacing w:after="160"/>
        <w:ind w:left="1699"/>
        <w:contextualSpacing/>
      </w:pPr>
      <w:r w:rsidRPr="00444972">
        <w:rPr>
          <w:rtl/>
        </w:rPr>
        <w:t>מדד ידוע – המדד האחרון שפורסם באופן רשמי, נכון לתאריך הקובע, גם אם טרם פורסם המדד בגין אותו החודש.</w:t>
      </w:r>
    </w:p>
    <w:p w14:paraId="5B13DB50" w14:textId="77777777" w:rsidR="008738F3" w:rsidRDefault="008738F3">
      <w:pPr>
        <w:keepNext/>
        <w:keepLines/>
        <w:widowControl w:val="0"/>
        <w:numPr>
          <w:ilvl w:val="1"/>
          <w:numId w:val="26"/>
        </w:numPr>
        <w:spacing w:after="200" w:line="276" w:lineRule="auto"/>
        <w:ind w:left="935" w:hanging="575"/>
        <w:rPr>
          <w:u w:val="single"/>
          <w:rtl/>
        </w:rPr>
      </w:pPr>
      <w:r>
        <w:rPr>
          <w:rFonts w:hint="cs"/>
          <w:u w:val="single"/>
          <w:rtl/>
        </w:rPr>
        <w:t>תנאי ההצמדה</w:t>
      </w:r>
    </w:p>
    <w:p w14:paraId="23D163BB" w14:textId="77777777" w:rsidR="008738F3" w:rsidRDefault="008738F3">
      <w:pPr>
        <w:pStyle w:val="afd"/>
        <w:keepNext/>
        <w:keepLines/>
        <w:numPr>
          <w:ilvl w:val="2"/>
          <w:numId w:val="26"/>
        </w:numPr>
        <w:spacing w:after="160"/>
        <w:ind w:left="1699"/>
        <w:contextualSpacing/>
      </w:pPr>
      <w:r>
        <w:rPr>
          <w:rFonts w:hint="cs"/>
          <w:rtl/>
        </w:rPr>
        <w:t xml:space="preserve">תאריך הבסיס – המועד האחרון להגשת הצעת המחיר הסופית. </w:t>
      </w:r>
    </w:p>
    <w:p w14:paraId="32EBC457" w14:textId="77777777" w:rsidR="008738F3" w:rsidRPr="00961C25" w:rsidRDefault="008738F3">
      <w:pPr>
        <w:pStyle w:val="afd"/>
        <w:keepNext/>
        <w:keepLines/>
        <w:numPr>
          <w:ilvl w:val="2"/>
          <w:numId w:val="26"/>
        </w:numPr>
        <w:spacing w:after="160"/>
        <w:ind w:left="1699"/>
        <w:contextualSpacing/>
        <w:rPr>
          <w:rtl/>
        </w:rPr>
      </w:pPr>
      <w:r w:rsidRPr="00961C25">
        <w:rPr>
          <w:rFonts w:hint="cs"/>
          <w:rtl/>
        </w:rPr>
        <w:t xml:space="preserve">התאריך הקובע – תאריך החשבונית. </w:t>
      </w:r>
    </w:p>
    <w:p w14:paraId="19D81B6B" w14:textId="4D9888A1" w:rsidR="008738F3" w:rsidRPr="00961C25" w:rsidRDefault="008738F3">
      <w:pPr>
        <w:pStyle w:val="afd"/>
        <w:keepNext/>
        <w:keepLines/>
        <w:numPr>
          <w:ilvl w:val="2"/>
          <w:numId w:val="26"/>
        </w:numPr>
        <w:spacing w:after="160"/>
        <w:ind w:left="1699"/>
        <w:contextualSpacing/>
      </w:pPr>
      <w:r w:rsidRPr="00961C25">
        <w:rPr>
          <w:rFonts w:hint="cs"/>
          <w:rtl/>
        </w:rPr>
        <w:t xml:space="preserve">מדד / שער חליפין – </w:t>
      </w:r>
      <w:r w:rsidR="00A206F2">
        <w:rPr>
          <w:rFonts w:hint="cs"/>
          <w:rtl/>
        </w:rPr>
        <w:t>מדד המחירים לצרכן</w:t>
      </w:r>
      <w:r w:rsidRPr="00961C25">
        <w:rPr>
          <w:rFonts w:hint="cs"/>
          <w:rtl/>
        </w:rPr>
        <w:t xml:space="preserve"> </w:t>
      </w:r>
    </w:p>
    <w:p w14:paraId="12A09B3C" w14:textId="77777777" w:rsidR="008738F3" w:rsidRPr="00961C25" w:rsidRDefault="008738F3">
      <w:pPr>
        <w:pStyle w:val="afd"/>
        <w:keepNext/>
        <w:keepLines/>
        <w:numPr>
          <w:ilvl w:val="2"/>
          <w:numId w:val="26"/>
        </w:numPr>
        <w:spacing w:after="160"/>
        <w:ind w:left="1699"/>
        <w:contextualSpacing/>
      </w:pPr>
      <w:r w:rsidRPr="00961C25">
        <w:rPr>
          <w:rFonts w:hint="cs"/>
          <w:rtl/>
        </w:rPr>
        <w:t>סוג המדד – מדד ידוע.</w:t>
      </w:r>
    </w:p>
    <w:p w14:paraId="36700B96" w14:textId="77777777" w:rsidR="008738F3" w:rsidRPr="00961C25" w:rsidRDefault="008738F3">
      <w:pPr>
        <w:pStyle w:val="afd"/>
        <w:keepNext/>
        <w:keepLines/>
        <w:numPr>
          <w:ilvl w:val="2"/>
          <w:numId w:val="26"/>
        </w:numPr>
        <w:spacing w:after="160"/>
        <w:ind w:left="1699"/>
        <w:contextualSpacing/>
      </w:pPr>
      <w:r w:rsidRPr="00961C25">
        <w:rPr>
          <w:rFonts w:hint="cs"/>
          <w:rtl/>
        </w:rPr>
        <w:t>תדירות ההצמדה – חודשית.</w:t>
      </w:r>
    </w:p>
    <w:p w14:paraId="03795B94" w14:textId="77777777" w:rsidR="008738F3" w:rsidRPr="00961C25" w:rsidRDefault="008738F3">
      <w:pPr>
        <w:pStyle w:val="afd"/>
        <w:keepNext/>
        <w:keepLines/>
        <w:numPr>
          <w:ilvl w:val="2"/>
          <w:numId w:val="26"/>
        </w:numPr>
        <w:spacing w:after="160"/>
        <w:ind w:left="1699"/>
        <w:contextualSpacing/>
        <w:rPr>
          <w:rtl/>
        </w:rPr>
      </w:pPr>
      <w:r w:rsidRPr="00961C25">
        <w:rPr>
          <w:rFonts w:hint="cs"/>
          <w:rtl/>
        </w:rPr>
        <w:t xml:space="preserve">חלקיות ההצמדה – 100%. </w:t>
      </w:r>
    </w:p>
    <w:p w14:paraId="5A493B95" w14:textId="77777777" w:rsidR="008738F3" w:rsidRPr="00961C25" w:rsidRDefault="008738F3">
      <w:pPr>
        <w:keepNext/>
        <w:keepLines/>
        <w:widowControl w:val="0"/>
        <w:numPr>
          <w:ilvl w:val="1"/>
          <w:numId w:val="26"/>
        </w:numPr>
        <w:spacing w:after="200" w:line="276" w:lineRule="auto"/>
        <w:ind w:left="935" w:hanging="575"/>
        <w:rPr>
          <w:u w:val="single"/>
          <w:rtl/>
        </w:rPr>
      </w:pPr>
      <w:r w:rsidRPr="00961C25">
        <w:rPr>
          <w:rFonts w:hint="cs"/>
          <w:u w:val="single"/>
          <w:rtl/>
        </w:rPr>
        <w:t>ביצוע ההצמדה</w:t>
      </w:r>
    </w:p>
    <w:p w14:paraId="467FBA91" w14:textId="77777777" w:rsidR="008738F3" w:rsidRPr="00961C25" w:rsidRDefault="008738F3">
      <w:pPr>
        <w:pStyle w:val="afd"/>
        <w:keepNext/>
        <w:keepLines/>
        <w:numPr>
          <w:ilvl w:val="2"/>
          <w:numId w:val="26"/>
        </w:numPr>
        <w:spacing w:after="160"/>
        <w:ind w:left="1699"/>
        <w:contextualSpacing/>
      </w:pPr>
      <w:r w:rsidRPr="00961C25">
        <w:rPr>
          <w:rFonts w:hint="cs"/>
          <w:rtl/>
        </w:rPr>
        <w:t>ביצוע ההצמדה יחל מהחשבונית הראשונה להתקשרות.</w:t>
      </w:r>
    </w:p>
    <w:p w14:paraId="2D2514AF" w14:textId="77777777" w:rsidR="008738F3" w:rsidRPr="008738F3" w:rsidRDefault="008738F3">
      <w:pPr>
        <w:keepNext/>
        <w:keepLines/>
        <w:widowControl w:val="0"/>
        <w:numPr>
          <w:ilvl w:val="1"/>
          <w:numId w:val="26"/>
        </w:numPr>
        <w:spacing w:after="200" w:line="276" w:lineRule="auto"/>
        <w:ind w:left="935" w:hanging="575"/>
        <w:rPr>
          <w:u w:val="single"/>
        </w:rPr>
      </w:pPr>
      <w:r w:rsidRPr="00961C25">
        <w:rPr>
          <w:rFonts w:hint="cs"/>
          <w:u w:val="single"/>
          <w:rtl/>
        </w:rPr>
        <w:lastRenderedPageBreak/>
        <w:t>אופן חישוב ההצמדה</w:t>
      </w:r>
    </w:p>
    <w:p w14:paraId="02974669" w14:textId="48D4B92C" w:rsidR="008738F3" w:rsidRPr="00961C25" w:rsidRDefault="008738F3">
      <w:pPr>
        <w:pStyle w:val="afd"/>
        <w:keepNext/>
        <w:keepLines/>
        <w:numPr>
          <w:ilvl w:val="2"/>
          <w:numId w:val="26"/>
        </w:numPr>
        <w:spacing w:after="160"/>
        <w:ind w:left="1699"/>
        <w:contextualSpacing/>
      </w:pPr>
      <w:r w:rsidRPr="00961C25">
        <w:rPr>
          <w:rFonts w:hint="cs"/>
          <w:rtl/>
        </w:rPr>
        <w:t xml:space="preserve">חישוב ההצמדה יבוצע בהתאם לתדירות ביצוע ההצמדות </w:t>
      </w:r>
      <w:r w:rsidR="009229EC">
        <w:rPr>
          <w:rFonts w:hint="cs"/>
          <w:rtl/>
        </w:rPr>
        <w:t>כאמור בסעיף 13.2.5</w:t>
      </w:r>
      <w:r w:rsidRPr="00961C25">
        <w:rPr>
          <w:rFonts w:hint="cs"/>
          <w:rtl/>
        </w:rPr>
        <w:t xml:space="preserve">. </w:t>
      </w:r>
    </w:p>
    <w:p w14:paraId="19FAFE57" w14:textId="77777777" w:rsidR="008738F3" w:rsidRDefault="008738F3">
      <w:pPr>
        <w:pStyle w:val="afd"/>
        <w:keepNext/>
        <w:keepLines/>
        <w:numPr>
          <w:ilvl w:val="2"/>
          <w:numId w:val="26"/>
        </w:numPr>
        <w:spacing w:after="160"/>
        <w:ind w:left="1699"/>
        <w:contextualSpacing/>
      </w:pPr>
      <w:r w:rsidRPr="00961C25">
        <w:rPr>
          <w:rFonts w:hint="cs"/>
          <w:rtl/>
        </w:rPr>
        <w:t>ההצמדה בפועל תתבצע בהתאם למועד פרסום המדד הרלוונטי. ככל שהתאריך הקובע אינו יום עדכון המדד, ביצוע ההצמדה יחל ביום עדכון המדד האחרון, הקודם לתאריך הקובע.</w:t>
      </w:r>
    </w:p>
    <w:p w14:paraId="662DDF40" w14:textId="3A6D9BB3" w:rsidR="00B54311" w:rsidRPr="008738F3" w:rsidRDefault="008738F3">
      <w:pPr>
        <w:pStyle w:val="afd"/>
        <w:keepNext/>
        <w:keepLines/>
        <w:numPr>
          <w:ilvl w:val="2"/>
          <w:numId w:val="26"/>
        </w:numPr>
        <w:spacing w:after="160"/>
        <w:ind w:left="1699"/>
        <w:contextualSpacing/>
      </w:pPr>
      <w:r>
        <w:rPr>
          <w:rFonts w:hint="cs"/>
          <w:rtl/>
        </w:rPr>
        <w:t>סכום ההצמדה שיחושב יתווסף או יופחת לתעריפים שנקבעו בהתקשרות.</w:t>
      </w:r>
    </w:p>
    <w:p w14:paraId="08DA937D" w14:textId="77777777" w:rsidR="00B54311" w:rsidRPr="00DB3242" w:rsidRDefault="00B54311" w:rsidP="008738F3">
      <w:pPr>
        <w:keepNext/>
        <w:keepLines/>
        <w:widowControl w:val="0"/>
        <w:ind w:left="720" w:hanging="720"/>
        <w:rPr>
          <w:rtl/>
        </w:rPr>
      </w:pPr>
    </w:p>
    <w:p w14:paraId="4458D1D7" w14:textId="77777777" w:rsidR="00B54311" w:rsidRPr="00DB3242" w:rsidRDefault="00B54311">
      <w:pPr>
        <w:pStyle w:val="30"/>
        <w:keepNext/>
        <w:keepLines/>
        <w:widowControl w:val="0"/>
        <w:numPr>
          <w:ilvl w:val="0"/>
          <w:numId w:val="26"/>
        </w:numPr>
        <w:spacing w:after="120" w:line="360" w:lineRule="auto"/>
        <w:jc w:val="left"/>
        <w:rPr>
          <w:rtl/>
        </w:rPr>
      </w:pPr>
      <w:r w:rsidRPr="00DB3242">
        <w:rPr>
          <w:rFonts w:hint="cs"/>
          <w:rtl/>
        </w:rPr>
        <w:t xml:space="preserve">קיזוז ועכבון </w:t>
      </w:r>
    </w:p>
    <w:p w14:paraId="1E76FE1F" w14:textId="77777777" w:rsidR="00B54311" w:rsidRPr="00DB3242" w:rsidRDefault="00B54311">
      <w:pPr>
        <w:keepNext/>
        <w:keepLines/>
        <w:widowControl w:val="0"/>
        <w:numPr>
          <w:ilvl w:val="1"/>
          <w:numId w:val="26"/>
        </w:numPr>
        <w:spacing w:after="200" w:line="276" w:lineRule="auto"/>
        <w:ind w:left="935" w:hanging="575"/>
        <w:rPr>
          <w:rtl/>
        </w:rPr>
      </w:pPr>
      <w:r w:rsidRPr="00DB3242">
        <w:rPr>
          <w:rFonts w:hint="cs"/>
          <w:rtl/>
        </w:rPr>
        <w:t>מבלי לגרוע מהאמור, מוצהר ומוסכם כי למשרד</w:t>
      </w:r>
      <w:r>
        <w:rPr>
          <w:rFonts w:hint="cs"/>
          <w:rtl/>
        </w:rPr>
        <w:t xml:space="preserve"> קיימת</w:t>
      </w:r>
      <w:r w:rsidRPr="00DB3242">
        <w:rPr>
          <w:rFonts w:hint="cs"/>
          <w:rtl/>
        </w:rPr>
        <w:t xml:space="preserve"> הזכות לקזז מכל תמורה כספית לה זכאי נותן השירותים על פי הסכם זה, כל חוב, הוצאה או תשלום שנעשו על ידי המ</w:t>
      </w:r>
      <w:r>
        <w:rPr>
          <w:rFonts w:hint="cs"/>
          <w:rtl/>
        </w:rPr>
        <w:t>שרד</w:t>
      </w:r>
      <w:r w:rsidRPr="00DB3242">
        <w:rPr>
          <w:rFonts w:hint="cs"/>
          <w:rtl/>
        </w:rPr>
        <w:t xml:space="preserve"> או שה</w:t>
      </w:r>
      <w:r>
        <w:rPr>
          <w:rFonts w:hint="cs"/>
          <w:rtl/>
        </w:rPr>
        <w:t>ו</w:t>
      </w:r>
      <w:r w:rsidRPr="00DB3242">
        <w:rPr>
          <w:rFonts w:hint="cs"/>
          <w:rtl/>
        </w:rPr>
        <w:t xml:space="preserve">א נדרש לבצעם והם מוטלים על פי הסכם זה על נותן השירותים, לרבות כל פיצוי המגיע לה על פי הסכם זה. </w:t>
      </w:r>
    </w:p>
    <w:p w14:paraId="55FFBD02" w14:textId="77777777" w:rsidR="00B54311" w:rsidRPr="00DB3242" w:rsidRDefault="00B54311">
      <w:pPr>
        <w:keepNext/>
        <w:keepLines/>
        <w:widowControl w:val="0"/>
        <w:numPr>
          <w:ilvl w:val="1"/>
          <w:numId w:val="26"/>
        </w:numPr>
        <w:spacing w:after="200" w:line="276" w:lineRule="auto"/>
        <w:ind w:left="935" w:hanging="575"/>
      </w:pPr>
      <w:r w:rsidRPr="00DB3242">
        <w:rPr>
          <w:rFonts w:hint="cs"/>
          <w:rtl/>
        </w:rPr>
        <w:t>על אף האמור בכל דין ובהתחשב מהות השירותים וחיוניותם, נותן השירותים מוותר בזאת על זכות עיכבון העומדת לזכותו על פי כל דין.</w:t>
      </w:r>
    </w:p>
    <w:p w14:paraId="4F02D615" w14:textId="77777777" w:rsidR="00B54311" w:rsidRPr="00DB3242" w:rsidRDefault="00B54311" w:rsidP="008738F3">
      <w:pPr>
        <w:keepNext/>
        <w:keepLines/>
        <w:widowControl w:val="0"/>
        <w:ind w:left="720"/>
        <w:rPr>
          <w:rtl/>
        </w:rPr>
      </w:pPr>
    </w:p>
    <w:p w14:paraId="3ADBD419" w14:textId="77777777" w:rsidR="00B54311" w:rsidRPr="00DB3242" w:rsidRDefault="00B54311">
      <w:pPr>
        <w:pStyle w:val="30"/>
        <w:keepNext/>
        <w:keepLines/>
        <w:widowControl w:val="0"/>
        <w:numPr>
          <w:ilvl w:val="0"/>
          <w:numId w:val="26"/>
        </w:numPr>
        <w:spacing w:after="120" w:line="360" w:lineRule="auto"/>
        <w:jc w:val="left"/>
        <w:rPr>
          <w:rtl/>
        </w:rPr>
      </w:pPr>
      <w:bookmarkStart w:id="531" w:name="_Ref407888228"/>
      <w:r w:rsidRPr="00DB3242">
        <w:rPr>
          <w:rFonts w:hint="cs"/>
          <w:rtl/>
        </w:rPr>
        <w:t>אחריות לנזקים, שיפוי</w:t>
      </w:r>
      <w:bookmarkEnd w:id="531"/>
      <w:r w:rsidRPr="00DB3242">
        <w:rPr>
          <w:rFonts w:hint="cs"/>
          <w:rtl/>
        </w:rPr>
        <w:t xml:space="preserve"> </w:t>
      </w:r>
    </w:p>
    <w:p w14:paraId="1E648F36" w14:textId="77777777" w:rsidR="00B54311" w:rsidRPr="00DB3242" w:rsidRDefault="00B54311">
      <w:pPr>
        <w:keepNext/>
        <w:keepLines/>
        <w:widowControl w:val="0"/>
        <w:numPr>
          <w:ilvl w:val="1"/>
          <w:numId w:val="26"/>
        </w:numPr>
        <w:spacing w:after="200" w:line="276" w:lineRule="auto"/>
        <w:ind w:left="935" w:hanging="575"/>
        <w:rPr>
          <w:rtl/>
        </w:rPr>
      </w:pPr>
      <w:r w:rsidRPr="00DB3242">
        <w:rPr>
          <w:rFonts w:hint="cs"/>
          <w:rtl/>
        </w:rPr>
        <w:t>מבלי לגרוע מהאמור, נותן</w:t>
      </w:r>
      <w:r w:rsidRPr="00DB3242">
        <w:rPr>
          <w:rtl/>
        </w:rPr>
        <w:t xml:space="preserve"> </w:t>
      </w:r>
      <w:r w:rsidRPr="00DB3242">
        <w:rPr>
          <w:rFonts w:hint="cs"/>
          <w:rtl/>
        </w:rPr>
        <w:t>השירותים</w:t>
      </w:r>
      <w:r w:rsidRPr="00DB3242">
        <w:rPr>
          <w:rtl/>
        </w:rPr>
        <w:t xml:space="preserve"> </w:t>
      </w:r>
      <w:r w:rsidRPr="00DB3242">
        <w:rPr>
          <w:rFonts w:hint="cs"/>
          <w:rtl/>
        </w:rPr>
        <w:t>ייש</w:t>
      </w:r>
      <w:r w:rsidRPr="00DB3242">
        <w:rPr>
          <w:rFonts w:hint="eastAsia"/>
          <w:rtl/>
        </w:rPr>
        <w:t>א</w:t>
      </w:r>
      <w:r w:rsidRPr="00DB3242">
        <w:rPr>
          <w:rtl/>
        </w:rPr>
        <w:t xml:space="preserve"> </w:t>
      </w:r>
      <w:r w:rsidRPr="00DB3242">
        <w:rPr>
          <w:rFonts w:hint="cs"/>
          <w:rtl/>
        </w:rPr>
        <w:t>באחריות</w:t>
      </w:r>
      <w:r w:rsidRPr="00DB3242">
        <w:rPr>
          <w:rtl/>
        </w:rPr>
        <w:t xml:space="preserve"> </w:t>
      </w:r>
      <w:r w:rsidRPr="00DB3242">
        <w:rPr>
          <w:rFonts w:hint="cs"/>
          <w:rtl/>
        </w:rPr>
        <w:t>בגין</w:t>
      </w:r>
      <w:r w:rsidRPr="00DB3242">
        <w:rPr>
          <w:rtl/>
        </w:rPr>
        <w:t xml:space="preserve"> </w:t>
      </w:r>
      <w:r w:rsidRPr="00DB3242">
        <w:rPr>
          <w:rFonts w:hint="cs"/>
          <w:rtl/>
        </w:rPr>
        <w:t>כל</w:t>
      </w:r>
      <w:r w:rsidRPr="00DB3242">
        <w:rPr>
          <w:rtl/>
        </w:rPr>
        <w:t xml:space="preserve"> </w:t>
      </w:r>
      <w:r w:rsidRPr="00DB3242">
        <w:rPr>
          <w:rFonts w:hint="cs"/>
          <w:rtl/>
        </w:rPr>
        <w:t>פגיעה</w:t>
      </w:r>
      <w:r w:rsidRPr="00DB3242">
        <w:rPr>
          <w:rtl/>
        </w:rPr>
        <w:t xml:space="preserve">, </w:t>
      </w:r>
      <w:r w:rsidRPr="00DB3242">
        <w:rPr>
          <w:rFonts w:hint="cs"/>
          <w:rtl/>
        </w:rPr>
        <w:t>הפסד</w:t>
      </w:r>
      <w:r w:rsidRPr="00DB3242">
        <w:rPr>
          <w:rtl/>
        </w:rPr>
        <w:t xml:space="preserve">, </w:t>
      </w:r>
      <w:r w:rsidRPr="00DB3242">
        <w:rPr>
          <w:rFonts w:hint="cs"/>
          <w:rtl/>
        </w:rPr>
        <w:t>אובדן</w:t>
      </w:r>
      <w:r w:rsidRPr="00DB3242">
        <w:rPr>
          <w:rtl/>
        </w:rPr>
        <w:t xml:space="preserve"> </w:t>
      </w:r>
      <w:r w:rsidRPr="00DB3242">
        <w:rPr>
          <w:rFonts w:hint="cs"/>
          <w:rtl/>
        </w:rPr>
        <w:t>או</w:t>
      </w:r>
      <w:r w:rsidRPr="00DB3242">
        <w:rPr>
          <w:rtl/>
        </w:rPr>
        <w:t xml:space="preserve"> </w:t>
      </w:r>
      <w:r w:rsidRPr="00DB3242">
        <w:rPr>
          <w:rFonts w:hint="cs"/>
          <w:rtl/>
        </w:rPr>
        <w:t>נזק</w:t>
      </w:r>
      <w:r w:rsidRPr="00DB3242">
        <w:rPr>
          <w:rtl/>
        </w:rPr>
        <w:t xml:space="preserve"> </w:t>
      </w:r>
      <w:r w:rsidRPr="00DB3242">
        <w:rPr>
          <w:rFonts w:hint="cs"/>
          <w:rtl/>
        </w:rPr>
        <w:t>שייגרמו</w:t>
      </w:r>
      <w:r w:rsidRPr="00DB3242">
        <w:rPr>
          <w:rtl/>
        </w:rPr>
        <w:t xml:space="preserve"> </w:t>
      </w:r>
      <w:r w:rsidRPr="00DB3242">
        <w:rPr>
          <w:rFonts w:hint="cs"/>
          <w:rtl/>
        </w:rPr>
        <w:t>מכל</w:t>
      </w:r>
      <w:r w:rsidRPr="00DB3242">
        <w:rPr>
          <w:rtl/>
        </w:rPr>
        <w:t xml:space="preserve"> </w:t>
      </w:r>
      <w:r w:rsidRPr="00DB3242">
        <w:rPr>
          <w:rFonts w:hint="cs"/>
          <w:rtl/>
        </w:rPr>
        <w:t>סיבה</w:t>
      </w:r>
      <w:r w:rsidRPr="00DB3242">
        <w:rPr>
          <w:rtl/>
        </w:rPr>
        <w:t xml:space="preserve"> </w:t>
      </w:r>
      <w:r w:rsidRPr="00DB3242">
        <w:rPr>
          <w:rFonts w:hint="cs"/>
          <w:rtl/>
        </w:rPr>
        <w:t>שהיא</w:t>
      </w:r>
      <w:r w:rsidRPr="00DB3242">
        <w:rPr>
          <w:rtl/>
        </w:rPr>
        <w:t xml:space="preserve"> </w:t>
      </w:r>
      <w:r w:rsidRPr="00DB3242">
        <w:rPr>
          <w:rFonts w:hint="cs"/>
          <w:rtl/>
        </w:rPr>
        <w:t>לגופו</w:t>
      </w:r>
      <w:r w:rsidRPr="00DB3242">
        <w:rPr>
          <w:rtl/>
        </w:rPr>
        <w:t xml:space="preserve"> </w:t>
      </w:r>
      <w:r w:rsidRPr="00DB3242">
        <w:rPr>
          <w:rFonts w:hint="cs"/>
          <w:rtl/>
        </w:rPr>
        <w:t>או</w:t>
      </w:r>
      <w:r w:rsidRPr="00DB3242">
        <w:rPr>
          <w:rtl/>
        </w:rPr>
        <w:t xml:space="preserve"> </w:t>
      </w:r>
      <w:r w:rsidRPr="00DB3242">
        <w:rPr>
          <w:rFonts w:hint="cs"/>
          <w:rtl/>
        </w:rPr>
        <w:t>רכושו</w:t>
      </w:r>
      <w:r w:rsidRPr="00DB3242">
        <w:rPr>
          <w:rtl/>
        </w:rPr>
        <w:t xml:space="preserve"> </w:t>
      </w:r>
      <w:r w:rsidRPr="00DB3242">
        <w:rPr>
          <w:rFonts w:hint="cs"/>
          <w:rtl/>
        </w:rPr>
        <w:t>שלו</w:t>
      </w:r>
      <w:r w:rsidRPr="00DB3242">
        <w:rPr>
          <w:rtl/>
        </w:rPr>
        <w:t xml:space="preserve"> </w:t>
      </w:r>
      <w:r w:rsidRPr="00DB3242">
        <w:rPr>
          <w:rFonts w:hint="cs"/>
          <w:rtl/>
        </w:rPr>
        <w:t>או</w:t>
      </w:r>
      <w:r w:rsidRPr="00DB3242">
        <w:rPr>
          <w:rtl/>
        </w:rPr>
        <w:t xml:space="preserve"> </w:t>
      </w:r>
      <w:r w:rsidRPr="00DB3242">
        <w:rPr>
          <w:rFonts w:hint="cs"/>
          <w:rtl/>
        </w:rPr>
        <w:t>של</w:t>
      </w:r>
      <w:r w:rsidRPr="00DB3242">
        <w:rPr>
          <w:rtl/>
        </w:rPr>
        <w:t xml:space="preserve"> </w:t>
      </w:r>
      <w:r w:rsidRPr="00DB3242">
        <w:rPr>
          <w:rFonts w:hint="cs"/>
          <w:rtl/>
        </w:rPr>
        <w:t>מי</w:t>
      </w:r>
      <w:r w:rsidRPr="00DB3242">
        <w:rPr>
          <w:rtl/>
        </w:rPr>
        <w:t xml:space="preserve"> </w:t>
      </w:r>
      <w:r w:rsidRPr="00DB3242">
        <w:rPr>
          <w:rFonts w:hint="cs"/>
          <w:rtl/>
        </w:rPr>
        <w:t>מטעמו</w:t>
      </w:r>
      <w:r w:rsidRPr="00DB3242">
        <w:rPr>
          <w:rtl/>
        </w:rPr>
        <w:t xml:space="preserve"> </w:t>
      </w:r>
      <w:r w:rsidRPr="00DB3242">
        <w:rPr>
          <w:rFonts w:hint="cs"/>
          <w:rtl/>
        </w:rPr>
        <w:t>או</w:t>
      </w:r>
      <w:r w:rsidRPr="00DB3242">
        <w:rPr>
          <w:rtl/>
        </w:rPr>
        <w:t xml:space="preserve"> </w:t>
      </w:r>
      <w:r w:rsidRPr="00DB3242">
        <w:rPr>
          <w:rFonts w:hint="cs"/>
          <w:rtl/>
        </w:rPr>
        <w:t>לגוף</w:t>
      </w:r>
      <w:r w:rsidRPr="00DB3242">
        <w:rPr>
          <w:rtl/>
        </w:rPr>
        <w:t xml:space="preserve"> </w:t>
      </w:r>
      <w:r w:rsidRPr="00DB3242">
        <w:rPr>
          <w:rFonts w:hint="cs"/>
          <w:rtl/>
        </w:rPr>
        <w:t>או</w:t>
      </w:r>
      <w:r w:rsidRPr="00DB3242">
        <w:rPr>
          <w:rtl/>
        </w:rPr>
        <w:t xml:space="preserve"> </w:t>
      </w:r>
      <w:r w:rsidRPr="00DB3242">
        <w:rPr>
          <w:rFonts w:hint="cs"/>
          <w:rtl/>
        </w:rPr>
        <w:t>רכוש</w:t>
      </w:r>
      <w:r w:rsidRPr="00DB3242">
        <w:rPr>
          <w:rtl/>
        </w:rPr>
        <w:t xml:space="preserve"> </w:t>
      </w:r>
      <w:r w:rsidRPr="00DB3242">
        <w:rPr>
          <w:rFonts w:hint="cs"/>
          <w:rtl/>
        </w:rPr>
        <w:t>עובדיו</w:t>
      </w:r>
      <w:r w:rsidRPr="00DB3242">
        <w:rPr>
          <w:rtl/>
        </w:rPr>
        <w:t xml:space="preserve"> </w:t>
      </w:r>
      <w:r w:rsidRPr="00DB3242">
        <w:rPr>
          <w:rFonts w:hint="cs"/>
          <w:rtl/>
        </w:rPr>
        <w:t>או</w:t>
      </w:r>
      <w:r w:rsidRPr="00DB3242">
        <w:rPr>
          <w:rtl/>
        </w:rPr>
        <w:t xml:space="preserve"> </w:t>
      </w:r>
      <w:r w:rsidRPr="00DB3242">
        <w:rPr>
          <w:rFonts w:hint="cs"/>
          <w:rtl/>
        </w:rPr>
        <w:t>של מי</w:t>
      </w:r>
      <w:r w:rsidRPr="00DB3242">
        <w:rPr>
          <w:rtl/>
        </w:rPr>
        <w:t xml:space="preserve"> </w:t>
      </w:r>
      <w:r w:rsidRPr="00DB3242">
        <w:rPr>
          <w:rFonts w:hint="cs"/>
          <w:rtl/>
        </w:rPr>
        <w:t>מטעמו</w:t>
      </w:r>
      <w:r w:rsidRPr="00DB3242">
        <w:rPr>
          <w:rtl/>
        </w:rPr>
        <w:t xml:space="preserve">, </w:t>
      </w:r>
      <w:r w:rsidRPr="00DB3242">
        <w:rPr>
          <w:rFonts w:hint="cs"/>
          <w:rtl/>
        </w:rPr>
        <w:t>או</w:t>
      </w:r>
      <w:r w:rsidRPr="00DB3242">
        <w:rPr>
          <w:rtl/>
        </w:rPr>
        <w:t xml:space="preserve"> </w:t>
      </w:r>
      <w:r w:rsidRPr="00DB3242">
        <w:rPr>
          <w:rFonts w:hint="cs"/>
          <w:rtl/>
        </w:rPr>
        <w:t>לרכוש</w:t>
      </w:r>
      <w:r w:rsidRPr="00DB3242">
        <w:rPr>
          <w:rtl/>
        </w:rPr>
        <w:t xml:space="preserve"> </w:t>
      </w:r>
      <w:r w:rsidRPr="00DB3242">
        <w:rPr>
          <w:rFonts w:hint="cs"/>
          <w:rtl/>
        </w:rPr>
        <w:t>המשרד</w:t>
      </w:r>
      <w:r w:rsidRPr="00DB3242">
        <w:rPr>
          <w:rtl/>
        </w:rPr>
        <w:t xml:space="preserve"> </w:t>
      </w:r>
      <w:r w:rsidRPr="00DB3242">
        <w:rPr>
          <w:rFonts w:hint="cs"/>
          <w:rtl/>
        </w:rPr>
        <w:t>או</w:t>
      </w:r>
      <w:r w:rsidRPr="00DB3242">
        <w:rPr>
          <w:rtl/>
        </w:rPr>
        <w:t xml:space="preserve"> </w:t>
      </w:r>
      <w:r w:rsidRPr="00DB3242">
        <w:rPr>
          <w:rFonts w:hint="cs"/>
          <w:rtl/>
        </w:rPr>
        <w:t>לגופו</w:t>
      </w:r>
      <w:r w:rsidRPr="00DB3242">
        <w:rPr>
          <w:rtl/>
        </w:rPr>
        <w:t xml:space="preserve"> </w:t>
      </w:r>
      <w:r w:rsidRPr="00DB3242">
        <w:rPr>
          <w:rFonts w:hint="cs"/>
          <w:rtl/>
        </w:rPr>
        <w:t>או</w:t>
      </w:r>
      <w:r w:rsidRPr="00DB3242">
        <w:rPr>
          <w:rtl/>
        </w:rPr>
        <w:t xml:space="preserve"> </w:t>
      </w:r>
      <w:r w:rsidRPr="00DB3242">
        <w:rPr>
          <w:rFonts w:hint="cs"/>
          <w:rtl/>
        </w:rPr>
        <w:t>רכושו</w:t>
      </w:r>
      <w:r w:rsidRPr="00DB3242">
        <w:rPr>
          <w:rtl/>
        </w:rPr>
        <w:t xml:space="preserve"> </w:t>
      </w:r>
      <w:r w:rsidRPr="00DB3242">
        <w:rPr>
          <w:rFonts w:hint="cs"/>
          <w:rtl/>
        </w:rPr>
        <w:t>של</w:t>
      </w:r>
      <w:r w:rsidRPr="00DB3242">
        <w:rPr>
          <w:rtl/>
        </w:rPr>
        <w:t xml:space="preserve"> </w:t>
      </w:r>
      <w:r w:rsidRPr="00DB3242">
        <w:rPr>
          <w:rFonts w:hint="cs"/>
          <w:rtl/>
        </w:rPr>
        <w:t>כל</w:t>
      </w:r>
      <w:r w:rsidRPr="00DB3242">
        <w:rPr>
          <w:rtl/>
        </w:rPr>
        <w:t xml:space="preserve"> </w:t>
      </w:r>
      <w:r w:rsidRPr="00DB3242">
        <w:rPr>
          <w:rFonts w:hint="cs"/>
          <w:rtl/>
        </w:rPr>
        <w:t>אדם</w:t>
      </w:r>
      <w:r w:rsidRPr="00DB3242">
        <w:rPr>
          <w:rtl/>
        </w:rPr>
        <w:t xml:space="preserve"> </w:t>
      </w:r>
      <w:r w:rsidRPr="00DB3242">
        <w:rPr>
          <w:rFonts w:hint="cs"/>
          <w:rtl/>
        </w:rPr>
        <w:t>אחר</w:t>
      </w:r>
      <w:r w:rsidRPr="00DB3242">
        <w:rPr>
          <w:rtl/>
        </w:rPr>
        <w:t xml:space="preserve"> </w:t>
      </w:r>
      <w:r w:rsidRPr="00DB3242">
        <w:rPr>
          <w:rFonts w:hint="cs"/>
          <w:rtl/>
        </w:rPr>
        <w:t>כתוצאה</w:t>
      </w:r>
      <w:r w:rsidRPr="00DB3242">
        <w:rPr>
          <w:rtl/>
        </w:rPr>
        <w:t xml:space="preserve"> </w:t>
      </w:r>
      <w:r w:rsidRPr="00DB3242">
        <w:rPr>
          <w:rFonts w:hint="cs"/>
          <w:rtl/>
        </w:rPr>
        <w:t>ישירה</w:t>
      </w:r>
      <w:r w:rsidRPr="00DB3242">
        <w:rPr>
          <w:rtl/>
        </w:rPr>
        <w:t xml:space="preserve"> </w:t>
      </w:r>
      <w:r w:rsidRPr="00DB3242">
        <w:rPr>
          <w:rFonts w:hint="cs"/>
          <w:rtl/>
        </w:rPr>
        <w:t>או</w:t>
      </w:r>
      <w:r w:rsidRPr="00DB3242">
        <w:rPr>
          <w:rtl/>
        </w:rPr>
        <w:t xml:space="preserve"> </w:t>
      </w:r>
      <w:r w:rsidRPr="00DB3242">
        <w:rPr>
          <w:rFonts w:hint="cs"/>
          <w:rtl/>
        </w:rPr>
        <w:t>עקיפה</w:t>
      </w:r>
      <w:r w:rsidRPr="00DB3242">
        <w:rPr>
          <w:rtl/>
        </w:rPr>
        <w:t xml:space="preserve"> </w:t>
      </w:r>
      <w:r w:rsidRPr="00DB3242">
        <w:rPr>
          <w:rFonts w:hint="cs"/>
          <w:rtl/>
        </w:rPr>
        <w:t>מהפעלתו</w:t>
      </w:r>
      <w:r w:rsidRPr="00DB3242">
        <w:rPr>
          <w:rtl/>
        </w:rPr>
        <w:t xml:space="preserve"> </w:t>
      </w:r>
      <w:r w:rsidRPr="00DB3242">
        <w:rPr>
          <w:rFonts w:hint="cs"/>
          <w:rtl/>
        </w:rPr>
        <w:t>של</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w:t>
      </w:r>
    </w:p>
    <w:p w14:paraId="12D6D313" w14:textId="77777777" w:rsidR="00B54311" w:rsidRPr="00DB3242" w:rsidRDefault="00B54311">
      <w:pPr>
        <w:keepNext/>
        <w:keepLines/>
        <w:widowControl w:val="0"/>
        <w:numPr>
          <w:ilvl w:val="1"/>
          <w:numId w:val="26"/>
        </w:numPr>
        <w:spacing w:after="200" w:line="276" w:lineRule="auto"/>
        <w:ind w:left="935" w:hanging="575"/>
        <w:rPr>
          <w:rtl/>
        </w:rPr>
      </w:pPr>
      <w:r w:rsidRPr="00DB3242">
        <w:rPr>
          <w:rFonts w:hint="cs"/>
          <w:rtl/>
        </w:rPr>
        <w:t>מוסכם</w:t>
      </w:r>
      <w:r w:rsidRPr="00DB3242">
        <w:rPr>
          <w:rtl/>
        </w:rPr>
        <w:t xml:space="preserve"> </w:t>
      </w:r>
      <w:r w:rsidRPr="00DB3242">
        <w:rPr>
          <w:rFonts w:hint="cs"/>
          <w:rtl/>
        </w:rPr>
        <w:t>בין</w:t>
      </w:r>
      <w:r w:rsidRPr="00DB3242">
        <w:rPr>
          <w:rtl/>
        </w:rPr>
        <w:t xml:space="preserve"> </w:t>
      </w:r>
      <w:r w:rsidRPr="00DB3242">
        <w:rPr>
          <w:rFonts w:hint="cs"/>
          <w:rtl/>
        </w:rPr>
        <w:t>הצדדים</w:t>
      </w:r>
      <w:r w:rsidRPr="00DB3242">
        <w:rPr>
          <w:rtl/>
        </w:rPr>
        <w:t xml:space="preserve"> </w:t>
      </w:r>
      <w:r w:rsidRPr="00DB3242">
        <w:rPr>
          <w:rFonts w:hint="cs"/>
          <w:rtl/>
        </w:rPr>
        <w:t>כי</w:t>
      </w:r>
      <w:r w:rsidRPr="00DB3242">
        <w:rPr>
          <w:rtl/>
        </w:rPr>
        <w:t xml:space="preserve"> </w:t>
      </w:r>
      <w:r w:rsidRPr="00DB3242">
        <w:rPr>
          <w:rFonts w:hint="cs"/>
          <w:rtl/>
        </w:rPr>
        <w:t>המשרד</w:t>
      </w:r>
      <w:r w:rsidRPr="00DB3242">
        <w:rPr>
          <w:rtl/>
        </w:rPr>
        <w:t xml:space="preserve"> </w:t>
      </w:r>
      <w:r w:rsidRPr="00DB3242">
        <w:rPr>
          <w:rFonts w:hint="cs"/>
          <w:rtl/>
        </w:rPr>
        <w:t>לא</w:t>
      </w:r>
      <w:r w:rsidRPr="00DB3242">
        <w:rPr>
          <w:rtl/>
        </w:rPr>
        <w:t xml:space="preserve"> </w:t>
      </w:r>
      <w:r w:rsidRPr="00DB3242">
        <w:rPr>
          <w:rFonts w:hint="cs"/>
          <w:rtl/>
        </w:rPr>
        <w:t>ייש</w:t>
      </w:r>
      <w:r w:rsidRPr="00DB3242">
        <w:rPr>
          <w:rFonts w:hint="eastAsia"/>
          <w:rtl/>
        </w:rPr>
        <w:t>א</w:t>
      </w:r>
      <w:r w:rsidRPr="00DB3242">
        <w:rPr>
          <w:rtl/>
        </w:rPr>
        <w:t xml:space="preserve"> </w:t>
      </w:r>
      <w:r w:rsidRPr="00DB3242">
        <w:rPr>
          <w:rFonts w:hint="cs"/>
          <w:rtl/>
        </w:rPr>
        <w:t>בכל</w:t>
      </w:r>
      <w:r w:rsidRPr="00DB3242">
        <w:rPr>
          <w:rtl/>
        </w:rPr>
        <w:t xml:space="preserve"> </w:t>
      </w:r>
      <w:r w:rsidRPr="00DB3242">
        <w:rPr>
          <w:rFonts w:hint="cs"/>
          <w:rtl/>
        </w:rPr>
        <w:t>תשלום</w:t>
      </w:r>
      <w:r w:rsidRPr="00DB3242">
        <w:rPr>
          <w:rtl/>
        </w:rPr>
        <w:t xml:space="preserve">, </w:t>
      </w:r>
      <w:r w:rsidRPr="00DB3242">
        <w:rPr>
          <w:rFonts w:hint="cs"/>
          <w:rtl/>
        </w:rPr>
        <w:t>הוצאה</w:t>
      </w:r>
      <w:r w:rsidRPr="00DB3242">
        <w:rPr>
          <w:rtl/>
        </w:rPr>
        <w:t xml:space="preserve"> </w:t>
      </w:r>
      <w:r w:rsidRPr="00DB3242">
        <w:rPr>
          <w:rFonts w:hint="cs"/>
          <w:rtl/>
        </w:rPr>
        <w:t>או</w:t>
      </w:r>
      <w:r w:rsidRPr="00DB3242">
        <w:rPr>
          <w:rtl/>
        </w:rPr>
        <w:t xml:space="preserve"> </w:t>
      </w:r>
      <w:r w:rsidRPr="00DB3242">
        <w:rPr>
          <w:rFonts w:hint="cs"/>
          <w:rtl/>
        </w:rPr>
        <w:t>נזק</w:t>
      </w:r>
      <w:r w:rsidRPr="00DB3242">
        <w:rPr>
          <w:rtl/>
        </w:rPr>
        <w:t xml:space="preserve"> </w:t>
      </w:r>
      <w:r w:rsidRPr="00DB3242">
        <w:rPr>
          <w:rFonts w:hint="cs"/>
          <w:rtl/>
        </w:rPr>
        <w:t>מכל</w:t>
      </w:r>
      <w:r w:rsidRPr="00DB3242">
        <w:rPr>
          <w:rtl/>
        </w:rPr>
        <w:t xml:space="preserve"> </w:t>
      </w:r>
      <w:r w:rsidRPr="00DB3242">
        <w:rPr>
          <w:rFonts w:hint="cs"/>
          <w:rtl/>
        </w:rPr>
        <w:t>סיבה</w:t>
      </w:r>
      <w:r w:rsidRPr="00DB3242">
        <w:rPr>
          <w:rtl/>
        </w:rPr>
        <w:t xml:space="preserve"> </w:t>
      </w:r>
      <w:r w:rsidRPr="00DB3242">
        <w:rPr>
          <w:rFonts w:hint="cs"/>
          <w:rtl/>
        </w:rPr>
        <w:t>שהיא</w:t>
      </w:r>
      <w:r w:rsidRPr="00DB3242">
        <w:rPr>
          <w:rtl/>
        </w:rPr>
        <w:t xml:space="preserve"> </w:t>
      </w:r>
      <w:r w:rsidRPr="00DB3242">
        <w:rPr>
          <w:rFonts w:hint="cs"/>
          <w:rtl/>
        </w:rPr>
        <w:t>שייגרמו</w:t>
      </w:r>
      <w:r w:rsidRPr="00DB3242">
        <w:rPr>
          <w:rtl/>
        </w:rPr>
        <w:t xml:space="preserve"> </w:t>
      </w:r>
      <w:r w:rsidRPr="00DB3242">
        <w:rPr>
          <w:rFonts w:hint="cs"/>
          <w:rtl/>
        </w:rPr>
        <w:t>לגופו</w:t>
      </w:r>
      <w:r w:rsidRPr="00DB3242">
        <w:rPr>
          <w:rtl/>
        </w:rPr>
        <w:t xml:space="preserve"> </w:t>
      </w:r>
      <w:r w:rsidRPr="00DB3242">
        <w:rPr>
          <w:rFonts w:hint="cs"/>
          <w:rtl/>
        </w:rPr>
        <w:t>או</w:t>
      </w:r>
      <w:r w:rsidRPr="00DB3242">
        <w:rPr>
          <w:rtl/>
        </w:rPr>
        <w:t xml:space="preserve"> </w:t>
      </w:r>
      <w:r w:rsidRPr="00DB3242">
        <w:rPr>
          <w:rFonts w:hint="cs"/>
          <w:rtl/>
        </w:rPr>
        <w:t>רכושו</w:t>
      </w:r>
      <w:r w:rsidRPr="00DB3242">
        <w:rPr>
          <w:rtl/>
        </w:rPr>
        <w:t xml:space="preserve"> </w:t>
      </w:r>
      <w:r w:rsidRPr="00DB3242">
        <w:rPr>
          <w:rFonts w:hint="cs"/>
          <w:rtl/>
        </w:rPr>
        <w:t>של</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או</w:t>
      </w:r>
      <w:r w:rsidRPr="00DB3242">
        <w:rPr>
          <w:rtl/>
        </w:rPr>
        <w:t xml:space="preserve"> </w:t>
      </w:r>
      <w:r w:rsidRPr="00DB3242">
        <w:rPr>
          <w:rFonts w:hint="cs"/>
          <w:rtl/>
        </w:rPr>
        <w:t>מי</w:t>
      </w:r>
      <w:r w:rsidRPr="00DB3242">
        <w:rPr>
          <w:rtl/>
        </w:rPr>
        <w:t xml:space="preserve"> </w:t>
      </w:r>
      <w:r w:rsidRPr="00DB3242">
        <w:rPr>
          <w:rFonts w:hint="cs"/>
          <w:rtl/>
        </w:rPr>
        <w:t>מטעמו</w:t>
      </w:r>
      <w:r w:rsidRPr="00DB3242">
        <w:rPr>
          <w:rtl/>
        </w:rPr>
        <w:t xml:space="preserve"> </w:t>
      </w:r>
      <w:r w:rsidRPr="00DB3242">
        <w:rPr>
          <w:rFonts w:hint="cs"/>
          <w:rtl/>
        </w:rPr>
        <w:t>או</w:t>
      </w:r>
      <w:r w:rsidRPr="00DB3242">
        <w:rPr>
          <w:rtl/>
        </w:rPr>
        <w:t xml:space="preserve"> </w:t>
      </w:r>
      <w:r w:rsidRPr="00DB3242">
        <w:rPr>
          <w:rFonts w:hint="cs"/>
          <w:rtl/>
        </w:rPr>
        <w:t>לגוף</w:t>
      </w:r>
      <w:r w:rsidRPr="00DB3242">
        <w:rPr>
          <w:rtl/>
        </w:rPr>
        <w:t xml:space="preserve"> </w:t>
      </w:r>
      <w:r w:rsidRPr="00DB3242">
        <w:rPr>
          <w:rFonts w:hint="cs"/>
          <w:rtl/>
        </w:rPr>
        <w:t>או</w:t>
      </w:r>
      <w:r w:rsidRPr="00DB3242">
        <w:rPr>
          <w:rtl/>
        </w:rPr>
        <w:t xml:space="preserve"> </w:t>
      </w:r>
      <w:r w:rsidRPr="00DB3242">
        <w:rPr>
          <w:rFonts w:hint="cs"/>
          <w:rtl/>
        </w:rPr>
        <w:t>רכוש</w:t>
      </w:r>
      <w:r w:rsidRPr="00DB3242">
        <w:rPr>
          <w:rtl/>
        </w:rPr>
        <w:t xml:space="preserve"> </w:t>
      </w:r>
      <w:r w:rsidRPr="00DB3242">
        <w:rPr>
          <w:rFonts w:hint="cs"/>
          <w:rtl/>
        </w:rPr>
        <w:t>עובדיו</w:t>
      </w:r>
      <w:r w:rsidRPr="00DB3242">
        <w:rPr>
          <w:rtl/>
        </w:rPr>
        <w:t xml:space="preserve"> </w:t>
      </w:r>
      <w:r w:rsidRPr="00DB3242">
        <w:rPr>
          <w:rFonts w:hint="cs"/>
          <w:rtl/>
        </w:rPr>
        <w:t>או</w:t>
      </w:r>
      <w:r w:rsidRPr="00DB3242">
        <w:rPr>
          <w:rtl/>
        </w:rPr>
        <w:t xml:space="preserve"> </w:t>
      </w:r>
      <w:r w:rsidRPr="00DB3242">
        <w:rPr>
          <w:rFonts w:hint="cs"/>
          <w:rtl/>
        </w:rPr>
        <w:t>של</w:t>
      </w:r>
      <w:r w:rsidRPr="00DB3242">
        <w:rPr>
          <w:rtl/>
        </w:rPr>
        <w:t xml:space="preserve"> </w:t>
      </w:r>
      <w:r w:rsidRPr="00DB3242">
        <w:rPr>
          <w:rFonts w:hint="cs"/>
          <w:rtl/>
        </w:rPr>
        <w:t>מי</w:t>
      </w:r>
      <w:r w:rsidRPr="00DB3242">
        <w:rPr>
          <w:rtl/>
        </w:rPr>
        <w:t xml:space="preserve"> </w:t>
      </w:r>
      <w:r w:rsidRPr="00DB3242">
        <w:rPr>
          <w:rFonts w:hint="cs"/>
          <w:rtl/>
        </w:rPr>
        <w:t>מטעמו</w:t>
      </w:r>
      <w:r w:rsidRPr="00DB3242">
        <w:rPr>
          <w:rtl/>
        </w:rPr>
        <w:t xml:space="preserve"> </w:t>
      </w:r>
      <w:r w:rsidRPr="00DB3242">
        <w:rPr>
          <w:rFonts w:hint="cs"/>
          <w:rtl/>
        </w:rPr>
        <w:t>או</w:t>
      </w:r>
      <w:r w:rsidRPr="00DB3242">
        <w:rPr>
          <w:rtl/>
        </w:rPr>
        <w:t xml:space="preserve"> </w:t>
      </w:r>
      <w:r w:rsidRPr="00DB3242">
        <w:rPr>
          <w:rFonts w:hint="cs"/>
          <w:rtl/>
        </w:rPr>
        <w:t>לרכוש</w:t>
      </w:r>
      <w:r w:rsidRPr="00DB3242">
        <w:rPr>
          <w:rtl/>
        </w:rPr>
        <w:t xml:space="preserve"> </w:t>
      </w:r>
      <w:r w:rsidRPr="00DB3242">
        <w:rPr>
          <w:rFonts w:hint="cs"/>
          <w:rtl/>
        </w:rPr>
        <w:t>המשרד</w:t>
      </w:r>
      <w:r w:rsidRPr="00DB3242">
        <w:rPr>
          <w:rtl/>
        </w:rPr>
        <w:t xml:space="preserve"> </w:t>
      </w:r>
      <w:r w:rsidRPr="00DB3242">
        <w:rPr>
          <w:rFonts w:hint="cs"/>
          <w:rtl/>
        </w:rPr>
        <w:t>או</w:t>
      </w:r>
      <w:r w:rsidRPr="00DB3242">
        <w:rPr>
          <w:rtl/>
        </w:rPr>
        <w:t xml:space="preserve"> </w:t>
      </w:r>
      <w:r w:rsidRPr="00DB3242">
        <w:rPr>
          <w:rFonts w:hint="cs"/>
          <w:rtl/>
        </w:rPr>
        <w:t>לגופו</w:t>
      </w:r>
      <w:r w:rsidRPr="00DB3242">
        <w:rPr>
          <w:rtl/>
        </w:rPr>
        <w:t xml:space="preserve"> </w:t>
      </w:r>
      <w:r w:rsidRPr="00DB3242">
        <w:rPr>
          <w:rFonts w:hint="cs"/>
          <w:rtl/>
        </w:rPr>
        <w:t>או</w:t>
      </w:r>
      <w:r w:rsidRPr="00DB3242">
        <w:rPr>
          <w:rtl/>
        </w:rPr>
        <w:t xml:space="preserve"> </w:t>
      </w:r>
      <w:r w:rsidRPr="00DB3242">
        <w:rPr>
          <w:rFonts w:hint="cs"/>
          <w:rtl/>
        </w:rPr>
        <w:t>רכושו</w:t>
      </w:r>
      <w:r w:rsidRPr="00DB3242">
        <w:rPr>
          <w:rtl/>
        </w:rPr>
        <w:t xml:space="preserve"> </w:t>
      </w:r>
      <w:r w:rsidRPr="00DB3242">
        <w:rPr>
          <w:rFonts w:hint="cs"/>
          <w:rtl/>
        </w:rPr>
        <w:t>של</w:t>
      </w:r>
      <w:r w:rsidRPr="00DB3242">
        <w:rPr>
          <w:rtl/>
        </w:rPr>
        <w:t xml:space="preserve"> </w:t>
      </w:r>
      <w:r w:rsidRPr="00DB3242">
        <w:rPr>
          <w:rFonts w:hint="cs"/>
          <w:rtl/>
        </w:rPr>
        <w:t>כל</w:t>
      </w:r>
      <w:r w:rsidRPr="00DB3242">
        <w:rPr>
          <w:rtl/>
        </w:rPr>
        <w:t xml:space="preserve"> </w:t>
      </w:r>
      <w:r w:rsidRPr="00DB3242">
        <w:rPr>
          <w:rFonts w:hint="cs"/>
          <w:rtl/>
        </w:rPr>
        <w:t>אדם</w:t>
      </w:r>
      <w:r w:rsidRPr="00DB3242">
        <w:rPr>
          <w:rtl/>
        </w:rPr>
        <w:t xml:space="preserve"> </w:t>
      </w:r>
      <w:r w:rsidRPr="00DB3242">
        <w:rPr>
          <w:rFonts w:hint="cs"/>
          <w:rtl/>
        </w:rPr>
        <w:t>אחר</w:t>
      </w:r>
      <w:r w:rsidRPr="00DB3242">
        <w:rPr>
          <w:rtl/>
        </w:rPr>
        <w:t xml:space="preserve"> </w:t>
      </w:r>
      <w:r w:rsidRPr="00DB3242">
        <w:rPr>
          <w:rFonts w:hint="cs"/>
          <w:rtl/>
        </w:rPr>
        <w:t>כתוצאה</w:t>
      </w:r>
      <w:r w:rsidRPr="00DB3242">
        <w:rPr>
          <w:rtl/>
        </w:rPr>
        <w:t xml:space="preserve"> </w:t>
      </w:r>
      <w:r w:rsidRPr="00DB3242">
        <w:rPr>
          <w:rFonts w:hint="cs"/>
          <w:rtl/>
        </w:rPr>
        <w:t>ישירה</w:t>
      </w:r>
      <w:r w:rsidRPr="00DB3242">
        <w:rPr>
          <w:rtl/>
        </w:rPr>
        <w:t xml:space="preserve"> </w:t>
      </w:r>
      <w:r w:rsidRPr="00DB3242">
        <w:rPr>
          <w:rFonts w:hint="cs"/>
          <w:rtl/>
        </w:rPr>
        <w:t>או</w:t>
      </w:r>
      <w:r w:rsidRPr="00DB3242">
        <w:rPr>
          <w:rtl/>
        </w:rPr>
        <w:t xml:space="preserve"> </w:t>
      </w:r>
      <w:r w:rsidRPr="00DB3242">
        <w:rPr>
          <w:rFonts w:hint="cs"/>
          <w:rtl/>
        </w:rPr>
        <w:t>עקיפה</w:t>
      </w:r>
      <w:r w:rsidRPr="00DB3242">
        <w:rPr>
          <w:rtl/>
        </w:rPr>
        <w:t xml:space="preserve"> </w:t>
      </w:r>
      <w:r w:rsidRPr="00DB3242">
        <w:rPr>
          <w:rFonts w:hint="cs"/>
          <w:rtl/>
        </w:rPr>
        <w:t>מהפעלתו</w:t>
      </w:r>
      <w:r w:rsidRPr="00DB3242">
        <w:rPr>
          <w:rtl/>
        </w:rPr>
        <w:t xml:space="preserve"> </w:t>
      </w:r>
      <w:r w:rsidRPr="00DB3242">
        <w:rPr>
          <w:rFonts w:hint="cs"/>
          <w:rtl/>
        </w:rPr>
        <w:t>של</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וכי</w:t>
      </w:r>
      <w:r w:rsidRPr="00DB3242">
        <w:rPr>
          <w:rtl/>
        </w:rPr>
        <w:t xml:space="preserve"> </w:t>
      </w:r>
      <w:r w:rsidRPr="00DB3242">
        <w:rPr>
          <w:rFonts w:hint="cs"/>
          <w:rtl/>
        </w:rPr>
        <w:t>אחריות</w:t>
      </w:r>
      <w:r w:rsidRPr="00DB3242">
        <w:rPr>
          <w:rtl/>
        </w:rPr>
        <w:t xml:space="preserve"> </w:t>
      </w:r>
      <w:r w:rsidRPr="00DB3242">
        <w:rPr>
          <w:rFonts w:hint="cs"/>
          <w:rtl/>
        </w:rPr>
        <w:t>זו</w:t>
      </w:r>
      <w:r w:rsidRPr="00DB3242">
        <w:rPr>
          <w:rtl/>
        </w:rPr>
        <w:t xml:space="preserve"> </w:t>
      </w:r>
      <w:r w:rsidRPr="00DB3242">
        <w:rPr>
          <w:rFonts w:hint="cs"/>
          <w:rtl/>
        </w:rPr>
        <w:t>תחול</w:t>
      </w:r>
      <w:r w:rsidRPr="00DB3242">
        <w:rPr>
          <w:rtl/>
        </w:rPr>
        <w:t xml:space="preserve"> </w:t>
      </w:r>
      <w:r w:rsidRPr="00DB3242">
        <w:rPr>
          <w:rFonts w:hint="cs"/>
          <w:rtl/>
        </w:rPr>
        <w:t>על</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בלבד</w:t>
      </w:r>
      <w:r w:rsidRPr="00DB3242">
        <w:rPr>
          <w:rtl/>
        </w:rPr>
        <w:t>.</w:t>
      </w:r>
    </w:p>
    <w:p w14:paraId="566C4C2E" w14:textId="77777777" w:rsidR="00B54311" w:rsidRPr="00DB3242" w:rsidRDefault="00B54311">
      <w:pPr>
        <w:keepNext/>
        <w:keepLines/>
        <w:widowControl w:val="0"/>
        <w:numPr>
          <w:ilvl w:val="1"/>
          <w:numId w:val="26"/>
        </w:numPr>
        <w:spacing w:after="200" w:line="276" w:lineRule="auto"/>
        <w:ind w:left="935" w:hanging="575"/>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לשפות</w:t>
      </w:r>
      <w:r w:rsidRPr="00DB3242">
        <w:rPr>
          <w:rtl/>
        </w:rPr>
        <w:t xml:space="preserve"> </w:t>
      </w:r>
      <w:r w:rsidRPr="00DB3242">
        <w:rPr>
          <w:rFonts w:hint="cs"/>
          <w:rtl/>
        </w:rPr>
        <w:t>את</w:t>
      </w:r>
      <w:r w:rsidRPr="00DB3242">
        <w:rPr>
          <w:rtl/>
        </w:rPr>
        <w:t xml:space="preserve"> </w:t>
      </w:r>
      <w:r w:rsidRPr="00DB3242">
        <w:rPr>
          <w:rFonts w:hint="cs"/>
          <w:rtl/>
        </w:rPr>
        <w:t>המשרד</w:t>
      </w:r>
      <w:r w:rsidRPr="00DB3242">
        <w:rPr>
          <w:rtl/>
        </w:rPr>
        <w:t xml:space="preserve"> </w:t>
      </w:r>
      <w:r w:rsidRPr="00DB3242">
        <w:rPr>
          <w:rFonts w:hint="cs"/>
          <w:rtl/>
        </w:rPr>
        <w:t>על</w:t>
      </w:r>
      <w:r w:rsidRPr="00DB3242">
        <w:rPr>
          <w:rtl/>
        </w:rPr>
        <w:t xml:space="preserve"> </w:t>
      </w:r>
      <w:r w:rsidRPr="00DB3242">
        <w:rPr>
          <w:rFonts w:hint="cs"/>
          <w:rtl/>
        </w:rPr>
        <w:t>כל</w:t>
      </w:r>
      <w:r w:rsidRPr="00DB3242">
        <w:rPr>
          <w:rtl/>
        </w:rPr>
        <w:t xml:space="preserve"> </w:t>
      </w:r>
      <w:r w:rsidRPr="00DB3242">
        <w:rPr>
          <w:rFonts w:hint="cs"/>
          <w:rtl/>
        </w:rPr>
        <w:t>נזק</w:t>
      </w:r>
      <w:r w:rsidRPr="00DB3242">
        <w:rPr>
          <w:rtl/>
        </w:rPr>
        <w:t xml:space="preserve">, </w:t>
      </w:r>
      <w:r w:rsidRPr="00DB3242">
        <w:rPr>
          <w:rFonts w:hint="cs"/>
          <w:rtl/>
        </w:rPr>
        <w:t>תשלום</w:t>
      </w:r>
      <w:r w:rsidRPr="00DB3242">
        <w:rPr>
          <w:rtl/>
        </w:rPr>
        <w:t xml:space="preserve"> </w:t>
      </w:r>
      <w:r w:rsidRPr="00DB3242">
        <w:rPr>
          <w:rFonts w:hint="cs"/>
          <w:rtl/>
        </w:rPr>
        <w:t>או</w:t>
      </w:r>
      <w:r w:rsidRPr="00DB3242">
        <w:rPr>
          <w:rtl/>
        </w:rPr>
        <w:t xml:space="preserve"> </w:t>
      </w:r>
      <w:r w:rsidRPr="00DB3242">
        <w:rPr>
          <w:rFonts w:hint="cs"/>
          <w:rtl/>
        </w:rPr>
        <w:t>הוצאה</w:t>
      </w:r>
      <w:r w:rsidRPr="00DB3242">
        <w:rPr>
          <w:rtl/>
        </w:rPr>
        <w:t xml:space="preserve"> </w:t>
      </w:r>
      <w:r w:rsidRPr="00DB3242">
        <w:rPr>
          <w:rFonts w:hint="cs"/>
          <w:rtl/>
        </w:rPr>
        <w:t>שייגרמו</w:t>
      </w:r>
      <w:r w:rsidRPr="00DB3242">
        <w:rPr>
          <w:rtl/>
        </w:rPr>
        <w:t xml:space="preserve"> </w:t>
      </w:r>
      <w:r w:rsidRPr="00DB3242">
        <w:rPr>
          <w:rFonts w:hint="cs"/>
          <w:rtl/>
        </w:rPr>
        <w:t>לו</w:t>
      </w:r>
      <w:r w:rsidRPr="00DB3242">
        <w:rPr>
          <w:rtl/>
        </w:rPr>
        <w:t xml:space="preserve"> </w:t>
      </w:r>
      <w:r w:rsidRPr="00DB3242">
        <w:rPr>
          <w:rFonts w:hint="cs"/>
          <w:rtl/>
        </w:rPr>
        <w:t>מכל</w:t>
      </w:r>
      <w:r w:rsidRPr="00DB3242">
        <w:rPr>
          <w:rtl/>
        </w:rPr>
        <w:t xml:space="preserve"> </w:t>
      </w:r>
      <w:r w:rsidRPr="00DB3242">
        <w:rPr>
          <w:rFonts w:hint="cs"/>
          <w:rtl/>
        </w:rPr>
        <w:t>סיבה</w:t>
      </w:r>
      <w:r w:rsidRPr="00DB3242">
        <w:rPr>
          <w:rtl/>
        </w:rPr>
        <w:t xml:space="preserve"> </w:t>
      </w:r>
      <w:r w:rsidRPr="00DB3242">
        <w:rPr>
          <w:rFonts w:hint="cs"/>
          <w:rtl/>
        </w:rPr>
        <w:t>שהיא</w:t>
      </w:r>
      <w:r w:rsidRPr="00DB3242">
        <w:rPr>
          <w:rtl/>
        </w:rPr>
        <w:t xml:space="preserve"> </w:t>
      </w:r>
      <w:r w:rsidRPr="00DB3242">
        <w:rPr>
          <w:rFonts w:hint="cs"/>
          <w:rtl/>
        </w:rPr>
        <w:t>הנובעים</w:t>
      </w:r>
      <w:r w:rsidRPr="00DB3242">
        <w:rPr>
          <w:rtl/>
        </w:rPr>
        <w:t xml:space="preserve"> </w:t>
      </w:r>
      <w:r w:rsidRPr="00DB3242">
        <w:rPr>
          <w:rFonts w:hint="cs"/>
          <w:rtl/>
        </w:rPr>
        <w:t>ממעשיו</w:t>
      </w:r>
      <w:r w:rsidRPr="00DB3242">
        <w:rPr>
          <w:rtl/>
        </w:rPr>
        <w:t xml:space="preserve"> </w:t>
      </w:r>
      <w:r w:rsidRPr="00DB3242">
        <w:rPr>
          <w:rFonts w:hint="cs"/>
          <w:rtl/>
        </w:rPr>
        <w:t>או</w:t>
      </w:r>
      <w:r w:rsidRPr="00DB3242">
        <w:rPr>
          <w:rtl/>
        </w:rPr>
        <w:t xml:space="preserve"> </w:t>
      </w:r>
      <w:r w:rsidRPr="00DB3242">
        <w:rPr>
          <w:rFonts w:hint="cs"/>
          <w:rtl/>
        </w:rPr>
        <w:t>מחדליו</w:t>
      </w:r>
      <w:r w:rsidRPr="00DB3242">
        <w:rPr>
          <w:rtl/>
        </w:rPr>
        <w:t xml:space="preserve"> </w:t>
      </w:r>
      <w:r w:rsidRPr="00DB3242">
        <w:rPr>
          <w:rFonts w:hint="cs"/>
          <w:rtl/>
        </w:rPr>
        <w:t>של</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כתוצאה</w:t>
      </w:r>
      <w:r w:rsidRPr="00DB3242">
        <w:rPr>
          <w:rtl/>
        </w:rPr>
        <w:t xml:space="preserve"> </w:t>
      </w:r>
      <w:r w:rsidRPr="00DB3242">
        <w:rPr>
          <w:rFonts w:hint="cs"/>
          <w:rtl/>
        </w:rPr>
        <w:t>ישירה</w:t>
      </w:r>
      <w:r w:rsidRPr="00DB3242">
        <w:rPr>
          <w:rtl/>
        </w:rPr>
        <w:t xml:space="preserve"> </w:t>
      </w:r>
      <w:r w:rsidRPr="00DB3242">
        <w:rPr>
          <w:rFonts w:hint="cs"/>
          <w:rtl/>
        </w:rPr>
        <w:t>או</w:t>
      </w:r>
      <w:r w:rsidRPr="00DB3242">
        <w:rPr>
          <w:rtl/>
        </w:rPr>
        <w:t xml:space="preserve"> </w:t>
      </w:r>
      <w:r w:rsidRPr="00DB3242">
        <w:rPr>
          <w:rFonts w:hint="cs"/>
          <w:rtl/>
        </w:rPr>
        <w:t>עקיפה</w:t>
      </w:r>
      <w:r w:rsidRPr="00DB3242">
        <w:rPr>
          <w:rtl/>
        </w:rPr>
        <w:t xml:space="preserve"> </w:t>
      </w:r>
      <w:r w:rsidRPr="00DB3242">
        <w:rPr>
          <w:rFonts w:hint="cs"/>
          <w:rtl/>
        </w:rPr>
        <w:t>מהפעלתו</w:t>
      </w:r>
      <w:r w:rsidRPr="00DB3242">
        <w:rPr>
          <w:rtl/>
        </w:rPr>
        <w:t xml:space="preserve"> </w:t>
      </w:r>
      <w:r w:rsidRPr="00DB3242">
        <w:rPr>
          <w:rFonts w:hint="cs"/>
          <w:rtl/>
        </w:rPr>
        <w:t>של</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מיד</w:t>
      </w:r>
      <w:r w:rsidRPr="00DB3242">
        <w:rPr>
          <w:rtl/>
        </w:rPr>
        <w:t xml:space="preserve"> </w:t>
      </w:r>
      <w:r w:rsidRPr="00DB3242">
        <w:rPr>
          <w:rFonts w:hint="cs"/>
          <w:rtl/>
        </w:rPr>
        <w:t>עם</w:t>
      </w:r>
      <w:r w:rsidRPr="00DB3242">
        <w:rPr>
          <w:rtl/>
        </w:rPr>
        <w:t xml:space="preserve"> </w:t>
      </w:r>
      <w:r w:rsidRPr="00DB3242">
        <w:rPr>
          <w:rFonts w:hint="cs"/>
          <w:rtl/>
        </w:rPr>
        <w:t>קבלת</w:t>
      </w:r>
      <w:r w:rsidRPr="00DB3242">
        <w:rPr>
          <w:rtl/>
        </w:rPr>
        <w:t xml:space="preserve"> </w:t>
      </w:r>
      <w:r w:rsidRPr="00DB3242">
        <w:rPr>
          <w:rFonts w:hint="cs"/>
          <w:rtl/>
        </w:rPr>
        <w:t>הודעה</w:t>
      </w:r>
      <w:r w:rsidRPr="00DB3242">
        <w:rPr>
          <w:rtl/>
        </w:rPr>
        <w:t xml:space="preserve"> </w:t>
      </w:r>
      <w:r w:rsidRPr="00DB3242">
        <w:rPr>
          <w:rFonts w:hint="cs"/>
          <w:rtl/>
        </w:rPr>
        <w:t>על</w:t>
      </w:r>
      <w:r w:rsidRPr="00DB3242">
        <w:rPr>
          <w:rtl/>
        </w:rPr>
        <w:t xml:space="preserve"> </w:t>
      </w:r>
      <w:r w:rsidRPr="00DB3242">
        <w:rPr>
          <w:rFonts w:hint="cs"/>
          <w:rtl/>
        </w:rPr>
        <w:t>כך</w:t>
      </w:r>
      <w:r w:rsidRPr="00DB3242">
        <w:rPr>
          <w:rtl/>
        </w:rPr>
        <w:t xml:space="preserve"> </w:t>
      </w:r>
      <w:r w:rsidRPr="00DB3242">
        <w:rPr>
          <w:rFonts w:hint="cs"/>
          <w:rtl/>
        </w:rPr>
        <w:t>מאת</w:t>
      </w:r>
      <w:r w:rsidRPr="00DB3242">
        <w:rPr>
          <w:rtl/>
        </w:rPr>
        <w:t xml:space="preserve"> </w:t>
      </w:r>
      <w:r w:rsidRPr="00DB3242">
        <w:rPr>
          <w:rFonts w:hint="cs"/>
          <w:rtl/>
        </w:rPr>
        <w:t xml:space="preserve">המשרד לרבות שכר טרחת עורך דין והוצאות משפט. </w:t>
      </w:r>
    </w:p>
    <w:p w14:paraId="13B3571B" w14:textId="77777777" w:rsidR="00B54311" w:rsidRPr="00DB3242" w:rsidRDefault="00B54311">
      <w:pPr>
        <w:keepNext/>
        <w:keepLines/>
        <w:widowControl w:val="0"/>
        <w:numPr>
          <w:ilvl w:val="1"/>
          <w:numId w:val="26"/>
        </w:numPr>
        <w:spacing w:after="200" w:line="276" w:lineRule="auto"/>
        <w:ind w:left="935" w:hanging="575"/>
        <w:rPr>
          <w:rtl/>
        </w:rPr>
      </w:pPr>
      <w:r w:rsidRPr="00DB3242">
        <w:rPr>
          <w:rFonts w:hint="cs"/>
          <w:rtl/>
        </w:rPr>
        <w:t xml:space="preserve">חלה חובת שיפוי כאמור, יודיע המשרד לנותן השירותים על דרישה או תביעה שהוגשה בפניו וזאת בסמוך למועד הגעת הדרישה או התביעה. המשרד יאפשר לנותן השירותים לנהל את הגנתו בפני התביעה כאמור אך בתאום מראש עמו. </w:t>
      </w:r>
    </w:p>
    <w:p w14:paraId="62216AD7" w14:textId="77777777" w:rsidR="00B54311" w:rsidRDefault="00B54311" w:rsidP="008738F3">
      <w:pPr>
        <w:keepNext/>
        <w:keepLines/>
        <w:widowControl w:val="0"/>
        <w:ind w:left="720"/>
        <w:rPr>
          <w:b/>
          <w:bCs/>
          <w:rtl/>
        </w:rPr>
      </w:pPr>
      <w:r w:rsidRPr="00DB3242">
        <w:rPr>
          <w:rFonts w:hint="cs"/>
          <w:b/>
          <w:bCs/>
          <w:rtl/>
        </w:rPr>
        <w:t xml:space="preserve">סעיף זה מהווה מעיקרי התקשרות הצדדים והפרתו תחשב הפרה יסודית של הסכם זה. </w:t>
      </w:r>
    </w:p>
    <w:p w14:paraId="370CB79C" w14:textId="77777777" w:rsidR="00B54311" w:rsidRPr="00DB3242" w:rsidRDefault="00B54311" w:rsidP="008738F3">
      <w:pPr>
        <w:keepNext/>
        <w:keepLines/>
        <w:widowControl w:val="0"/>
        <w:ind w:left="720"/>
        <w:rPr>
          <w:b/>
          <w:bCs/>
          <w:rtl/>
        </w:rPr>
      </w:pPr>
    </w:p>
    <w:p w14:paraId="1C566F8C" w14:textId="4C4CF474" w:rsidR="00394F9A" w:rsidRDefault="00B54311">
      <w:pPr>
        <w:pStyle w:val="30"/>
        <w:keepNext/>
        <w:keepLines/>
        <w:widowControl w:val="0"/>
        <w:numPr>
          <w:ilvl w:val="0"/>
          <w:numId w:val="26"/>
        </w:numPr>
        <w:spacing w:after="120" w:line="360" w:lineRule="auto"/>
        <w:jc w:val="left"/>
        <w:rPr>
          <w:rtl/>
        </w:rPr>
      </w:pPr>
      <w:bookmarkStart w:id="532" w:name="_Ref366097"/>
      <w:r w:rsidRPr="00DB3242">
        <w:rPr>
          <w:rFonts w:hint="cs"/>
          <w:rtl/>
        </w:rPr>
        <w:t>ביטוח</w:t>
      </w:r>
      <w:r>
        <w:rPr>
          <w:rFonts w:hint="cs"/>
          <w:rtl/>
        </w:rPr>
        <w:t xml:space="preserve"> </w:t>
      </w:r>
      <w:bookmarkEnd w:id="532"/>
    </w:p>
    <w:p w14:paraId="59C2F1D7" w14:textId="7088838F" w:rsidR="00394F9A" w:rsidRDefault="00394F9A">
      <w:pPr>
        <w:keepNext/>
        <w:keepLines/>
        <w:widowControl w:val="0"/>
        <w:numPr>
          <w:ilvl w:val="1"/>
          <w:numId w:val="26"/>
        </w:numPr>
        <w:spacing w:after="200" w:line="276" w:lineRule="auto"/>
        <w:ind w:left="849" w:hanging="489"/>
        <w:rPr>
          <w:rtl/>
        </w:rPr>
      </w:pPr>
      <w:r>
        <w:rPr>
          <w:rtl/>
        </w:rPr>
        <w:t xml:space="preserve">הספק מתחייב לבצע ולקיים את הביטוחים המפורטים בזה לטובתו ולטובת מדינת ישראל – משרד </w:t>
      </w:r>
      <w:r>
        <w:rPr>
          <w:rFonts w:hint="cs"/>
          <w:rtl/>
        </w:rPr>
        <w:t xml:space="preserve">המשפטים </w:t>
      </w:r>
      <w:r>
        <w:rPr>
          <w:rtl/>
        </w:rPr>
        <w:t>את הביטוחים כשהם כוללים את כל הכיסויים והתנאים הנדרשים וכאשר גבולות האחריות לא יפחתו מהמצוין להלן:</w:t>
      </w:r>
    </w:p>
    <w:p w14:paraId="26C4AC49" w14:textId="77777777" w:rsidR="00394F9A" w:rsidRPr="00394F9A" w:rsidRDefault="00394F9A" w:rsidP="00394F9A">
      <w:pPr>
        <w:keepNext/>
        <w:keepLines/>
        <w:widowControl w:val="0"/>
        <w:spacing w:after="200" w:line="276" w:lineRule="auto"/>
        <w:ind w:left="360"/>
        <w:rPr>
          <w:b/>
          <w:bCs/>
          <w:rtl/>
        </w:rPr>
      </w:pPr>
      <w:r w:rsidRPr="00394F9A">
        <w:rPr>
          <w:b/>
          <w:bCs/>
          <w:rtl/>
        </w:rPr>
        <w:t>1. ביטוח חבות מעבידים</w:t>
      </w:r>
    </w:p>
    <w:p w14:paraId="62122490" w14:textId="37618301" w:rsidR="00394F9A" w:rsidRDefault="00394F9A" w:rsidP="00394F9A">
      <w:pPr>
        <w:keepNext/>
        <w:keepLines/>
        <w:widowControl w:val="0"/>
        <w:spacing w:after="200" w:line="276" w:lineRule="auto"/>
        <w:rPr>
          <w:rtl/>
        </w:rPr>
      </w:pPr>
    </w:p>
    <w:p w14:paraId="6D11A36B" w14:textId="77777777" w:rsidR="00394F9A" w:rsidRDefault="00394F9A">
      <w:pPr>
        <w:keepNext/>
        <w:keepLines/>
        <w:widowControl w:val="0"/>
        <w:numPr>
          <w:ilvl w:val="1"/>
          <w:numId w:val="26"/>
        </w:numPr>
        <w:spacing w:after="200" w:line="276" w:lineRule="auto"/>
        <w:ind w:left="849" w:hanging="489"/>
        <w:rPr>
          <w:rtl/>
        </w:rPr>
      </w:pPr>
      <w:r>
        <w:rPr>
          <w:rtl/>
        </w:rPr>
        <w:lastRenderedPageBreak/>
        <w:t xml:space="preserve">הספק יבטח את אחריותו החוקית כלפי עובדיו בביטוח חבות מעבידים בכל תחומי מדינת ישראל והשטחים המוחזקים .  </w:t>
      </w:r>
    </w:p>
    <w:p w14:paraId="58B72A6B" w14:textId="77777777" w:rsidR="00394F9A" w:rsidRDefault="00394F9A">
      <w:pPr>
        <w:keepNext/>
        <w:keepLines/>
        <w:widowControl w:val="0"/>
        <w:numPr>
          <w:ilvl w:val="1"/>
          <w:numId w:val="26"/>
        </w:numPr>
        <w:spacing w:after="200" w:line="276" w:lineRule="auto"/>
        <w:ind w:left="849" w:hanging="489"/>
        <w:rPr>
          <w:rtl/>
        </w:rPr>
      </w:pPr>
      <w:r>
        <w:rPr>
          <w:rtl/>
        </w:rPr>
        <w:t xml:space="preserve">גבול האחריות לא יפחת מסך 20,000,000 ₪ לעובד, למקרה ולתקופת הביטוח (שנה). </w:t>
      </w:r>
    </w:p>
    <w:p w14:paraId="05E3301A" w14:textId="77777777" w:rsidR="00394F9A" w:rsidRDefault="00394F9A">
      <w:pPr>
        <w:keepNext/>
        <w:keepLines/>
        <w:widowControl w:val="0"/>
        <w:numPr>
          <w:ilvl w:val="1"/>
          <w:numId w:val="26"/>
        </w:numPr>
        <w:spacing w:after="200" w:line="276" w:lineRule="auto"/>
        <w:ind w:left="849" w:hanging="489"/>
        <w:rPr>
          <w:rtl/>
        </w:rPr>
      </w:pPr>
      <w:r>
        <w:rPr>
          <w:rtl/>
        </w:rPr>
        <w:t xml:space="preserve">הביטוח יורחב לכסות את </w:t>
      </w:r>
      <w:proofErr w:type="spellStart"/>
      <w:r>
        <w:rPr>
          <w:rtl/>
        </w:rPr>
        <w:t>חבותו</w:t>
      </w:r>
      <w:proofErr w:type="spellEnd"/>
      <w:r>
        <w:rPr>
          <w:rtl/>
        </w:rPr>
        <w:t xml:space="preserve"> של המבוטח כלפי קבלנים, קבלני משנה ועובדיהם היה ויחשב  כמעבידם.</w:t>
      </w:r>
    </w:p>
    <w:p w14:paraId="77B91821" w14:textId="574FB48A" w:rsidR="00394F9A" w:rsidRDefault="00394F9A">
      <w:pPr>
        <w:keepNext/>
        <w:keepLines/>
        <w:widowControl w:val="0"/>
        <w:numPr>
          <w:ilvl w:val="1"/>
          <w:numId w:val="26"/>
        </w:numPr>
        <w:spacing w:after="200" w:line="276" w:lineRule="auto"/>
        <w:ind w:left="849" w:hanging="489"/>
        <w:rPr>
          <w:rtl/>
        </w:rPr>
      </w:pPr>
      <w:r>
        <w:rPr>
          <w:rtl/>
        </w:rPr>
        <w:t xml:space="preserve">הביטוח יורחב לשפות את מדינת ישראל – משרד </w:t>
      </w:r>
      <w:r>
        <w:rPr>
          <w:rFonts w:hint="cs"/>
          <w:rtl/>
        </w:rPr>
        <w:t>המשפטים</w:t>
      </w:r>
      <w:r>
        <w:rPr>
          <w:rtl/>
        </w:rPr>
        <w:t xml:space="preserve"> היה ונטען לעניין קרות תאונת עבודה/מחלת מקצוע כלשהי כי הם נושאים בחבות מעביד כלשהם כלפי מי מעובדי הספק, קבלנים, קבלני משנה ועובדיהם שבשירותו.</w:t>
      </w:r>
    </w:p>
    <w:p w14:paraId="279CC20D" w14:textId="77777777" w:rsidR="00394F9A" w:rsidRPr="00394F9A" w:rsidRDefault="00394F9A" w:rsidP="00394F9A">
      <w:pPr>
        <w:keepNext/>
        <w:keepLines/>
        <w:widowControl w:val="0"/>
        <w:spacing w:after="200" w:line="276" w:lineRule="auto"/>
        <w:ind w:left="360"/>
        <w:rPr>
          <w:b/>
          <w:bCs/>
          <w:rtl/>
        </w:rPr>
      </w:pPr>
      <w:r w:rsidRPr="00394F9A">
        <w:rPr>
          <w:b/>
          <w:bCs/>
          <w:rtl/>
        </w:rPr>
        <w:t>2. ביטוח אחריות כלפי צד שלישי</w:t>
      </w:r>
    </w:p>
    <w:p w14:paraId="344CBD2B" w14:textId="77777777" w:rsidR="00394F9A" w:rsidRDefault="00394F9A">
      <w:pPr>
        <w:keepNext/>
        <w:keepLines/>
        <w:widowControl w:val="0"/>
        <w:numPr>
          <w:ilvl w:val="1"/>
          <w:numId w:val="26"/>
        </w:numPr>
        <w:spacing w:after="200" w:line="276" w:lineRule="auto"/>
        <w:ind w:left="849" w:hanging="489"/>
        <w:rPr>
          <w:rtl/>
        </w:rPr>
      </w:pPr>
      <w:r>
        <w:rPr>
          <w:rtl/>
        </w:rPr>
        <w:t>הספק יבטח את אחריותו החוקית על פי דיני מדינת ישראל בביטוח אחריות כלפי צד שלישי גוף ורכוש כולל נזקי גרר, בכל תחומי מדינת ישראל והשטחים המוחזקים.</w:t>
      </w:r>
    </w:p>
    <w:p w14:paraId="7F01E5B2" w14:textId="77777777" w:rsidR="00394F9A" w:rsidRDefault="00394F9A">
      <w:pPr>
        <w:keepNext/>
        <w:keepLines/>
        <w:widowControl w:val="0"/>
        <w:numPr>
          <w:ilvl w:val="1"/>
          <w:numId w:val="26"/>
        </w:numPr>
        <w:spacing w:after="200" w:line="276" w:lineRule="auto"/>
        <w:ind w:left="849" w:hanging="489"/>
        <w:rPr>
          <w:rtl/>
        </w:rPr>
      </w:pPr>
      <w:r>
        <w:rPr>
          <w:rtl/>
        </w:rPr>
        <w:t>גבולות האחריות לא יפחתו מסך 5,000,000 ₪ למקרה ולתקופת הביטוח (שנה).</w:t>
      </w:r>
    </w:p>
    <w:p w14:paraId="06D5DE05" w14:textId="77777777" w:rsidR="00394F9A" w:rsidRDefault="00394F9A">
      <w:pPr>
        <w:keepNext/>
        <w:keepLines/>
        <w:widowControl w:val="0"/>
        <w:numPr>
          <w:ilvl w:val="1"/>
          <w:numId w:val="26"/>
        </w:numPr>
        <w:spacing w:after="200" w:line="276" w:lineRule="auto"/>
        <w:ind w:left="849" w:hanging="489"/>
        <w:rPr>
          <w:rtl/>
        </w:rPr>
      </w:pPr>
      <w:r>
        <w:rPr>
          <w:rtl/>
        </w:rPr>
        <w:t>בפוליסה ייכלל סעיף אחריות צולבת (</w:t>
      </w:r>
      <w:r>
        <w:t>CROSS LIABILITY</w:t>
      </w:r>
      <w:r>
        <w:rPr>
          <w:rtl/>
        </w:rPr>
        <w:t>).</w:t>
      </w:r>
    </w:p>
    <w:p w14:paraId="55B31F23" w14:textId="77777777" w:rsidR="00394F9A" w:rsidRDefault="00394F9A">
      <w:pPr>
        <w:keepNext/>
        <w:keepLines/>
        <w:widowControl w:val="0"/>
        <w:numPr>
          <w:ilvl w:val="1"/>
          <w:numId w:val="26"/>
        </w:numPr>
        <w:spacing w:after="200" w:line="276" w:lineRule="auto"/>
        <w:ind w:left="849" w:hanging="489"/>
        <w:rPr>
          <w:rtl/>
        </w:rPr>
      </w:pPr>
      <w:r>
        <w:rPr>
          <w:rtl/>
        </w:rPr>
        <w:t>חריג אחריות מקצועית יבוטל לגבי נזקי גוף ורכוש.</w:t>
      </w:r>
    </w:p>
    <w:p w14:paraId="53BE59D4" w14:textId="77777777" w:rsidR="00394F9A" w:rsidRDefault="00394F9A">
      <w:pPr>
        <w:keepNext/>
        <w:keepLines/>
        <w:widowControl w:val="0"/>
        <w:numPr>
          <w:ilvl w:val="1"/>
          <w:numId w:val="26"/>
        </w:numPr>
        <w:spacing w:after="200" w:line="276" w:lineRule="auto"/>
        <w:ind w:left="849" w:hanging="489"/>
        <w:rPr>
          <w:rtl/>
        </w:rPr>
      </w:pPr>
      <w:r>
        <w:rPr>
          <w:rtl/>
        </w:rPr>
        <w:t xml:space="preserve">הביטוח יורחב לכסות את </w:t>
      </w:r>
      <w:proofErr w:type="spellStart"/>
      <w:r>
        <w:rPr>
          <w:rtl/>
        </w:rPr>
        <w:t>חבותו</w:t>
      </w:r>
      <w:proofErr w:type="spellEnd"/>
      <w:r>
        <w:rPr>
          <w:rtl/>
        </w:rPr>
        <w:t xml:space="preserve"> של המבוטח כלפי צד שלישי בגין פעילות של קבלנים, קבלני משנה ועובדיהם. </w:t>
      </w:r>
    </w:p>
    <w:p w14:paraId="48890B3B" w14:textId="77777777" w:rsidR="00394F9A" w:rsidRDefault="00394F9A">
      <w:pPr>
        <w:keepNext/>
        <w:keepLines/>
        <w:widowControl w:val="0"/>
        <w:numPr>
          <w:ilvl w:val="1"/>
          <w:numId w:val="26"/>
        </w:numPr>
        <w:spacing w:after="200" w:line="276" w:lineRule="auto"/>
        <w:ind w:left="849" w:hanging="489"/>
        <w:rPr>
          <w:rtl/>
        </w:rPr>
      </w:pPr>
      <w:r>
        <w:rPr>
          <w:rtl/>
        </w:rPr>
        <w:t>רכוש מדינת ישראל ייחשב רכוש צד שלישי.</w:t>
      </w:r>
    </w:p>
    <w:p w14:paraId="4C80C1E1" w14:textId="77777777" w:rsidR="00394F9A" w:rsidRDefault="00394F9A">
      <w:pPr>
        <w:keepNext/>
        <w:keepLines/>
        <w:widowControl w:val="0"/>
        <w:numPr>
          <w:ilvl w:val="1"/>
          <w:numId w:val="26"/>
        </w:numPr>
        <w:spacing w:after="200" w:line="276" w:lineRule="auto"/>
        <w:ind w:left="849" w:hanging="489"/>
        <w:rPr>
          <w:rtl/>
        </w:rPr>
      </w:pPr>
      <w:r>
        <w:rPr>
          <w:rtl/>
        </w:rPr>
        <w:t>מדריכים, מאמנים ובעלי תפקיד נוספים שאינם מכוסים במסגרת ביטוח חבות המעבידים של הספק, ייחשבו צד שלישי.</w:t>
      </w:r>
    </w:p>
    <w:p w14:paraId="029AC0B7" w14:textId="77777777" w:rsidR="00394F9A" w:rsidRDefault="00394F9A">
      <w:pPr>
        <w:keepNext/>
        <w:keepLines/>
        <w:widowControl w:val="0"/>
        <w:numPr>
          <w:ilvl w:val="1"/>
          <w:numId w:val="26"/>
        </w:numPr>
        <w:spacing w:after="200" w:line="276" w:lineRule="auto"/>
        <w:ind w:left="849" w:hanging="489"/>
        <w:rPr>
          <w:rtl/>
        </w:rPr>
      </w:pPr>
      <w:r>
        <w:rPr>
          <w:rtl/>
        </w:rPr>
        <w:t>המתאמנים ייחשבו צד שלישי.</w:t>
      </w:r>
    </w:p>
    <w:p w14:paraId="7726FC9E" w14:textId="68F2D371" w:rsidR="00394F9A" w:rsidRDefault="00394F9A">
      <w:pPr>
        <w:keepNext/>
        <w:keepLines/>
        <w:widowControl w:val="0"/>
        <w:numPr>
          <w:ilvl w:val="1"/>
          <w:numId w:val="26"/>
        </w:numPr>
        <w:spacing w:after="200" w:line="276" w:lineRule="auto"/>
        <w:ind w:left="849" w:hanging="489"/>
        <w:rPr>
          <w:rtl/>
        </w:rPr>
      </w:pPr>
      <w:r>
        <w:rPr>
          <w:rtl/>
        </w:rPr>
        <w:t xml:space="preserve">הביטוח על פי הפוליסה יורחב לשפות את מדינת ישראל – משרד </w:t>
      </w:r>
      <w:r>
        <w:rPr>
          <w:rFonts w:hint="cs"/>
          <w:rtl/>
        </w:rPr>
        <w:t>המשפטים</w:t>
      </w:r>
      <w:r>
        <w:rPr>
          <w:rtl/>
        </w:rPr>
        <w:t xml:space="preserve"> ככל שייחשבו אחראים  למעשי ו/או מחדלי הספק וכל הפועלים מטעמו.</w:t>
      </w:r>
    </w:p>
    <w:p w14:paraId="40D8152F" w14:textId="659CE166" w:rsidR="00394F9A" w:rsidRPr="00394F9A" w:rsidRDefault="00394F9A" w:rsidP="00394F9A">
      <w:pPr>
        <w:keepNext/>
        <w:keepLines/>
        <w:widowControl w:val="0"/>
        <w:spacing w:after="200" w:line="276" w:lineRule="auto"/>
        <w:ind w:left="360"/>
        <w:rPr>
          <w:b/>
          <w:bCs/>
          <w:rtl/>
        </w:rPr>
      </w:pPr>
      <w:r w:rsidRPr="00394F9A">
        <w:rPr>
          <w:b/>
          <w:bCs/>
          <w:rtl/>
        </w:rPr>
        <w:t>3. ביטוח אחריות מקצועית (ככל שלא בוטל חריג אחריות מקצועית במסגרת ביטוח אחריות כלפי</w:t>
      </w:r>
      <w:r w:rsidRPr="00394F9A">
        <w:rPr>
          <w:rFonts w:hint="cs"/>
          <w:b/>
          <w:bCs/>
          <w:rtl/>
        </w:rPr>
        <w:t xml:space="preserve"> </w:t>
      </w:r>
      <w:r w:rsidRPr="00394F9A">
        <w:rPr>
          <w:b/>
          <w:bCs/>
          <w:rtl/>
        </w:rPr>
        <w:t>צד שלישי)</w:t>
      </w:r>
    </w:p>
    <w:p w14:paraId="3CB17E7F" w14:textId="77777777" w:rsidR="00394F9A" w:rsidRDefault="00394F9A">
      <w:pPr>
        <w:keepNext/>
        <w:keepLines/>
        <w:widowControl w:val="0"/>
        <w:numPr>
          <w:ilvl w:val="1"/>
          <w:numId w:val="26"/>
        </w:numPr>
        <w:spacing w:after="200" w:line="276" w:lineRule="auto"/>
        <w:ind w:left="849" w:hanging="489"/>
        <w:rPr>
          <w:rtl/>
        </w:rPr>
      </w:pPr>
      <w:r>
        <w:rPr>
          <w:rtl/>
        </w:rPr>
        <w:t>הספק יבטח את אחריותו המקצועית בביטוח אחריות מקצועית.</w:t>
      </w:r>
    </w:p>
    <w:p w14:paraId="004EA07D" w14:textId="5B6C3DB1" w:rsidR="00394F9A" w:rsidRDefault="00394F9A">
      <w:pPr>
        <w:keepNext/>
        <w:keepLines/>
        <w:widowControl w:val="0"/>
        <w:numPr>
          <w:ilvl w:val="1"/>
          <w:numId w:val="26"/>
        </w:numPr>
        <w:spacing w:after="200" w:line="276" w:lineRule="auto"/>
        <w:ind w:left="849" w:hanging="489"/>
        <w:rPr>
          <w:rtl/>
        </w:rPr>
      </w:pPr>
      <w:r>
        <w:rPr>
          <w:rtl/>
        </w:rPr>
        <w:t xml:space="preserve">הפוליסה תכסה נזק מהפרת חובה מקצועית של הספק, עובדיו ובגין כל הפועלים מטעמו שייגרמו בקשר להפעלת חדר כושר והדרכת פעילויות ספורט במשרד </w:t>
      </w:r>
      <w:r>
        <w:rPr>
          <w:rFonts w:hint="cs"/>
          <w:rtl/>
        </w:rPr>
        <w:t>המשפטים</w:t>
      </w:r>
      <w:r>
        <w:rPr>
          <w:rtl/>
        </w:rPr>
        <w:t xml:space="preserve"> בהתאם למכרז/הסכם עם מדינת ישראל – משרד </w:t>
      </w:r>
      <w:r w:rsidR="00345931">
        <w:rPr>
          <w:rFonts w:hint="cs"/>
          <w:rtl/>
        </w:rPr>
        <w:t>המשפטים</w:t>
      </w:r>
      <w:r>
        <w:rPr>
          <w:rtl/>
        </w:rPr>
        <w:t>.</w:t>
      </w:r>
    </w:p>
    <w:p w14:paraId="636F806C" w14:textId="77777777" w:rsidR="00394F9A" w:rsidRDefault="00394F9A">
      <w:pPr>
        <w:keepNext/>
        <w:keepLines/>
        <w:widowControl w:val="0"/>
        <w:numPr>
          <w:ilvl w:val="1"/>
          <w:numId w:val="26"/>
        </w:numPr>
        <w:spacing w:after="200" w:line="276" w:lineRule="auto"/>
        <w:ind w:left="849" w:hanging="489"/>
        <w:rPr>
          <w:rtl/>
        </w:rPr>
      </w:pPr>
      <w:r>
        <w:rPr>
          <w:rtl/>
        </w:rPr>
        <w:t xml:space="preserve">גבול האחריות לא יפחת מסך 4,000,000 ₪ למקרה ולתקופת הביטוח (שנה).     </w:t>
      </w:r>
    </w:p>
    <w:p w14:paraId="479EA519" w14:textId="77777777" w:rsidR="00394F9A" w:rsidRDefault="00394F9A">
      <w:pPr>
        <w:keepNext/>
        <w:keepLines/>
        <w:widowControl w:val="0"/>
        <w:numPr>
          <w:ilvl w:val="1"/>
          <w:numId w:val="26"/>
        </w:numPr>
        <w:spacing w:after="200" w:line="276" w:lineRule="auto"/>
        <w:ind w:left="849" w:hanging="489"/>
        <w:rPr>
          <w:rtl/>
        </w:rPr>
      </w:pPr>
      <w:r>
        <w:rPr>
          <w:rtl/>
        </w:rPr>
        <w:t>הכיסוי על פי הפוליסה יורחב לכלול את ההרחבות הבאות:-</w:t>
      </w:r>
    </w:p>
    <w:p w14:paraId="2C308D98" w14:textId="77777777" w:rsidR="00394F9A" w:rsidRDefault="00394F9A">
      <w:pPr>
        <w:keepNext/>
        <w:keepLines/>
        <w:widowControl w:val="0"/>
        <w:numPr>
          <w:ilvl w:val="1"/>
          <w:numId w:val="26"/>
        </w:numPr>
        <w:spacing w:after="200" w:line="276" w:lineRule="auto"/>
        <w:ind w:left="849" w:hanging="489"/>
        <w:rPr>
          <w:rtl/>
        </w:rPr>
      </w:pPr>
      <w:r>
        <w:rPr>
          <w:rtl/>
        </w:rPr>
        <w:t>מרמה ואי יושר של עובדים.</w:t>
      </w:r>
    </w:p>
    <w:p w14:paraId="5DB4CE11" w14:textId="77777777" w:rsidR="00394F9A" w:rsidRDefault="00394F9A">
      <w:pPr>
        <w:keepNext/>
        <w:keepLines/>
        <w:widowControl w:val="0"/>
        <w:numPr>
          <w:ilvl w:val="1"/>
          <w:numId w:val="26"/>
        </w:numPr>
        <w:spacing w:after="200" w:line="276" w:lineRule="auto"/>
        <w:ind w:left="849" w:hanging="489"/>
        <w:rPr>
          <w:rtl/>
        </w:rPr>
      </w:pPr>
      <w:r>
        <w:rPr>
          <w:rtl/>
        </w:rPr>
        <w:t>אובדן מסמכים, לרבות אובדן השימוש ו/או עיכוב עקב מקרה ביטוח.</w:t>
      </w:r>
    </w:p>
    <w:p w14:paraId="7C5257CF" w14:textId="759966B7" w:rsidR="00394F9A" w:rsidRDefault="00394F9A">
      <w:pPr>
        <w:keepNext/>
        <w:keepLines/>
        <w:widowControl w:val="0"/>
        <w:numPr>
          <w:ilvl w:val="1"/>
          <w:numId w:val="26"/>
        </w:numPr>
        <w:spacing w:after="200" w:line="276" w:lineRule="auto"/>
        <w:ind w:left="849" w:hanging="489"/>
        <w:rPr>
          <w:rtl/>
        </w:rPr>
      </w:pPr>
      <w:r>
        <w:rPr>
          <w:rtl/>
        </w:rPr>
        <w:t xml:space="preserve">אחריות צולבת, אולם הכיסוי לא יחול על תביעות הספק כלפי מדינת ישראל – משרד </w:t>
      </w:r>
      <w:r w:rsidR="00345931">
        <w:rPr>
          <w:rFonts w:hint="cs"/>
          <w:rtl/>
        </w:rPr>
        <w:t>המשפטים</w:t>
      </w:r>
      <w:r>
        <w:rPr>
          <w:rtl/>
        </w:rPr>
        <w:t>.</w:t>
      </w:r>
    </w:p>
    <w:p w14:paraId="7DFFA724" w14:textId="19067CEF" w:rsidR="00394F9A" w:rsidRDefault="00394F9A">
      <w:pPr>
        <w:keepNext/>
        <w:keepLines/>
        <w:widowControl w:val="0"/>
        <w:numPr>
          <w:ilvl w:val="1"/>
          <w:numId w:val="26"/>
        </w:numPr>
        <w:spacing w:after="200" w:line="276" w:lineRule="auto"/>
        <w:ind w:left="849" w:hanging="489"/>
        <w:rPr>
          <w:rtl/>
        </w:rPr>
      </w:pPr>
      <w:r>
        <w:rPr>
          <w:rtl/>
        </w:rPr>
        <w:t xml:space="preserve">הארכת תקופת הגילוי לפחות 6 חודשים. </w:t>
      </w:r>
    </w:p>
    <w:p w14:paraId="7192A2D9" w14:textId="1C829DAA" w:rsidR="00394F9A" w:rsidRDefault="00394F9A">
      <w:pPr>
        <w:keepNext/>
        <w:keepLines/>
        <w:widowControl w:val="0"/>
        <w:numPr>
          <w:ilvl w:val="1"/>
          <w:numId w:val="26"/>
        </w:numPr>
        <w:spacing w:after="200" w:line="276" w:lineRule="auto"/>
        <w:ind w:left="849" w:hanging="489"/>
        <w:rPr>
          <w:rtl/>
        </w:rPr>
      </w:pPr>
      <w:r>
        <w:rPr>
          <w:rtl/>
        </w:rPr>
        <w:lastRenderedPageBreak/>
        <w:t xml:space="preserve">הביטוח יורחב לשפות את מדינת ישראל – משרד </w:t>
      </w:r>
      <w:r w:rsidR="00345931">
        <w:rPr>
          <w:rFonts w:hint="cs"/>
          <w:rtl/>
        </w:rPr>
        <w:t>המשפטים</w:t>
      </w:r>
      <w:r>
        <w:rPr>
          <w:rtl/>
        </w:rPr>
        <w:t xml:space="preserve"> ככל שיחשבו אחראים למעשי ו/או מחדלי הספק והפועלים מטעמו.  </w:t>
      </w:r>
    </w:p>
    <w:p w14:paraId="060E2518" w14:textId="79D71821" w:rsidR="00394F9A" w:rsidRPr="00345931" w:rsidRDefault="00394F9A" w:rsidP="00345931">
      <w:pPr>
        <w:keepNext/>
        <w:keepLines/>
        <w:widowControl w:val="0"/>
        <w:spacing w:after="200" w:line="276" w:lineRule="auto"/>
        <w:ind w:left="360"/>
        <w:rPr>
          <w:b/>
          <w:bCs/>
          <w:rtl/>
        </w:rPr>
      </w:pPr>
      <w:r w:rsidRPr="00345931">
        <w:rPr>
          <w:b/>
          <w:bCs/>
          <w:rtl/>
        </w:rPr>
        <w:t>4.   כללי</w:t>
      </w:r>
    </w:p>
    <w:p w14:paraId="67B1C582" w14:textId="77777777" w:rsidR="00394F9A" w:rsidRDefault="00394F9A">
      <w:pPr>
        <w:keepNext/>
        <w:keepLines/>
        <w:widowControl w:val="0"/>
        <w:numPr>
          <w:ilvl w:val="1"/>
          <w:numId w:val="26"/>
        </w:numPr>
        <w:spacing w:after="200" w:line="276" w:lineRule="auto"/>
        <w:ind w:left="849" w:hanging="489"/>
        <w:rPr>
          <w:rtl/>
        </w:rPr>
      </w:pPr>
      <w:r>
        <w:rPr>
          <w:rtl/>
        </w:rPr>
        <w:t>בכל פוליסות הביטוח הנ"ל יכללו התנאים הבאים:</w:t>
      </w:r>
    </w:p>
    <w:p w14:paraId="29F30A7B" w14:textId="7CBEC39B" w:rsidR="00394F9A" w:rsidRDefault="00394F9A">
      <w:pPr>
        <w:keepNext/>
        <w:keepLines/>
        <w:widowControl w:val="0"/>
        <w:numPr>
          <w:ilvl w:val="1"/>
          <w:numId w:val="26"/>
        </w:numPr>
        <w:spacing w:after="200" w:line="276" w:lineRule="auto"/>
        <w:ind w:left="849" w:hanging="489"/>
        <w:rPr>
          <w:rtl/>
        </w:rPr>
      </w:pPr>
      <w:r>
        <w:rPr>
          <w:rtl/>
        </w:rPr>
        <w:t xml:space="preserve">לשם המבוטח יתווספו כמבוטחים נוספים: מדינת ישראל – משרד </w:t>
      </w:r>
      <w:r w:rsidR="00345931">
        <w:rPr>
          <w:rFonts w:hint="cs"/>
          <w:rtl/>
        </w:rPr>
        <w:t>המשפטים</w:t>
      </w:r>
      <w:r>
        <w:rPr>
          <w:rtl/>
        </w:rPr>
        <w:t xml:space="preserve">, בכפוף </w:t>
      </w:r>
      <w:proofErr w:type="spellStart"/>
      <w:r>
        <w:rPr>
          <w:rtl/>
        </w:rPr>
        <w:t>להרחבי</w:t>
      </w:r>
      <w:proofErr w:type="spellEnd"/>
      <w:r>
        <w:rPr>
          <w:rtl/>
        </w:rPr>
        <w:t xml:space="preserve"> השיפוי כמפורט לעיל.</w:t>
      </w:r>
    </w:p>
    <w:p w14:paraId="6BE5ECFE" w14:textId="056F8222" w:rsidR="00394F9A" w:rsidRDefault="00394F9A">
      <w:pPr>
        <w:keepNext/>
        <w:keepLines/>
        <w:widowControl w:val="0"/>
        <w:numPr>
          <w:ilvl w:val="1"/>
          <w:numId w:val="26"/>
        </w:numPr>
        <w:spacing w:after="200" w:line="276" w:lineRule="auto"/>
        <w:ind w:left="849" w:hanging="489"/>
        <w:rPr>
          <w:rtl/>
        </w:rPr>
      </w:pPr>
      <w:r>
        <w:rPr>
          <w:rtl/>
        </w:rPr>
        <w:t xml:space="preserve">בכל מקרה של צמצום או ביטול הביטוח ע"י אחד הצדדים לא יהיה להם כל תוקף אלא, אם ניתנה על כך הודעה מוקדמת של 60 יום לפחות במכתב רשום לחשב משרד </w:t>
      </w:r>
      <w:r w:rsidR="00345931">
        <w:rPr>
          <w:rFonts w:hint="cs"/>
          <w:rtl/>
        </w:rPr>
        <w:t>המשפטים</w:t>
      </w:r>
      <w:r>
        <w:rPr>
          <w:rtl/>
        </w:rPr>
        <w:t>.</w:t>
      </w:r>
    </w:p>
    <w:p w14:paraId="6EC1C415" w14:textId="29F34BB3" w:rsidR="00394F9A" w:rsidRDefault="00394F9A">
      <w:pPr>
        <w:keepNext/>
        <w:keepLines/>
        <w:widowControl w:val="0"/>
        <w:numPr>
          <w:ilvl w:val="1"/>
          <w:numId w:val="26"/>
        </w:numPr>
        <w:spacing w:after="200" w:line="276" w:lineRule="auto"/>
        <w:ind w:left="849" w:hanging="489"/>
        <w:rPr>
          <w:rtl/>
        </w:rPr>
      </w:pPr>
      <w:r>
        <w:rPr>
          <w:rtl/>
        </w:rPr>
        <w:t xml:space="preserve">המבטח מוותר על כל זכות תחלוף/שיבוב, תביעה, השתתפות או חזרה כלפי מדינת ישראל – משרד  </w:t>
      </w:r>
      <w:r w:rsidR="00345931">
        <w:rPr>
          <w:rFonts w:hint="cs"/>
          <w:rtl/>
        </w:rPr>
        <w:t>המשפטים</w:t>
      </w:r>
      <w:r>
        <w:rPr>
          <w:rtl/>
        </w:rPr>
        <w:t xml:space="preserve">  ועובדיהם, ובלבד שהוויתור לא יחול לטובת אדם שגרם לנזק מתוך כוונת זדון.</w:t>
      </w:r>
    </w:p>
    <w:p w14:paraId="1A8C448E" w14:textId="77777777" w:rsidR="00394F9A" w:rsidRDefault="00394F9A">
      <w:pPr>
        <w:keepNext/>
        <w:keepLines/>
        <w:widowControl w:val="0"/>
        <w:numPr>
          <w:ilvl w:val="1"/>
          <w:numId w:val="26"/>
        </w:numPr>
        <w:spacing w:after="200" w:line="276" w:lineRule="auto"/>
        <w:ind w:left="849" w:hanging="489"/>
        <w:rPr>
          <w:rtl/>
        </w:rPr>
      </w:pPr>
      <w:r>
        <w:rPr>
          <w:rtl/>
        </w:rPr>
        <w:t>הספק אחראי בלעדית כלפי המבטח לתשלום דמי הביטוח עבור כל הפוליסות ולמילוי כל החובות      המוטלות על המבוטח על פי תנאי הפוליסות.</w:t>
      </w:r>
    </w:p>
    <w:p w14:paraId="122EB6DB" w14:textId="77777777" w:rsidR="00394F9A" w:rsidRDefault="00394F9A">
      <w:pPr>
        <w:keepNext/>
        <w:keepLines/>
        <w:widowControl w:val="0"/>
        <w:numPr>
          <w:ilvl w:val="1"/>
          <w:numId w:val="26"/>
        </w:numPr>
        <w:spacing w:after="200" w:line="276" w:lineRule="auto"/>
        <w:ind w:left="849" w:hanging="489"/>
        <w:rPr>
          <w:rtl/>
        </w:rPr>
      </w:pPr>
      <w:r>
        <w:rPr>
          <w:rtl/>
        </w:rPr>
        <w:t>ההשתתפויות העצמיות הנקובות בכל פוליסה ופוליסה תחולנה בלעדית על הספק.</w:t>
      </w:r>
    </w:p>
    <w:p w14:paraId="2529BD09" w14:textId="77777777" w:rsidR="00394F9A" w:rsidRDefault="00394F9A">
      <w:pPr>
        <w:keepNext/>
        <w:keepLines/>
        <w:widowControl w:val="0"/>
        <w:numPr>
          <w:ilvl w:val="1"/>
          <w:numId w:val="26"/>
        </w:numPr>
        <w:spacing w:after="200" w:line="276" w:lineRule="auto"/>
        <w:ind w:left="849" w:hanging="489"/>
        <w:rPr>
          <w:rtl/>
        </w:rPr>
      </w:pPr>
      <w:r>
        <w:rPr>
          <w:rtl/>
        </w:rPr>
        <w:t>כל סעיף בפוליסות הביטוח המפקיע או מקטין בדרך כלשהי את אחריות המבטח כאשר קיים ביטוח אחר, לא יופעל כלפי מדינת ישראל והביטוח הינו בחזקת ביטוח ראשוני המזכה  במלוא  הזכויות על פי פוליסות הביטוח.</w:t>
      </w:r>
    </w:p>
    <w:p w14:paraId="4D45D511" w14:textId="77777777" w:rsidR="00394F9A" w:rsidRDefault="00394F9A">
      <w:pPr>
        <w:keepNext/>
        <w:keepLines/>
        <w:widowControl w:val="0"/>
        <w:numPr>
          <w:ilvl w:val="1"/>
          <w:numId w:val="26"/>
        </w:numPr>
        <w:spacing w:after="200" w:line="276" w:lineRule="auto"/>
        <w:ind w:left="849" w:hanging="489"/>
        <w:rPr>
          <w:rtl/>
        </w:rPr>
      </w:pPr>
      <w:r>
        <w:rPr>
          <w:rtl/>
        </w:rPr>
        <w:t>תנאי הכיסוי של הפוליסות חבות מעבידים, ואחריות כלפי צד שלישי לא יפחתו מהמקובל על פי תנאי "פוליסות נוסח ביט", בכפוף להרחבת הכיסויים המתחייבים על פי הנדרש לעיל.</w:t>
      </w:r>
    </w:p>
    <w:p w14:paraId="5C382922" w14:textId="0D837363" w:rsidR="00394F9A" w:rsidRDefault="00394F9A">
      <w:pPr>
        <w:keepNext/>
        <w:keepLines/>
        <w:widowControl w:val="0"/>
        <w:numPr>
          <w:ilvl w:val="1"/>
          <w:numId w:val="26"/>
        </w:numPr>
        <w:spacing w:after="200" w:line="276" w:lineRule="auto"/>
        <w:ind w:left="849" w:hanging="489"/>
        <w:rPr>
          <w:rtl/>
        </w:rPr>
      </w:pPr>
      <w:r>
        <w:rPr>
          <w:rtl/>
        </w:rPr>
        <w:t>חריג כוונה ו/או רשלנות רבתי יבוטל ככל שקיים.</w:t>
      </w:r>
      <w:r>
        <w:rPr>
          <w:rtl/>
        </w:rPr>
        <w:tab/>
        <w:t xml:space="preserve"> </w:t>
      </w:r>
    </w:p>
    <w:p w14:paraId="145D30E0" w14:textId="343F285F" w:rsidR="00394F9A" w:rsidRDefault="00394F9A">
      <w:pPr>
        <w:keepNext/>
        <w:keepLines/>
        <w:widowControl w:val="0"/>
        <w:numPr>
          <w:ilvl w:val="1"/>
          <w:numId w:val="26"/>
        </w:numPr>
        <w:spacing w:after="200" w:line="276" w:lineRule="auto"/>
        <w:ind w:left="849" w:hanging="489"/>
        <w:rPr>
          <w:rtl/>
        </w:rPr>
      </w:pPr>
      <w:r>
        <w:rPr>
          <w:rtl/>
        </w:rPr>
        <w:t xml:space="preserve">הספק מתחייב בכל תקופת ההתקשרות החוזית עם מדינת ישראל – </w:t>
      </w:r>
      <w:r w:rsidR="00345931">
        <w:rPr>
          <w:rFonts w:hint="cs"/>
          <w:rtl/>
        </w:rPr>
        <w:t>המשפטים</w:t>
      </w:r>
      <w:r>
        <w:rPr>
          <w:rtl/>
        </w:rPr>
        <w:t xml:space="preserve">, וכל עוד אחריתו קיימת, להחזיק בתוקף את פוליסות הביטוח. הספק מתחייב כי פוליסות הביטוח תחודשנה על ידו מדי תקופת ביטוח, כל עוד החוזה עם מדינת ישראל – </w:t>
      </w:r>
      <w:r w:rsidR="00345931">
        <w:rPr>
          <w:rFonts w:hint="cs"/>
          <w:rtl/>
        </w:rPr>
        <w:t>המשפטים</w:t>
      </w:r>
      <w:r>
        <w:rPr>
          <w:rtl/>
        </w:rPr>
        <w:t>, בתוקף.</w:t>
      </w:r>
    </w:p>
    <w:p w14:paraId="736C9854" w14:textId="6F455A52" w:rsidR="00394F9A" w:rsidRDefault="00394F9A">
      <w:pPr>
        <w:keepNext/>
        <w:keepLines/>
        <w:widowControl w:val="0"/>
        <w:numPr>
          <w:ilvl w:val="1"/>
          <w:numId w:val="26"/>
        </w:numPr>
        <w:spacing w:after="200" w:line="276" w:lineRule="auto"/>
        <w:ind w:left="849" w:hanging="489"/>
        <w:rPr>
          <w:rtl/>
        </w:rPr>
      </w:pPr>
      <w:r>
        <w:rPr>
          <w:rtl/>
        </w:rPr>
        <w:t>אישור בחתימתו של המבטח על קיום הביטוחים, יומצא על ידי הספק ל</w:t>
      </w:r>
      <w:r w:rsidR="00345931">
        <w:rPr>
          <w:rFonts w:hint="cs"/>
          <w:rtl/>
        </w:rPr>
        <w:t>משרד המשפטים</w:t>
      </w:r>
      <w:r>
        <w:rPr>
          <w:rtl/>
        </w:rPr>
        <w:t>, עד למועד חתימת החוזה. הספק מתחייב להציג את האישור חתום בחתימת המבטח אודות חידוש הפוליסות ל</w:t>
      </w:r>
      <w:r w:rsidR="00345931">
        <w:rPr>
          <w:rFonts w:hint="cs"/>
          <w:rtl/>
        </w:rPr>
        <w:t>משרד המשפטים</w:t>
      </w:r>
      <w:r>
        <w:rPr>
          <w:rtl/>
        </w:rPr>
        <w:t xml:space="preserve"> לכל המאוחר שבועיים לפני תום תקופת הביטוח.  </w:t>
      </w:r>
    </w:p>
    <w:p w14:paraId="739DC150" w14:textId="125445FD" w:rsidR="00394F9A" w:rsidRDefault="00394F9A">
      <w:pPr>
        <w:keepNext/>
        <w:keepLines/>
        <w:widowControl w:val="0"/>
        <w:numPr>
          <w:ilvl w:val="1"/>
          <w:numId w:val="26"/>
        </w:numPr>
        <w:spacing w:after="200" w:line="276" w:lineRule="auto"/>
        <w:ind w:left="849" w:hanging="489"/>
        <w:rPr>
          <w:rtl/>
        </w:rPr>
      </w:pPr>
      <w:r>
        <w:rPr>
          <w:rtl/>
        </w:rPr>
        <w:t>מובהר בזאת כי אישור/י הביטוח שיוצגו אינו/ם בא/ים לצמצם את התחייבויות הספק לפי סעיפי הביטוח המפורטים לעיל, ומתכונתו/תם התמציתית של אישור/י הביטוח שיוצג/ו הינה אך ורק כדי לאפשר לחברות הביטוח לעמוד בהנחיות הפיקוח עליהן. הוראות הביטוח המחייבות הן אלו המופיעות לעיל. על הספק יהיה ללמוד דרישות אלה ובמידת הצורך להיעזר באנשי ביטוח מטעמו, על מנת להבין את הדרישות וליישמן בביטוחיו על מנת להבין את הדרישות וליישמן בביטוחיו כנדרש לעיל.</w:t>
      </w:r>
    </w:p>
    <w:p w14:paraId="64AB24B0" w14:textId="1C2BE8D9" w:rsidR="00394F9A" w:rsidRDefault="00394F9A">
      <w:pPr>
        <w:keepNext/>
        <w:keepLines/>
        <w:widowControl w:val="0"/>
        <w:numPr>
          <w:ilvl w:val="1"/>
          <w:numId w:val="26"/>
        </w:numPr>
        <w:spacing w:after="200" w:line="276" w:lineRule="auto"/>
        <w:ind w:left="849" w:hanging="489"/>
        <w:rPr>
          <w:rtl/>
        </w:rPr>
      </w:pPr>
      <w:r>
        <w:rPr>
          <w:rtl/>
        </w:rPr>
        <w:t xml:space="preserve">מדינת ישראל – </w:t>
      </w:r>
      <w:r w:rsidR="00345931">
        <w:rPr>
          <w:rFonts w:hint="cs"/>
          <w:rtl/>
        </w:rPr>
        <w:t>משרד המשפטים</w:t>
      </w:r>
      <w:r>
        <w:rPr>
          <w:rtl/>
        </w:rPr>
        <w:t>, שומרת לעצמה את הזכות לקבל מהספק בכל עת את העתקי הפוליסות במלואן או בחלקן, במקרה של גילוי נסיבות העלולות להביא לתביעה בפוליסות ו/או על מנת שתוכל לבחון את עמידת הספק בסעיפים אלו ו/או מכל סיבה אחרת, והספק יעביר את העתקי הפוליסות במלואן או בחלקן כאמור מיד עם קבלת הדרישה. הספק מתחייב לבצע כל שינוי או תיקון שיידרש על מנת להתאים את הפוליסות להתחייבויותיו על פי הוראות סעיף א' לעיל. מוסכם כי הספק יהיה רשאי למחוק מפוליסות הביטוח כאמור מידע עסקי ו/או מסחרי סודי שאינו רלוונטי להתקשרות זו.</w:t>
      </w:r>
    </w:p>
    <w:p w14:paraId="14AB6BAD" w14:textId="485C4831" w:rsidR="00394F9A" w:rsidRDefault="00394F9A">
      <w:pPr>
        <w:keepNext/>
        <w:keepLines/>
        <w:widowControl w:val="0"/>
        <w:numPr>
          <w:ilvl w:val="1"/>
          <w:numId w:val="26"/>
        </w:numPr>
        <w:spacing w:after="200" w:line="276" w:lineRule="auto"/>
        <w:ind w:left="849" w:hanging="489"/>
        <w:rPr>
          <w:rtl/>
        </w:rPr>
      </w:pPr>
      <w:r>
        <w:rPr>
          <w:rtl/>
        </w:rPr>
        <w:lastRenderedPageBreak/>
        <w:t xml:space="preserve">הספק מצהיר ומתחייב כי זכות מדינת ישראל – </w:t>
      </w:r>
      <w:r w:rsidR="00345931">
        <w:rPr>
          <w:rFonts w:hint="cs"/>
          <w:rtl/>
        </w:rPr>
        <w:t>משרד המשפטים</w:t>
      </w:r>
      <w:r>
        <w:rPr>
          <w:rtl/>
        </w:rPr>
        <w:t xml:space="preserve">, לעריכת הבדיקה ולדרישת השינויים כמפורט לעיל אינן מטילות על מדינת ישראל – </w:t>
      </w:r>
      <w:r w:rsidR="00345931">
        <w:rPr>
          <w:rFonts w:hint="cs"/>
          <w:rtl/>
        </w:rPr>
        <w:t>משרד המשפטים</w:t>
      </w:r>
      <w:r>
        <w:rPr>
          <w:rtl/>
        </w:rPr>
        <w:t>, או על מי מטעמם כל חובה וכל אחריות שהיא לגבי פוליסות הביטוח/ אישורי הביטוח כאמור, טיבם, היקפם ותוקפם, או לגבי העדרם, ואין בה כדי לגרוע מכל חובה שהיא המוטלת על הספק לפי ההסכם, וזאת בין אם נדרשו התאמות ובין אם לאו, בין אם נבדקו ובין אם לאו.</w:t>
      </w:r>
    </w:p>
    <w:p w14:paraId="08B561E9" w14:textId="77777777" w:rsidR="00394F9A" w:rsidRDefault="00394F9A">
      <w:pPr>
        <w:keepNext/>
        <w:keepLines/>
        <w:widowControl w:val="0"/>
        <w:numPr>
          <w:ilvl w:val="1"/>
          <w:numId w:val="26"/>
        </w:numPr>
        <w:spacing w:after="200" w:line="276" w:lineRule="auto"/>
        <w:ind w:left="849" w:hanging="489"/>
        <w:rPr>
          <w:rtl/>
        </w:rPr>
      </w:pPr>
      <w:r>
        <w:rPr>
          <w:rtl/>
        </w:rPr>
        <w:t>למען הסר ספק מוסכם בזה כי הביטוחים הנדרשים בסעיפי ביטוח אלו, גבולות האחריות ותנאי הכיסוי הם בבחינת דרישה מינימלית המוטלת על הספק , ואין בהם משום אישור המדינה או מי מטעמה להיקף וגודל הסיכון לביטוח ועליו לבחון את חשיפתו לסיכונים רכוש וחבות לרבות גוף ורכוש ולקבוע את הביטוחים הנחוצים לרבות היקף הכיסויים, וגבולות האחריות בהתאם לכך.</w:t>
      </w:r>
    </w:p>
    <w:p w14:paraId="28EC7C0D" w14:textId="74EE1CDB" w:rsidR="00394F9A" w:rsidRDefault="00394F9A">
      <w:pPr>
        <w:keepNext/>
        <w:keepLines/>
        <w:widowControl w:val="0"/>
        <w:numPr>
          <w:ilvl w:val="1"/>
          <w:numId w:val="26"/>
        </w:numPr>
        <w:spacing w:after="200" w:line="276" w:lineRule="auto"/>
        <w:ind w:left="849" w:hanging="489"/>
        <w:rPr>
          <w:rtl/>
        </w:rPr>
      </w:pPr>
      <w:r>
        <w:rPr>
          <w:rtl/>
        </w:rPr>
        <w:t xml:space="preserve">אין בכל האמור בסעיפי הביטוח כדי לפטור את הספק מכל חובה החלה עליו על פי דין ועל פי החוזה ואין לפרש את האמור כוויתור של מדינת ישראל – </w:t>
      </w:r>
      <w:r w:rsidR="00345931">
        <w:rPr>
          <w:rFonts w:hint="cs"/>
          <w:rtl/>
        </w:rPr>
        <w:t>משרד המשפטים</w:t>
      </w:r>
      <w:r>
        <w:rPr>
          <w:rtl/>
        </w:rPr>
        <w:t>, על כל זכות או סעד המוקנים להם על פי כל דין ועל פי חוזה זה.</w:t>
      </w:r>
    </w:p>
    <w:p w14:paraId="1D905546" w14:textId="511E2460" w:rsidR="00B54311" w:rsidRPr="00DB3242" w:rsidRDefault="00394F9A">
      <w:pPr>
        <w:keepNext/>
        <w:keepLines/>
        <w:widowControl w:val="0"/>
        <w:numPr>
          <w:ilvl w:val="1"/>
          <w:numId w:val="26"/>
        </w:numPr>
        <w:spacing w:after="200" w:line="276" w:lineRule="auto"/>
        <w:ind w:left="849" w:hanging="489"/>
        <w:rPr>
          <w:rtl/>
        </w:rPr>
      </w:pPr>
      <w:r>
        <w:rPr>
          <w:rtl/>
        </w:rPr>
        <w:t>אי עמידה בתנאי סעיפי ביטוח אלו מהווה הפרה יסודית של ההסכם.</w:t>
      </w:r>
    </w:p>
    <w:p w14:paraId="15B2AD3B" w14:textId="77777777" w:rsidR="00B54311" w:rsidRPr="00DB3242" w:rsidRDefault="00B54311">
      <w:pPr>
        <w:pStyle w:val="30"/>
        <w:keepNext/>
        <w:keepLines/>
        <w:widowControl w:val="0"/>
        <w:numPr>
          <w:ilvl w:val="0"/>
          <w:numId w:val="26"/>
        </w:numPr>
        <w:spacing w:after="120" w:line="360" w:lineRule="auto"/>
        <w:jc w:val="left"/>
        <w:rPr>
          <w:rtl/>
        </w:rPr>
      </w:pPr>
      <w:r w:rsidRPr="00DB3242">
        <w:rPr>
          <w:rFonts w:hint="cs"/>
          <w:rtl/>
        </w:rPr>
        <w:t>זכויות</w:t>
      </w:r>
      <w:r w:rsidRPr="00DB3242">
        <w:rPr>
          <w:rtl/>
        </w:rPr>
        <w:t xml:space="preserve"> </w:t>
      </w:r>
      <w:r w:rsidRPr="00DB3242">
        <w:rPr>
          <w:rFonts w:hint="cs"/>
          <w:rtl/>
        </w:rPr>
        <w:t>יוצרים</w:t>
      </w:r>
    </w:p>
    <w:p w14:paraId="02AC61AA" w14:textId="77777777" w:rsidR="00B54311" w:rsidRPr="00DB3242" w:rsidRDefault="00B54311">
      <w:pPr>
        <w:keepNext/>
        <w:keepLines/>
        <w:widowControl w:val="0"/>
        <w:numPr>
          <w:ilvl w:val="1"/>
          <w:numId w:val="26"/>
        </w:numPr>
        <w:spacing w:after="200" w:line="276" w:lineRule="auto"/>
        <w:ind w:left="935" w:hanging="575"/>
        <w:rPr>
          <w:rtl/>
        </w:rPr>
      </w:pPr>
      <w:r w:rsidRPr="00DB3242">
        <w:rPr>
          <w:rFonts w:hint="cs"/>
          <w:rtl/>
        </w:rPr>
        <w:t>כל</w:t>
      </w:r>
      <w:r w:rsidRPr="00DB3242">
        <w:rPr>
          <w:rtl/>
        </w:rPr>
        <w:t xml:space="preserve"> </w:t>
      </w:r>
      <w:r w:rsidRPr="00DB3242">
        <w:rPr>
          <w:rFonts w:hint="cs"/>
          <w:rtl/>
        </w:rPr>
        <w:t>השירותים</w:t>
      </w:r>
      <w:r w:rsidRPr="00DB3242">
        <w:rPr>
          <w:rtl/>
        </w:rPr>
        <w:t xml:space="preserve"> </w:t>
      </w:r>
      <w:r w:rsidRPr="00DB3242">
        <w:rPr>
          <w:rFonts w:hint="cs"/>
          <w:rtl/>
        </w:rPr>
        <w:t>שיסופקו</w:t>
      </w:r>
      <w:r w:rsidRPr="00DB3242">
        <w:rPr>
          <w:rtl/>
        </w:rPr>
        <w:t xml:space="preserve"> </w:t>
      </w:r>
      <w:r w:rsidRPr="00DB3242">
        <w:rPr>
          <w:rFonts w:hint="cs"/>
          <w:rtl/>
        </w:rPr>
        <w:t>על</w:t>
      </w:r>
      <w:r w:rsidRPr="00DB3242">
        <w:rPr>
          <w:rtl/>
        </w:rPr>
        <w:t>-</w:t>
      </w:r>
      <w:r w:rsidRPr="00DB3242">
        <w:rPr>
          <w:rFonts w:hint="cs"/>
          <w:rtl/>
        </w:rPr>
        <w:t>ידי</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במסגרת</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ותוצאותיהם</w:t>
      </w:r>
      <w:r w:rsidRPr="00DB3242">
        <w:rPr>
          <w:rtl/>
        </w:rPr>
        <w:t xml:space="preserve">, </w:t>
      </w:r>
      <w:r w:rsidRPr="00DB3242">
        <w:rPr>
          <w:rFonts w:hint="cs"/>
          <w:rtl/>
        </w:rPr>
        <w:t>והתוצרים</w:t>
      </w:r>
      <w:r w:rsidRPr="00DB3242">
        <w:rPr>
          <w:rtl/>
        </w:rPr>
        <w:t xml:space="preserve"> </w:t>
      </w:r>
      <w:r w:rsidRPr="00DB3242">
        <w:rPr>
          <w:rFonts w:hint="cs"/>
          <w:rtl/>
        </w:rPr>
        <w:t>שהוכנו</w:t>
      </w:r>
      <w:r w:rsidRPr="00DB3242">
        <w:rPr>
          <w:rtl/>
        </w:rPr>
        <w:t xml:space="preserve"> </w:t>
      </w:r>
      <w:r w:rsidRPr="00DB3242">
        <w:rPr>
          <w:rFonts w:hint="cs"/>
          <w:rtl/>
        </w:rPr>
        <w:t>במסגרת</w:t>
      </w:r>
      <w:r w:rsidRPr="00DB3242">
        <w:rPr>
          <w:rtl/>
        </w:rPr>
        <w:t xml:space="preserve"> </w:t>
      </w:r>
      <w:r w:rsidRPr="00DB3242">
        <w:rPr>
          <w:rFonts w:hint="cs"/>
          <w:rtl/>
        </w:rPr>
        <w:t>ה</w:t>
      </w:r>
      <w:r>
        <w:rPr>
          <w:rFonts w:hint="cs"/>
          <w:rtl/>
        </w:rPr>
        <w:t>שירותים שהוקנו בה</w:t>
      </w:r>
      <w:r w:rsidRPr="00DB3242">
        <w:rPr>
          <w:rFonts w:hint="cs"/>
          <w:rtl/>
        </w:rPr>
        <w:t>סכם</w:t>
      </w:r>
      <w:r w:rsidRPr="00DB3242">
        <w:rPr>
          <w:rtl/>
        </w:rPr>
        <w:t xml:space="preserve"> </w:t>
      </w:r>
      <w:r w:rsidRPr="00DB3242">
        <w:rPr>
          <w:rFonts w:hint="cs"/>
          <w:rtl/>
        </w:rPr>
        <w:t>זה</w:t>
      </w:r>
      <w:r w:rsidRPr="00DB3242">
        <w:rPr>
          <w:rtl/>
        </w:rPr>
        <w:t xml:space="preserve">, </w:t>
      </w:r>
      <w:r w:rsidRPr="00DB3242">
        <w:rPr>
          <w:rFonts w:hint="cs"/>
          <w:rtl/>
        </w:rPr>
        <w:t>ללא</w:t>
      </w:r>
      <w:r w:rsidRPr="00DB3242">
        <w:rPr>
          <w:rtl/>
        </w:rPr>
        <w:t xml:space="preserve"> </w:t>
      </w:r>
      <w:r w:rsidRPr="00DB3242">
        <w:rPr>
          <w:rFonts w:hint="cs"/>
          <w:rtl/>
        </w:rPr>
        <w:t>יוצא</w:t>
      </w:r>
      <w:r w:rsidRPr="00DB3242">
        <w:rPr>
          <w:rtl/>
        </w:rPr>
        <w:t xml:space="preserve"> </w:t>
      </w:r>
      <w:r w:rsidRPr="00DB3242">
        <w:rPr>
          <w:rFonts w:hint="cs"/>
          <w:rtl/>
        </w:rPr>
        <w:t>מן</w:t>
      </w:r>
      <w:r w:rsidRPr="00DB3242">
        <w:rPr>
          <w:rtl/>
        </w:rPr>
        <w:t xml:space="preserve"> </w:t>
      </w:r>
      <w:r w:rsidRPr="00DB3242">
        <w:rPr>
          <w:rFonts w:hint="cs"/>
          <w:rtl/>
        </w:rPr>
        <w:t>הכלל</w:t>
      </w:r>
      <w:r w:rsidRPr="00DB3242">
        <w:rPr>
          <w:rtl/>
        </w:rPr>
        <w:t xml:space="preserve">, </w:t>
      </w:r>
      <w:r w:rsidRPr="00DB3242">
        <w:rPr>
          <w:rFonts w:hint="cs"/>
          <w:rtl/>
        </w:rPr>
        <w:t>ייחשבו</w:t>
      </w:r>
      <w:r w:rsidRPr="00DB3242">
        <w:rPr>
          <w:rtl/>
        </w:rPr>
        <w:t xml:space="preserve"> </w:t>
      </w:r>
      <w:r w:rsidRPr="00DB3242">
        <w:rPr>
          <w:rFonts w:hint="cs"/>
          <w:rtl/>
        </w:rPr>
        <w:t>כקניינו</w:t>
      </w:r>
      <w:r w:rsidRPr="00DB3242">
        <w:rPr>
          <w:rtl/>
        </w:rPr>
        <w:t xml:space="preserve"> </w:t>
      </w:r>
      <w:r w:rsidRPr="00DB3242">
        <w:rPr>
          <w:rFonts w:hint="cs"/>
          <w:rtl/>
        </w:rPr>
        <w:t>המוחלט</w:t>
      </w:r>
      <w:r w:rsidRPr="00DB3242">
        <w:rPr>
          <w:rtl/>
        </w:rPr>
        <w:t xml:space="preserve"> </w:t>
      </w:r>
      <w:r w:rsidRPr="00DB3242">
        <w:rPr>
          <w:rFonts w:hint="cs"/>
          <w:rtl/>
        </w:rPr>
        <w:t>והבלעדי של</w:t>
      </w:r>
      <w:r w:rsidRPr="00DB3242">
        <w:rPr>
          <w:rtl/>
        </w:rPr>
        <w:t xml:space="preserve"> </w:t>
      </w:r>
      <w:r w:rsidRPr="00DB3242">
        <w:rPr>
          <w:rFonts w:hint="cs"/>
          <w:rtl/>
        </w:rPr>
        <w:t>המשרד</w:t>
      </w:r>
      <w:r w:rsidRPr="00DB3242">
        <w:rPr>
          <w:rtl/>
        </w:rPr>
        <w:t xml:space="preserve">. </w:t>
      </w:r>
    </w:p>
    <w:p w14:paraId="2A2B7733" w14:textId="77777777" w:rsidR="00B54311" w:rsidRPr="00DB3242" w:rsidRDefault="00B54311">
      <w:pPr>
        <w:keepNext/>
        <w:keepLines/>
        <w:widowControl w:val="0"/>
        <w:numPr>
          <w:ilvl w:val="1"/>
          <w:numId w:val="26"/>
        </w:numPr>
        <w:spacing w:after="200" w:line="276" w:lineRule="auto"/>
        <w:ind w:left="935" w:hanging="575"/>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לא</w:t>
      </w:r>
      <w:r w:rsidRPr="00DB3242">
        <w:rPr>
          <w:rtl/>
        </w:rPr>
        <w:t xml:space="preserve"> </w:t>
      </w:r>
      <w:r w:rsidRPr="00DB3242">
        <w:rPr>
          <w:rFonts w:hint="cs"/>
          <w:rtl/>
        </w:rPr>
        <w:t>ישתמש</w:t>
      </w:r>
      <w:r w:rsidRPr="00DB3242">
        <w:rPr>
          <w:rtl/>
        </w:rPr>
        <w:t xml:space="preserve"> </w:t>
      </w:r>
      <w:r w:rsidRPr="00DB3242">
        <w:rPr>
          <w:rFonts w:hint="cs"/>
          <w:rtl/>
        </w:rPr>
        <w:t>במסמך</w:t>
      </w:r>
      <w:r w:rsidRPr="00DB3242">
        <w:rPr>
          <w:rtl/>
        </w:rPr>
        <w:t xml:space="preserve"> </w:t>
      </w:r>
      <w:r w:rsidRPr="00DB3242">
        <w:rPr>
          <w:rFonts w:hint="cs"/>
          <w:rtl/>
        </w:rPr>
        <w:t>כלשהו</w:t>
      </w:r>
      <w:r w:rsidRPr="00DB3242">
        <w:rPr>
          <w:rtl/>
        </w:rPr>
        <w:t xml:space="preserve"> </w:t>
      </w:r>
      <w:r w:rsidRPr="00DB3242">
        <w:rPr>
          <w:rFonts w:hint="cs"/>
          <w:rtl/>
        </w:rPr>
        <w:t>או</w:t>
      </w:r>
      <w:r w:rsidRPr="00DB3242">
        <w:rPr>
          <w:rtl/>
        </w:rPr>
        <w:t xml:space="preserve"> </w:t>
      </w:r>
      <w:r w:rsidRPr="00DB3242">
        <w:rPr>
          <w:rFonts w:hint="cs"/>
          <w:rtl/>
        </w:rPr>
        <w:t>בכל</w:t>
      </w:r>
      <w:r w:rsidRPr="00DB3242">
        <w:rPr>
          <w:rtl/>
        </w:rPr>
        <w:t xml:space="preserve"> </w:t>
      </w:r>
      <w:r w:rsidRPr="00DB3242">
        <w:rPr>
          <w:rFonts w:hint="cs"/>
          <w:rtl/>
        </w:rPr>
        <w:t>חלק</w:t>
      </w:r>
      <w:r w:rsidRPr="00DB3242">
        <w:rPr>
          <w:rtl/>
        </w:rPr>
        <w:t xml:space="preserve"> </w:t>
      </w:r>
      <w:r w:rsidRPr="00DB3242">
        <w:rPr>
          <w:rFonts w:hint="cs"/>
          <w:rtl/>
        </w:rPr>
        <w:t>מהשירותים</w:t>
      </w:r>
      <w:r w:rsidRPr="00DB3242">
        <w:rPr>
          <w:rtl/>
        </w:rPr>
        <w:t xml:space="preserve"> </w:t>
      </w:r>
      <w:r w:rsidRPr="00DB3242">
        <w:rPr>
          <w:rFonts w:hint="cs"/>
          <w:rtl/>
        </w:rPr>
        <w:t>או</w:t>
      </w:r>
      <w:r w:rsidRPr="00DB3242">
        <w:rPr>
          <w:rtl/>
        </w:rPr>
        <w:t xml:space="preserve"> </w:t>
      </w:r>
      <w:r w:rsidRPr="00DB3242">
        <w:rPr>
          <w:rFonts w:hint="cs"/>
          <w:rtl/>
        </w:rPr>
        <w:t>תוצאותיהם</w:t>
      </w:r>
      <w:r w:rsidRPr="00DB3242">
        <w:rPr>
          <w:rtl/>
        </w:rPr>
        <w:t xml:space="preserve"> </w:t>
      </w:r>
      <w:r w:rsidRPr="00DB3242">
        <w:rPr>
          <w:rFonts w:hint="cs"/>
          <w:rtl/>
        </w:rPr>
        <w:t>או</w:t>
      </w:r>
      <w:r w:rsidRPr="00DB3242">
        <w:rPr>
          <w:rtl/>
        </w:rPr>
        <w:t xml:space="preserve"> </w:t>
      </w:r>
      <w:r w:rsidRPr="00DB3242">
        <w:rPr>
          <w:rFonts w:hint="cs"/>
          <w:rtl/>
        </w:rPr>
        <w:t>התוצרים</w:t>
      </w:r>
      <w:r w:rsidRPr="00DB3242">
        <w:rPr>
          <w:rtl/>
        </w:rPr>
        <w:t xml:space="preserve"> </w:t>
      </w:r>
      <w:r w:rsidRPr="00DB3242">
        <w:rPr>
          <w:rFonts w:hint="cs"/>
          <w:rtl/>
        </w:rPr>
        <w:t>שיוכנו</w:t>
      </w:r>
      <w:r w:rsidRPr="00DB3242">
        <w:rPr>
          <w:rtl/>
        </w:rPr>
        <w:t xml:space="preserve"> </w:t>
      </w:r>
      <w:r w:rsidRPr="00DB3242">
        <w:rPr>
          <w:rFonts w:hint="cs"/>
          <w:rtl/>
        </w:rPr>
        <w:t>במסגרתם</w:t>
      </w:r>
      <w:r w:rsidRPr="00DB3242">
        <w:rPr>
          <w:rtl/>
        </w:rPr>
        <w:t xml:space="preserve">, </w:t>
      </w:r>
      <w:r w:rsidRPr="00DB3242">
        <w:rPr>
          <w:rFonts w:hint="cs"/>
          <w:rtl/>
        </w:rPr>
        <w:t>ללא</w:t>
      </w:r>
      <w:r w:rsidRPr="00DB3242">
        <w:rPr>
          <w:rtl/>
        </w:rPr>
        <w:t xml:space="preserve"> </w:t>
      </w:r>
      <w:r w:rsidRPr="00DB3242">
        <w:rPr>
          <w:rFonts w:hint="cs"/>
          <w:rtl/>
        </w:rPr>
        <w:t>אישור</w:t>
      </w:r>
      <w:r w:rsidRPr="00DB3242">
        <w:rPr>
          <w:rtl/>
        </w:rPr>
        <w:t xml:space="preserve"> </w:t>
      </w:r>
      <w:r w:rsidRPr="00DB3242">
        <w:rPr>
          <w:rFonts w:hint="cs"/>
          <w:rtl/>
        </w:rPr>
        <w:t>מראש</w:t>
      </w:r>
      <w:r w:rsidRPr="00DB3242">
        <w:rPr>
          <w:rtl/>
        </w:rPr>
        <w:t xml:space="preserve"> </w:t>
      </w:r>
      <w:r w:rsidRPr="00DB3242">
        <w:rPr>
          <w:rFonts w:hint="cs"/>
          <w:rtl/>
        </w:rPr>
        <w:t>ובכתב</w:t>
      </w:r>
      <w:r w:rsidRPr="00DB3242">
        <w:rPr>
          <w:rtl/>
        </w:rPr>
        <w:t xml:space="preserve"> </w:t>
      </w:r>
      <w:r w:rsidRPr="00DB3242">
        <w:rPr>
          <w:rFonts w:hint="cs"/>
          <w:rtl/>
        </w:rPr>
        <w:t>של</w:t>
      </w:r>
      <w:r w:rsidRPr="00DB3242">
        <w:rPr>
          <w:rtl/>
        </w:rPr>
        <w:t xml:space="preserve"> </w:t>
      </w:r>
      <w:r w:rsidRPr="00DB3242">
        <w:rPr>
          <w:rFonts w:hint="cs"/>
          <w:rtl/>
        </w:rPr>
        <w:t>המשרד</w:t>
      </w:r>
      <w:r w:rsidRPr="00DB3242">
        <w:rPr>
          <w:rtl/>
        </w:rPr>
        <w:t xml:space="preserve">. </w:t>
      </w:r>
    </w:p>
    <w:p w14:paraId="60889B19" w14:textId="77777777" w:rsidR="00B54311" w:rsidRPr="00DB3242" w:rsidRDefault="00B54311">
      <w:pPr>
        <w:keepNext/>
        <w:keepLines/>
        <w:widowControl w:val="0"/>
        <w:numPr>
          <w:ilvl w:val="1"/>
          <w:numId w:val="26"/>
        </w:numPr>
        <w:spacing w:after="200" w:line="276" w:lineRule="auto"/>
        <w:ind w:left="935" w:hanging="575"/>
        <w:rPr>
          <w:rtl/>
        </w:rPr>
      </w:pPr>
      <w:r w:rsidRPr="00DB3242">
        <w:rPr>
          <w:rFonts w:hint="cs"/>
          <w:rtl/>
        </w:rPr>
        <w:t>המשרד</w:t>
      </w:r>
      <w:r w:rsidRPr="00DB3242">
        <w:rPr>
          <w:rtl/>
        </w:rPr>
        <w:t xml:space="preserve"> </w:t>
      </w:r>
      <w:r w:rsidRPr="00DB3242">
        <w:rPr>
          <w:rFonts w:hint="cs"/>
          <w:rtl/>
        </w:rPr>
        <w:t>יהיה</w:t>
      </w:r>
      <w:r w:rsidRPr="00DB3242">
        <w:rPr>
          <w:rtl/>
        </w:rPr>
        <w:t xml:space="preserve"> </w:t>
      </w:r>
      <w:r w:rsidRPr="00DB3242">
        <w:rPr>
          <w:rFonts w:hint="cs"/>
          <w:rtl/>
        </w:rPr>
        <w:t>זכאי</w:t>
      </w:r>
      <w:r w:rsidRPr="00DB3242">
        <w:rPr>
          <w:rtl/>
        </w:rPr>
        <w:t xml:space="preserve"> </w:t>
      </w:r>
      <w:r w:rsidRPr="00DB3242">
        <w:rPr>
          <w:rFonts w:hint="cs"/>
          <w:rtl/>
        </w:rPr>
        <w:t>לדרוש</w:t>
      </w:r>
      <w:r w:rsidRPr="00DB3242">
        <w:rPr>
          <w:rtl/>
        </w:rPr>
        <w:t xml:space="preserve"> </w:t>
      </w:r>
      <w:r w:rsidRPr="00DB3242">
        <w:rPr>
          <w:rFonts w:hint="cs"/>
          <w:rtl/>
        </w:rPr>
        <w:t>ולקבל</w:t>
      </w:r>
      <w:r w:rsidRPr="00DB3242">
        <w:rPr>
          <w:rtl/>
        </w:rPr>
        <w:t xml:space="preserve"> </w:t>
      </w:r>
      <w:r w:rsidRPr="00DB3242">
        <w:rPr>
          <w:rFonts w:hint="cs"/>
          <w:rtl/>
        </w:rPr>
        <w:t>מנותן</w:t>
      </w:r>
      <w:r w:rsidRPr="00DB3242">
        <w:rPr>
          <w:rtl/>
        </w:rPr>
        <w:t xml:space="preserve"> </w:t>
      </w:r>
      <w:r w:rsidRPr="00DB3242">
        <w:rPr>
          <w:rFonts w:hint="cs"/>
          <w:rtl/>
        </w:rPr>
        <w:t>השירותים</w:t>
      </w:r>
      <w:r w:rsidRPr="00DB3242">
        <w:rPr>
          <w:rtl/>
        </w:rPr>
        <w:t xml:space="preserve"> </w:t>
      </w:r>
      <w:r w:rsidRPr="00DB3242">
        <w:rPr>
          <w:rFonts w:hint="cs"/>
          <w:rtl/>
        </w:rPr>
        <w:t>במהלך</w:t>
      </w:r>
      <w:r w:rsidRPr="00DB3242">
        <w:rPr>
          <w:rtl/>
        </w:rPr>
        <w:t xml:space="preserve"> </w:t>
      </w:r>
      <w:r w:rsidRPr="00DB3242">
        <w:rPr>
          <w:rFonts w:hint="cs"/>
          <w:rtl/>
        </w:rPr>
        <w:t>מתן</w:t>
      </w:r>
      <w:r w:rsidRPr="00DB3242">
        <w:rPr>
          <w:rtl/>
        </w:rPr>
        <w:t xml:space="preserve"> </w:t>
      </w:r>
      <w:r w:rsidRPr="00DB3242">
        <w:rPr>
          <w:rFonts w:hint="cs"/>
          <w:rtl/>
        </w:rPr>
        <w:t>השירותים</w:t>
      </w:r>
      <w:r w:rsidRPr="00DB3242">
        <w:rPr>
          <w:rtl/>
        </w:rPr>
        <w:t xml:space="preserve">, </w:t>
      </w:r>
      <w:r w:rsidRPr="00DB3242">
        <w:rPr>
          <w:rFonts w:hint="cs"/>
          <w:rtl/>
        </w:rPr>
        <w:t>או</w:t>
      </w:r>
      <w:r w:rsidRPr="00DB3242">
        <w:rPr>
          <w:rtl/>
        </w:rPr>
        <w:t xml:space="preserve"> </w:t>
      </w:r>
      <w:r w:rsidRPr="00DB3242">
        <w:rPr>
          <w:rFonts w:hint="cs"/>
          <w:rtl/>
        </w:rPr>
        <w:t>לאחר</w:t>
      </w:r>
      <w:r w:rsidRPr="00DB3242">
        <w:rPr>
          <w:rtl/>
        </w:rPr>
        <w:t xml:space="preserve"> </w:t>
      </w:r>
      <w:r w:rsidRPr="00DB3242">
        <w:rPr>
          <w:rFonts w:hint="cs"/>
          <w:rtl/>
        </w:rPr>
        <w:t>מכן</w:t>
      </w:r>
      <w:r w:rsidRPr="00DB3242">
        <w:rPr>
          <w:rtl/>
        </w:rPr>
        <w:t xml:space="preserve">, </w:t>
      </w:r>
      <w:r w:rsidRPr="00DB3242">
        <w:rPr>
          <w:rFonts w:hint="cs"/>
          <w:rtl/>
        </w:rPr>
        <w:t>כל</w:t>
      </w:r>
      <w:r w:rsidRPr="00DB3242">
        <w:rPr>
          <w:rtl/>
        </w:rPr>
        <w:t xml:space="preserve"> </w:t>
      </w:r>
      <w:r w:rsidRPr="00DB3242">
        <w:rPr>
          <w:rFonts w:hint="cs"/>
          <w:rtl/>
        </w:rPr>
        <w:t>תכנית</w:t>
      </w:r>
      <w:r w:rsidRPr="00DB3242">
        <w:rPr>
          <w:rtl/>
        </w:rPr>
        <w:t xml:space="preserve">, </w:t>
      </w:r>
      <w:r w:rsidRPr="00DB3242">
        <w:rPr>
          <w:rFonts w:hint="cs"/>
          <w:rtl/>
        </w:rPr>
        <w:t>מסמך</w:t>
      </w:r>
      <w:r w:rsidRPr="00DB3242">
        <w:rPr>
          <w:rtl/>
        </w:rPr>
        <w:t xml:space="preserve">, </w:t>
      </w:r>
      <w:r w:rsidRPr="00DB3242">
        <w:rPr>
          <w:rFonts w:hint="cs"/>
          <w:rtl/>
        </w:rPr>
        <w:t>או</w:t>
      </w:r>
      <w:r w:rsidRPr="00DB3242">
        <w:rPr>
          <w:rtl/>
        </w:rPr>
        <w:t xml:space="preserve"> </w:t>
      </w:r>
      <w:r w:rsidRPr="00DB3242">
        <w:rPr>
          <w:rFonts w:hint="cs"/>
          <w:rtl/>
        </w:rPr>
        <w:t>דבר</w:t>
      </w:r>
      <w:r w:rsidRPr="00DB3242">
        <w:rPr>
          <w:rtl/>
        </w:rPr>
        <w:t xml:space="preserve"> </w:t>
      </w:r>
      <w:r w:rsidRPr="00DB3242">
        <w:rPr>
          <w:rFonts w:hint="cs"/>
          <w:rtl/>
        </w:rPr>
        <w:t>הקשור</w:t>
      </w:r>
      <w:r w:rsidRPr="00DB3242">
        <w:rPr>
          <w:rtl/>
        </w:rPr>
        <w:t xml:space="preserve"> </w:t>
      </w:r>
      <w:r w:rsidRPr="00DB3242">
        <w:rPr>
          <w:rFonts w:hint="cs"/>
          <w:rtl/>
        </w:rPr>
        <w:t>למתן</w:t>
      </w:r>
      <w:r w:rsidRPr="00DB3242">
        <w:rPr>
          <w:rtl/>
        </w:rPr>
        <w:t xml:space="preserve"> </w:t>
      </w:r>
      <w:r w:rsidRPr="00DB3242">
        <w:rPr>
          <w:rFonts w:hint="cs"/>
          <w:rtl/>
        </w:rPr>
        <w:t>השירותים</w:t>
      </w:r>
      <w:r w:rsidRPr="00DB3242">
        <w:rPr>
          <w:rtl/>
        </w:rPr>
        <w:t xml:space="preserve"> </w:t>
      </w:r>
      <w:r w:rsidRPr="00DB3242">
        <w:rPr>
          <w:rFonts w:hint="cs"/>
          <w:rtl/>
        </w:rPr>
        <w:t>נשוא</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w:t>
      </w:r>
    </w:p>
    <w:p w14:paraId="73B2E811" w14:textId="77777777" w:rsidR="00B54311" w:rsidRPr="00DB3242" w:rsidRDefault="00B54311">
      <w:pPr>
        <w:keepNext/>
        <w:keepLines/>
        <w:widowControl w:val="0"/>
        <w:numPr>
          <w:ilvl w:val="1"/>
          <w:numId w:val="26"/>
        </w:numPr>
        <w:spacing w:after="200" w:line="276" w:lineRule="auto"/>
        <w:ind w:left="935" w:hanging="575"/>
        <w:rPr>
          <w:rtl/>
        </w:rPr>
      </w:pPr>
      <w:r w:rsidRPr="00DB3242">
        <w:rPr>
          <w:rFonts w:hint="cs"/>
          <w:rtl/>
        </w:rPr>
        <w:t>זכויות</w:t>
      </w:r>
      <w:r w:rsidRPr="00DB3242">
        <w:rPr>
          <w:rtl/>
        </w:rPr>
        <w:t xml:space="preserve"> </w:t>
      </w:r>
      <w:r w:rsidRPr="00DB3242">
        <w:rPr>
          <w:rFonts w:hint="cs"/>
          <w:rtl/>
        </w:rPr>
        <w:t>היוצרים</w:t>
      </w:r>
      <w:r w:rsidRPr="00DB3242">
        <w:rPr>
          <w:rtl/>
        </w:rPr>
        <w:t xml:space="preserve"> </w:t>
      </w:r>
      <w:r w:rsidRPr="00DB3242">
        <w:rPr>
          <w:rFonts w:hint="cs"/>
          <w:rtl/>
        </w:rPr>
        <w:t>בכל</w:t>
      </w:r>
      <w:r w:rsidRPr="00DB3242">
        <w:rPr>
          <w:rtl/>
        </w:rPr>
        <w:t xml:space="preserve"> </w:t>
      </w:r>
      <w:r w:rsidRPr="00DB3242">
        <w:rPr>
          <w:rFonts w:hint="cs"/>
          <w:rtl/>
        </w:rPr>
        <w:t>השירותים</w:t>
      </w:r>
      <w:r w:rsidRPr="00DB3242">
        <w:rPr>
          <w:rtl/>
        </w:rPr>
        <w:t xml:space="preserve"> </w:t>
      </w:r>
      <w:r w:rsidRPr="00DB3242">
        <w:rPr>
          <w:rFonts w:hint="cs"/>
          <w:rtl/>
        </w:rPr>
        <w:t>והתוצרים</w:t>
      </w:r>
      <w:r w:rsidRPr="00DB3242">
        <w:rPr>
          <w:rtl/>
        </w:rPr>
        <w:t xml:space="preserve"> </w:t>
      </w:r>
      <w:r w:rsidRPr="00DB3242">
        <w:rPr>
          <w:rFonts w:hint="cs"/>
          <w:rtl/>
        </w:rPr>
        <w:t>שיסופקו</w:t>
      </w:r>
      <w:r w:rsidRPr="00DB3242">
        <w:rPr>
          <w:rtl/>
        </w:rPr>
        <w:t xml:space="preserve"> </w:t>
      </w:r>
      <w:r w:rsidRPr="00DB3242">
        <w:rPr>
          <w:rFonts w:hint="cs"/>
          <w:rtl/>
        </w:rPr>
        <w:t>למדינה</w:t>
      </w:r>
      <w:r w:rsidRPr="00DB3242">
        <w:rPr>
          <w:rtl/>
        </w:rPr>
        <w:t xml:space="preserve"> </w:t>
      </w:r>
      <w:r w:rsidRPr="00DB3242">
        <w:rPr>
          <w:rFonts w:hint="cs"/>
          <w:rtl/>
        </w:rPr>
        <w:t>כחלק</w:t>
      </w:r>
      <w:r w:rsidRPr="00DB3242">
        <w:rPr>
          <w:rtl/>
        </w:rPr>
        <w:t xml:space="preserve"> </w:t>
      </w:r>
      <w:r w:rsidRPr="00DB3242">
        <w:rPr>
          <w:rFonts w:hint="cs"/>
          <w:rtl/>
        </w:rPr>
        <w:t>מהסכם</w:t>
      </w:r>
      <w:r w:rsidRPr="00DB3242">
        <w:rPr>
          <w:rtl/>
        </w:rPr>
        <w:t xml:space="preserve"> </w:t>
      </w:r>
      <w:r w:rsidRPr="00DB3242">
        <w:rPr>
          <w:rFonts w:hint="cs"/>
          <w:rtl/>
        </w:rPr>
        <w:t>זה</w:t>
      </w:r>
      <w:r w:rsidRPr="00DB3242">
        <w:rPr>
          <w:rtl/>
        </w:rPr>
        <w:t xml:space="preserve"> </w:t>
      </w:r>
      <w:r w:rsidRPr="00DB3242">
        <w:rPr>
          <w:rFonts w:hint="cs"/>
          <w:rtl/>
        </w:rPr>
        <w:t>ושהוכנו</w:t>
      </w:r>
      <w:r w:rsidRPr="00DB3242">
        <w:rPr>
          <w:rtl/>
        </w:rPr>
        <w:t xml:space="preserve"> </w:t>
      </w:r>
      <w:r w:rsidRPr="00DB3242">
        <w:rPr>
          <w:rFonts w:hint="cs"/>
          <w:rtl/>
        </w:rPr>
        <w:t>במסגרת</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לרבות</w:t>
      </w:r>
      <w:r w:rsidRPr="00DB3242">
        <w:rPr>
          <w:rtl/>
        </w:rPr>
        <w:t xml:space="preserve"> </w:t>
      </w:r>
      <w:r w:rsidRPr="00DB3242">
        <w:rPr>
          <w:rFonts w:hint="cs"/>
          <w:rtl/>
        </w:rPr>
        <w:t>חוות</w:t>
      </w:r>
      <w:r w:rsidRPr="00DB3242">
        <w:rPr>
          <w:rtl/>
        </w:rPr>
        <w:t>-</w:t>
      </w:r>
      <w:r w:rsidRPr="00DB3242">
        <w:rPr>
          <w:rFonts w:hint="cs"/>
          <w:rtl/>
        </w:rPr>
        <w:t>דעת</w:t>
      </w:r>
      <w:r w:rsidRPr="00DB3242">
        <w:rPr>
          <w:rtl/>
        </w:rPr>
        <w:t xml:space="preserve">, </w:t>
      </w:r>
      <w:r w:rsidRPr="00DB3242">
        <w:rPr>
          <w:rFonts w:hint="cs"/>
          <w:rtl/>
        </w:rPr>
        <w:t>דו</w:t>
      </w:r>
      <w:r w:rsidRPr="00DB3242">
        <w:rPr>
          <w:rtl/>
        </w:rPr>
        <w:t>"</w:t>
      </w:r>
      <w:r w:rsidRPr="00DB3242">
        <w:rPr>
          <w:rFonts w:hint="cs"/>
          <w:rtl/>
        </w:rPr>
        <w:t>חות</w:t>
      </w:r>
      <w:r w:rsidRPr="00DB3242">
        <w:rPr>
          <w:rtl/>
        </w:rPr>
        <w:t xml:space="preserve">, </w:t>
      </w:r>
      <w:r w:rsidRPr="00DB3242">
        <w:rPr>
          <w:rFonts w:hint="cs"/>
          <w:rtl/>
        </w:rPr>
        <w:t>מחקרים</w:t>
      </w:r>
      <w:r>
        <w:rPr>
          <w:rFonts w:hint="cs"/>
          <w:rtl/>
        </w:rPr>
        <w:t>, קוד מקור,</w:t>
      </w:r>
      <w:r w:rsidRPr="00DB3242">
        <w:rPr>
          <w:rtl/>
        </w:rPr>
        <w:t xml:space="preserve"> </w:t>
      </w:r>
      <w:r w:rsidRPr="00DB3242">
        <w:rPr>
          <w:rFonts w:hint="cs"/>
          <w:rtl/>
        </w:rPr>
        <w:t>וכל</w:t>
      </w:r>
      <w:r w:rsidRPr="00DB3242">
        <w:rPr>
          <w:rtl/>
        </w:rPr>
        <w:t xml:space="preserve"> </w:t>
      </w:r>
      <w:r w:rsidRPr="00DB3242">
        <w:rPr>
          <w:rFonts w:hint="cs"/>
          <w:rtl/>
        </w:rPr>
        <w:t>כיוצא</w:t>
      </w:r>
      <w:r w:rsidRPr="00DB3242">
        <w:rPr>
          <w:rtl/>
        </w:rPr>
        <w:t xml:space="preserve"> </w:t>
      </w:r>
      <w:r w:rsidRPr="00DB3242">
        <w:rPr>
          <w:rFonts w:hint="cs"/>
          <w:rtl/>
        </w:rPr>
        <w:t>באלה</w:t>
      </w:r>
      <w:r w:rsidRPr="00DB3242">
        <w:rPr>
          <w:rtl/>
        </w:rPr>
        <w:t xml:space="preserve"> </w:t>
      </w:r>
      <w:r w:rsidRPr="00DB3242">
        <w:rPr>
          <w:rFonts w:hint="cs"/>
          <w:rtl/>
        </w:rPr>
        <w:t>יהיו</w:t>
      </w:r>
      <w:r w:rsidRPr="00DB3242">
        <w:rPr>
          <w:rtl/>
        </w:rPr>
        <w:t xml:space="preserve"> </w:t>
      </w:r>
      <w:r w:rsidRPr="00DB3242">
        <w:rPr>
          <w:rFonts w:hint="cs"/>
          <w:rtl/>
        </w:rPr>
        <w:t>שייכות</w:t>
      </w:r>
      <w:r w:rsidRPr="00DB3242">
        <w:rPr>
          <w:rtl/>
        </w:rPr>
        <w:t xml:space="preserve"> </w:t>
      </w:r>
      <w:r w:rsidRPr="00DB3242">
        <w:rPr>
          <w:rFonts w:hint="cs"/>
          <w:rtl/>
        </w:rPr>
        <w:t>למדינה</w:t>
      </w:r>
      <w:r w:rsidRPr="00DB3242">
        <w:rPr>
          <w:rtl/>
        </w:rPr>
        <w:t xml:space="preserve">, </w:t>
      </w:r>
      <w:r w:rsidRPr="00DB3242">
        <w:rPr>
          <w:rFonts w:hint="cs"/>
          <w:rtl/>
        </w:rPr>
        <w:t>והתמורה</w:t>
      </w:r>
      <w:r w:rsidRPr="00DB3242">
        <w:rPr>
          <w:rtl/>
        </w:rPr>
        <w:t xml:space="preserve"> </w:t>
      </w:r>
      <w:r w:rsidRPr="00DB3242">
        <w:rPr>
          <w:rFonts w:hint="cs"/>
          <w:rtl/>
        </w:rPr>
        <w:t>דלעיל</w:t>
      </w:r>
      <w:r w:rsidRPr="00DB3242">
        <w:rPr>
          <w:rtl/>
        </w:rPr>
        <w:t xml:space="preserve"> </w:t>
      </w:r>
      <w:r w:rsidRPr="00DB3242">
        <w:rPr>
          <w:rFonts w:hint="cs"/>
          <w:rtl/>
        </w:rPr>
        <w:t>תהווה</w:t>
      </w:r>
      <w:r w:rsidRPr="00DB3242">
        <w:rPr>
          <w:rtl/>
        </w:rPr>
        <w:t xml:space="preserve"> </w:t>
      </w:r>
      <w:r w:rsidRPr="00DB3242">
        <w:rPr>
          <w:rFonts w:hint="cs"/>
          <w:rtl/>
        </w:rPr>
        <w:t>תמורה</w:t>
      </w:r>
      <w:r w:rsidRPr="00DB3242">
        <w:rPr>
          <w:rtl/>
        </w:rPr>
        <w:t xml:space="preserve"> </w:t>
      </w:r>
      <w:r w:rsidRPr="00DB3242">
        <w:rPr>
          <w:rFonts w:hint="cs"/>
          <w:rtl/>
        </w:rPr>
        <w:t>גם</w:t>
      </w:r>
      <w:r w:rsidRPr="00DB3242">
        <w:rPr>
          <w:rtl/>
        </w:rPr>
        <w:t xml:space="preserve"> </w:t>
      </w:r>
      <w:r w:rsidRPr="00DB3242">
        <w:rPr>
          <w:rFonts w:hint="cs"/>
          <w:rtl/>
        </w:rPr>
        <w:t>עבור</w:t>
      </w:r>
      <w:r w:rsidRPr="00DB3242">
        <w:rPr>
          <w:rtl/>
        </w:rPr>
        <w:t xml:space="preserve"> </w:t>
      </w:r>
      <w:r w:rsidRPr="00DB3242">
        <w:rPr>
          <w:rFonts w:hint="cs"/>
          <w:rtl/>
        </w:rPr>
        <w:t>זכויות</w:t>
      </w:r>
      <w:r w:rsidRPr="00DB3242">
        <w:rPr>
          <w:rtl/>
        </w:rPr>
        <w:t xml:space="preserve"> </w:t>
      </w:r>
      <w:r w:rsidRPr="00DB3242">
        <w:rPr>
          <w:rFonts w:hint="cs"/>
          <w:rtl/>
        </w:rPr>
        <w:t>אלה</w:t>
      </w:r>
      <w:r w:rsidRPr="00DB3242">
        <w:rPr>
          <w:rtl/>
        </w:rPr>
        <w:t>.</w:t>
      </w:r>
    </w:p>
    <w:p w14:paraId="317DDA26" w14:textId="77777777" w:rsidR="00B54311" w:rsidRPr="00DB3242" w:rsidRDefault="00B54311">
      <w:pPr>
        <w:keepNext/>
        <w:keepLines/>
        <w:widowControl w:val="0"/>
        <w:numPr>
          <w:ilvl w:val="1"/>
          <w:numId w:val="26"/>
        </w:numPr>
        <w:spacing w:after="200" w:line="276" w:lineRule="auto"/>
        <w:ind w:left="935" w:hanging="575"/>
        <w:rPr>
          <w:rtl/>
        </w:rPr>
      </w:pPr>
      <w:r w:rsidRPr="00DB3242">
        <w:rPr>
          <w:rFonts w:hint="cs"/>
          <w:rtl/>
        </w:rPr>
        <w:t>המשרד</w:t>
      </w:r>
      <w:r w:rsidRPr="00DB3242">
        <w:rPr>
          <w:rtl/>
        </w:rPr>
        <w:t xml:space="preserve"> </w:t>
      </w:r>
      <w:r w:rsidRPr="00DB3242">
        <w:rPr>
          <w:rFonts w:hint="cs"/>
          <w:rtl/>
        </w:rPr>
        <w:t>יהא</w:t>
      </w:r>
      <w:r w:rsidRPr="00DB3242">
        <w:rPr>
          <w:rtl/>
        </w:rPr>
        <w:t xml:space="preserve"> </w:t>
      </w:r>
      <w:r w:rsidRPr="00DB3242">
        <w:rPr>
          <w:rFonts w:hint="cs"/>
          <w:rtl/>
        </w:rPr>
        <w:t>רשאי</w:t>
      </w:r>
      <w:r w:rsidRPr="00DB3242">
        <w:rPr>
          <w:rtl/>
        </w:rPr>
        <w:t xml:space="preserve"> </w:t>
      </w:r>
      <w:r w:rsidRPr="00DB3242">
        <w:rPr>
          <w:rFonts w:hint="cs"/>
          <w:rtl/>
        </w:rPr>
        <w:t>לבצע</w:t>
      </w:r>
      <w:r w:rsidRPr="00DB3242">
        <w:rPr>
          <w:rtl/>
        </w:rPr>
        <w:t xml:space="preserve"> </w:t>
      </w:r>
      <w:r w:rsidRPr="00DB3242">
        <w:rPr>
          <w:rFonts w:hint="cs"/>
          <w:rtl/>
        </w:rPr>
        <w:t>כל</w:t>
      </w:r>
      <w:r w:rsidRPr="00DB3242">
        <w:rPr>
          <w:rtl/>
        </w:rPr>
        <w:t xml:space="preserve"> </w:t>
      </w:r>
      <w:r w:rsidRPr="00DB3242">
        <w:rPr>
          <w:rFonts w:hint="cs"/>
          <w:rtl/>
        </w:rPr>
        <w:t>שימוש</w:t>
      </w:r>
      <w:r w:rsidRPr="00DB3242">
        <w:rPr>
          <w:rtl/>
        </w:rPr>
        <w:t xml:space="preserve"> </w:t>
      </w:r>
      <w:r w:rsidRPr="00DB3242">
        <w:rPr>
          <w:rFonts w:hint="cs"/>
          <w:rtl/>
        </w:rPr>
        <w:t>בתוצרי</w:t>
      </w:r>
      <w:r w:rsidRPr="00DB3242">
        <w:rPr>
          <w:rtl/>
        </w:rPr>
        <w:t xml:space="preserve"> </w:t>
      </w:r>
      <w:r w:rsidRPr="00DB3242">
        <w:rPr>
          <w:rFonts w:hint="cs"/>
          <w:rtl/>
        </w:rPr>
        <w:t>העבודה</w:t>
      </w:r>
      <w:r w:rsidRPr="00DB3242">
        <w:rPr>
          <w:rtl/>
        </w:rPr>
        <w:t xml:space="preserve"> </w:t>
      </w:r>
      <w:r w:rsidRPr="00DB3242">
        <w:rPr>
          <w:rFonts w:hint="cs"/>
          <w:rtl/>
        </w:rPr>
        <w:t>של</w:t>
      </w:r>
      <w:r w:rsidRPr="00DB3242">
        <w:rPr>
          <w:rtl/>
        </w:rPr>
        <w:t xml:space="preserve"> </w:t>
      </w:r>
      <w:r w:rsidRPr="00DB3242">
        <w:rPr>
          <w:rFonts w:hint="cs"/>
          <w:rtl/>
        </w:rPr>
        <w:t>הזוכה</w:t>
      </w:r>
      <w:r w:rsidRPr="00DB3242">
        <w:rPr>
          <w:rtl/>
        </w:rPr>
        <w:t xml:space="preserve"> </w:t>
      </w:r>
      <w:r w:rsidRPr="00DB3242">
        <w:rPr>
          <w:rFonts w:hint="cs"/>
          <w:rtl/>
        </w:rPr>
        <w:t>בתוך</w:t>
      </w:r>
      <w:r w:rsidRPr="00DB3242">
        <w:rPr>
          <w:rtl/>
        </w:rPr>
        <w:t xml:space="preserve"> </w:t>
      </w:r>
      <w:r w:rsidRPr="00DB3242">
        <w:rPr>
          <w:rFonts w:hint="cs"/>
          <w:rtl/>
        </w:rPr>
        <w:t>כדי</w:t>
      </w:r>
      <w:r w:rsidRPr="00DB3242">
        <w:rPr>
          <w:rtl/>
        </w:rPr>
        <w:t xml:space="preserve"> </w:t>
      </w:r>
      <w:r w:rsidRPr="00DB3242">
        <w:rPr>
          <w:rFonts w:hint="cs"/>
          <w:rtl/>
        </w:rPr>
        <w:t>תקופת</w:t>
      </w:r>
      <w:r w:rsidRPr="00DB3242">
        <w:rPr>
          <w:rtl/>
        </w:rPr>
        <w:t xml:space="preserve"> </w:t>
      </w:r>
      <w:r w:rsidRPr="00DB3242">
        <w:rPr>
          <w:rFonts w:hint="cs"/>
          <w:rtl/>
        </w:rPr>
        <w:t>ההתקשרות</w:t>
      </w:r>
      <w:r w:rsidRPr="00DB3242">
        <w:rPr>
          <w:rtl/>
        </w:rPr>
        <w:t xml:space="preserve"> </w:t>
      </w:r>
      <w:r w:rsidRPr="00DB3242">
        <w:rPr>
          <w:rFonts w:hint="cs"/>
          <w:rtl/>
        </w:rPr>
        <w:t>או</w:t>
      </w:r>
      <w:r w:rsidRPr="00DB3242">
        <w:rPr>
          <w:rtl/>
        </w:rPr>
        <w:t xml:space="preserve"> </w:t>
      </w:r>
      <w:r w:rsidRPr="00DB3242">
        <w:rPr>
          <w:rFonts w:hint="cs"/>
          <w:rtl/>
        </w:rPr>
        <w:t>לאחריה</w:t>
      </w:r>
      <w:r w:rsidRPr="00DB3242">
        <w:rPr>
          <w:rtl/>
        </w:rPr>
        <w:t xml:space="preserve">, </w:t>
      </w:r>
      <w:r w:rsidRPr="00DB3242">
        <w:rPr>
          <w:rFonts w:hint="cs"/>
          <w:rtl/>
        </w:rPr>
        <w:t>לרבות</w:t>
      </w:r>
      <w:r w:rsidRPr="00DB3242">
        <w:rPr>
          <w:rtl/>
        </w:rPr>
        <w:t xml:space="preserve"> </w:t>
      </w:r>
      <w:r w:rsidRPr="00DB3242">
        <w:rPr>
          <w:rFonts w:hint="cs"/>
          <w:rtl/>
        </w:rPr>
        <w:t>ביצוע</w:t>
      </w:r>
      <w:r w:rsidRPr="00DB3242">
        <w:rPr>
          <w:rtl/>
        </w:rPr>
        <w:t xml:space="preserve"> </w:t>
      </w:r>
      <w:r w:rsidRPr="00DB3242">
        <w:rPr>
          <w:rFonts w:hint="cs"/>
          <w:rtl/>
        </w:rPr>
        <w:t>שינויים</w:t>
      </w:r>
      <w:r w:rsidRPr="00DB3242">
        <w:rPr>
          <w:rtl/>
        </w:rPr>
        <w:t xml:space="preserve"> </w:t>
      </w:r>
      <w:r w:rsidRPr="00DB3242">
        <w:rPr>
          <w:rFonts w:hint="cs"/>
          <w:rtl/>
        </w:rPr>
        <w:t>והכנסת</w:t>
      </w:r>
      <w:r w:rsidRPr="00DB3242">
        <w:rPr>
          <w:rtl/>
        </w:rPr>
        <w:t xml:space="preserve"> </w:t>
      </w:r>
      <w:r w:rsidRPr="00DB3242">
        <w:rPr>
          <w:rFonts w:hint="cs"/>
          <w:rtl/>
        </w:rPr>
        <w:t>תוספות</w:t>
      </w:r>
      <w:r w:rsidRPr="00DB3242">
        <w:rPr>
          <w:rtl/>
        </w:rPr>
        <w:t xml:space="preserve">, </w:t>
      </w:r>
      <w:r w:rsidRPr="00DB3242">
        <w:rPr>
          <w:rFonts w:hint="cs"/>
          <w:rtl/>
        </w:rPr>
        <w:t>השלמות</w:t>
      </w:r>
      <w:r w:rsidRPr="00DB3242">
        <w:rPr>
          <w:rtl/>
        </w:rPr>
        <w:t xml:space="preserve"> </w:t>
      </w:r>
      <w:r w:rsidRPr="00DB3242">
        <w:rPr>
          <w:rFonts w:hint="cs"/>
          <w:rtl/>
        </w:rPr>
        <w:t>או</w:t>
      </w:r>
      <w:r w:rsidRPr="00DB3242">
        <w:rPr>
          <w:rtl/>
        </w:rPr>
        <w:t xml:space="preserve"> </w:t>
      </w:r>
      <w:r w:rsidRPr="00DB3242">
        <w:rPr>
          <w:rFonts w:hint="cs"/>
          <w:rtl/>
        </w:rPr>
        <w:t>עריכה</w:t>
      </w:r>
      <w:r w:rsidRPr="00DB3242">
        <w:rPr>
          <w:rtl/>
        </w:rPr>
        <w:t xml:space="preserve"> </w:t>
      </w:r>
      <w:r w:rsidRPr="00DB3242">
        <w:rPr>
          <w:rFonts w:hint="cs"/>
          <w:rtl/>
        </w:rPr>
        <w:t>מחדש</w:t>
      </w:r>
      <w:r w:rsidRPr="00DB3242">
        <w:rPr>
          <w:rtl/>
        </w:rPr>
        <w:t xml:space="preserve"> </w:t>
      </w:r>
      <w:r w:rsidRPr="00DB3242">
        <w:rPr>
          <w:rFonts w:hint="cs"/>
          <w:rtl/>
        </w:rPr>
        <w:t>או</w:t>
      </w:r>
      <w:r w:rsidRPr="00DB3242">
        <w:rPr>
          <w:rtl/>
        </w:rPr>
        <w:t xml:space="preserve"> </w:t>
      </w:r>
      <w:r w:rsidRPr="00DB3242">
        <w:rPr>
          <w:rFonts w:hint="cs"/>
          <w:rtl/>
        </w:rPr>
        <w:t>העברתם</w:t>
      </w:r>
      <w:r w:rsidRPr="00DB3242">
        <w:rPr>
          <w:rtl/>
        </w:rPr>
        <w:t xml:space="preserve"> </w:t>
      </w:r>
      <w:r w:rsidRPr="00DB3242">
        <w:rPr>
          <w:rFonts w:hint="cs"/>
          <w:rtl/>
        </w:rPr>
        <w:t>לאחר</w:t>
      </w:r>
      <w:r w:rsidRPr="00DB3242">
        <w:rPr>
          <w:rtl/>
        </w:rPr>
        <w:t xml:space="preserve"> </w:t>
      </w:r>
      <w:r w:rsidRPr="00DB3242">
        <w:rPr>
          <w:rFonts w:hint="cs"/>
          <w:rtl/>
        </w:rPr>
        <w:t>בתמורה</w:t>
      </w:r>
      <w:r w:rsidRPr="00DB3242">
        <w:rPr>
          <w:rtl/>
        </w:rPr>
        <w:t xml:space="preserve"> </w:t>
      </w:r>
      <w:r w:rsidRPr="00DB3242">
        <w:rPr>
          <w:rFonts w:hint="cs"/>
          <w:rtl/>
        </w:rPr>
        <w:t>או</w:t>
      </w:r>
      <w:r w:rsidRPr="00DB3242">
        <w:rPr>
          <w:rtl/>
        </w:rPr>
        <w:t xml:space="preserve"> </w:t>
      </w:r>
      <w:r w:rsidRPr="00DB3242">
        <w:rPr>
          <w:rFonts w:hint="cs"/>
          <w:rtl/>
        </w:rPr>
        <w:t>ללא</w:t>
      </w:r>
      <w:r w:rsidRPr="00DB3242">
        <w:rPr>
          <w:rtl/>
        </w:rPr>
        <w:t xml:space="preserve"> </w:t>
      </w:r>
      <w:r w:rsidRPr="00DB3242">
        <w:rPr>
          <w:rFonts w:hint="cs"/>
          <w:rtl/>
        </w:rPr>
        <w:t>תמורה</w:t>
      </w:r>
      <w:r w:rsidRPr="00DB3242">
        <w:rPr>
          <w:rtl/>
        </w:rPr>
        <w:t xml:space="preserve">. </w:t>
      </w:r>
      <w:r w:rsidRPr="00DB3242">
        <w:rPr>
          <w:rFonts w:hint="cs"/>
          <w:rtl/>
        </w:rPr>
        <w:t>המשרד</w:t>
      </w:r>
      <w:r w:rsidRPr="00DB3242">
        <w:rPr>
          <w:rtl/>
        </w:rPr>
        <w:t xml:space="preserve"> </w:t>
      </w:r>
      <w:r w:rsidRPr="00DB3242">
        <w:rPr>
          <w:rFonts w:hint="cs"/>
          <w:rtl/>
        </w:rPr>
        <w:t>יהיה</w:t>
      </w:r>
      <w:r w:rsidRPr="00DB3242">
        <w:rPr>
          <w:rtl/>
        </w:rPr>
        <w:t xml:space="preserve"> </w:t>
      </w:r>
      <w:r w:rsidRPr="00DB3242">
        <w:rPr>
          <w:rFonts w:hint="cs"/>
          <w:rtl/>
        </w:rPr>
        <w:t>רשאי</w:t>
      </w:r>
      <w:r w:rsidRPr="00DB3242">
        <w:rPr>
          <w:rtl/>
        </w:rPr>
        <w:t xml:space="preserve"> </w:t>
      </w:r>
      <w:r w:rsidRPr="00DB3242">
        <w:rPr>
          <w:rFonts w:hint="cs"/>
          <w:rtl/>
        </w:rPr>
        <w:t>לפרסם</w:t>
      </w:r>
      <w:r w:rsidRPr="00DB3242">
        <w:rPr>
          <w:rtl/>
        </w:rPr>
        <w:t xml:space="preserve"> </w:t>
      </w:r>
      <w:r w:rsidRPr="00DB3242">
        <w:rPr>
          <w:rFonts w:hint="cs"/>
          <w:rtl/>
        </w:rPr>
        <w:t>כל</w:t>
      </w:r>
      <w:r w:rsidRPr="00DB3242">
        <w:rPr>
          <w:rtl/>
        </w:rPr>
        <w:t xml:space="preserve"> </w:t>
      </w:r>
      <w:r w:rsidRPr="00DB3242">
        <w:rPr>
          <w:rFonts w:hint="cs"/>
          <w:rtl/>
        </w:rPr>
        <w:t>חומר</w:t>
      </w:r>
      <w:r w:rsidRPr="00DB3242">
        <w:rPr>
          <w:rtl/>
        </w:rPr>
        <w:t xml:space="preserve"> </w:t>
      </w:r>
      <w:r w:rsidRPr="00DB3242">
        <w:rPr>
          <w:rFonts w:hint="cs"/>
          <w:rtl/>
        </w:rPr>
        <w:t>שיימסר</w:t>
      </w:r>
      <w:r w:rsidRPr="00DB3242">
        <w:rPr>
          <w:rtl/>
        </w:rPr>
        <w:t xml:space="preserve"> </w:t>
      </w:r>
      <w:r w:rsidRPr="00DB3242">
        <w:rPr>
          <w:rFonts w:hint="cs"/>
          <w:rtl/>
        </w:rPr>
        <w:t>לו</w:t>
      </w:r>
      <w:r w:rsidRPr="00DB3242">
        <w:rPr>
          <w:rtl/>
        </w:rPr>
        <w:t xml:space="preserve"> </w:t>
      </w:r>
      <w:r w:rsidRPr="00DB3242">
        <w:rPr>
          <w:rFonts w:hint="cs"/>
          <w:rtl/>
        </w:rPr>
        <w:t>על</w:t>
      </w:r>
      <w:r w:rsidRPr="00DB3242">
        <w:rPr>
          <w:rtl/>
        </w:rPr>
        <w:t xml:space="preserve"> </w:t>
      </w:r>
      <w:r w:rsidRPr="00DB3242">
        <w:rPr>
          <w:rFonts w:hint="cs"/>
          <w:rtl/>
        </w:rPr>
        <w:t>ידי</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כחלק</w:t>
      </w:r>
      <w:r w:rsidRPr="00DB3242">
        <w:rPr>
          <w:rtl/>
        </w:rPr>
        <w:t xml:space="preserve"> </w:t>
      </w:r>
      <w:r w:rsidRPr="00DB3242">
        <w:rPr>
          <w:rFonts w:hint="cs"/>
          <w:rtl/>
        </w:rPr>
        <w:t>מהסכם</w:t>
      </w:r>
      <w:r w:rsidRPr="00DB3242">
        <w:rPr>
          <w:rtl/>
        </w:rPr>
        <w:t xml:space="preserve"> </w:t>
      </w:r>
      <w:r w:rsidRPr="00DB3242">
        <w:rPr>
          <w:rFonts w:hint="cs"/>
          <w:rtl/>
        </w:rPr>
        <w:t>זה</w:t>
      </w:r>
      <w:r w:rsidRPr="00DB3242">
        <w:rPr>
          <w:rtl/>
        </w:rPr>
        <w:t xml:space="preserve">, </w:t>
      </w:r>
      <w:r w:rsidRPr="00DB3242">
        <w:rPr>
          <w:rFonts w:hint="cs"/>
          <w:rtl/>
        </w:rPr>
        <w:t>ובלבד</w:t>
      </w:r>
      <w:r w:rsidRPr="00DB3242">
        <w:rPr>
          <w:rtl/>
        </w:rPr>
        <w:t xml:space="preserve"> </w:t>
      </w:r>
      <w:r w:rsidRPr="00DB3242">
        <w:rPr>
          <w:rFonts w:hint="cs"/>
          <w:rtl/>
        </w:rPr>
        <w:t>שתישמר לנותן</w:t>
      </w:r>
      <w:r w:rsidRPr="00DB3242">
        <w:rPr>
          <w:rtl/>
        </w:rPr>
        <w:t xml:space="preserve"> </w:t>
      </w:r>
      <w:r w:rsidRPr="00DB3242">
        <w:rPr>
          <w:rFonts w:hint="cs"/>
          <w:rtl/>
        </w:rPr>
        <w:t>השירותים</w:t>
      </w:r>
      <w:r w:rsidRPr="00DB3242">
        <w:rPr>
          <w:rtl/>
        </w:rPr>
        <w:t xml:space="preserve">, </w:t>
      </w:r>
      <w:r w:rsidRPr="00DB3242">
        <w:rPr>
          <w:rFonts w:hint="cs"/>
          <w:rtl/>
        </w:rPr>
        <w:t>או</w:t>
      </w:r>
      <w:r w:rsidRPr="00DB3242">
        <w:rPr>
          <w:rtl/>
        </w:rPr>
        <w:t xml:space="preserve"> </w:t>
      </w:r>
      <w:r w:rsidRPr="00DB3242">
        <w:rPr>
          <w:rFonts w:hint="cs"/>
          <w:rtl/>
        </w:rPr>
        <w:t>ליוצר</w:t>
      </w:r>
      <w:r w:rsidRPr="00DB3242">
        <w:rPr>
          <w:rtl/>
        </w:rPr>
        <w:t xml:space="preserve"> </w:t>
      </w:r>
      <w:r w:rsidRPr="00DB3242">
        <w:rPr>
          <w:rFonts w:hint="cs"/>
          <w:rtl/>
        </w:rPr>
        <w:t>החומר</w:t>
      </w:r>
      <w:r w:rsidRPr="00DB3242">
        <w:rPr>
          <w:rtl/>
        </w:rPr>
        <w:t xml:space="preserve"> "</w:t>
      </w:r>
      <w:r w:rsidRPr="00DB3242">
        <w:rPr>
          <w:rFonts w:hint="cs"/>
          <w:rtl/>
        </w:rPr>
        <w:t>הזכות</w:t>
      </w:r>
      <w:r w:rsidRPr="00DB3242">
        <w:rPr>
          <w:rtl/>
        </w:rPr>
        <w:t xml:space="preserve"> </w:t>
      </w:r>
      <w:r w:rsidRPr="00DB3242">
        <w:rPr>
          <w:rFonts w:hint="cs"/>
          <w:rtl/>
        </w:rPr>
        <w:t>המוסרית</w:t>
      </w:r>
      <w:r w:rsidRPr="00DB3242">
        <w:rPr>
          <w:rtl/>
        </w:rPr>
        <w:t>".</w:t>
      </w:r>
    </w:p>
    <w:p w14:paraId="4426B4F4" w14:textId="77777777" w:rsidR="00B54311" w:rsidRPr="00DB3242" w:rsidRDefault="00B54311">
      <w:pPr>
        <w:keepNext/>
        <w:keepLines/>
        <w:widowControl w:val="0"/>
        <w:numPr>
          <w:ilvl w:val="1"/>
          <w:numId w:val="26"/>
        </w:numPr>
        <w:spacing w:after="200" w:line="276" w:lineRule="auto"/>
        <w:ind w:left="935" w:hanging="575"/>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לשתף</w:t>
      </w:r>
      <w:r w:rsidRPr="00DB3242">
        <w:rPr>
          <w:rtl/>
        </w:rPr>
        <w:t xml:space="preserve"> </w:t>
      </w:r>
      <w:r w:rsidRPr="00DB3242">
        <w:rPr>
          <w:rFonts w:hint="cs"/>
          <w:rtl/>
        </w:rPr>
        <w:t>פעולה</w:t>
      </w:r>
      <w:r w:rsidRPr="00DB3242">
        <w:rPr>
          <w:rtl/>
        </w:rPr>
        <w:t xml:space="preserve"> </w:t>
      </w:r>
      <w:r w:rsidRPr="00DB3242">
        <w:rPr>
          <w:rFonts w:hint="cs"/>
          <w:rtl/>
        </w:rPr>
        <w:t>ולסייע</w:t>
      </w:r>
      <w:r w:rsidRPr="00DB3242">
        <w:rPr>
          <w:rtl/>
        </w:rPr>
        <w:t xml:space="preserve"> </w:t>
      </w:r>
      <w:r w:rsidRPr="00DB3242">
        <w:rPr>
          <w:rFonts w:hint="cs"/>
          <w:rtl/>
        </w:rPr>
        <w:t>לחוקרים</w:t>
      </w:r>
      <w:r w:rsidRPr="00DB3242">
        <w:rPr>
          <w:rtl/>
        </w:rPr>
        <w:t xml:space="preserve"> </w:t>
      </w:r>
      <w:r w:rsidRPr="00DB3242">
        <w:rPr>
          <w:rFonts w:hint="cs"/>
          <w:rtl/>
        </w:rPr>
        <w:t>שיורשו</w:t>
      </w:r>
      <w:r w:rsidRPr="00DB3242">
        <w:rPr>
          <w:rtl/>
        </w:rPr>
        <w:t xml:space="preserve"> </w:t>
      </w:r>
      <w:r w:rsidRPr="00DB3242">
        <w:rPr>
          <w:rFonts w:hint="cs"/>
          <w:rtl/>
        </w:rPr>
        <w:t>על</w:t>
      </w:r>
      <w:r w:rsidRPr="00DB3242">
        <w:rPr>
          <w:rtl/>
        </w:rPr>
        <w:t>-</w:t>
      </w:r>
      <w:r w:rsidRPr="00DB3242">
        <w:rPr>
          <w:rFonts w:hint="cs"/>
          <w:rtl/>
        </w:rPr>
        <w:t>ידי</w:t>
      </w:r>
      <w:r w:rsidRPr="00DB3242">
        <w:rPr>
          <w:rtl/>
        </w:rPr>
        <w:t xml:space="preserve"> </w:t>
      </w:r>
      <w:r w:rsidRPr="00DB3242">
        <w:rPr>
          <w:rFonts w:hint="cs"/>
          <w:rtl/>
        </w:rPr>
        <w:t>המשרד בביצוע</w:t>
      </w:r>
      <w:r w:rsidRPr="00DB3242">
        <w:rPr>
          <w:rtl/>
        </w:rPr>
        <w:t xml:space="preserve"> </w:t>
      </w:r>
      <w:r w:rsidRPr="00DB3242">
        <w:rPr>
          <w:rFonts w:hint="cs"/>
          <w:rtl/>
        </w:rPr>
        <w:t>מחקרים</w:t>
      </w:r>
      <w:r w:rsidRPr="00DB3242">
        <w:rPr>
          <w:rtl/>
        </w:rPr>
        <w:t xml:space="preserve"> </w:t>
      </w:r>
      <w:r w:rsidRPr="00DB3242">
        <w:rPr>
          <w:rFonts w:hint="cs"/>
          <w:rtl/>
        </w:rPr>
        <w:t>בהתייחס</w:t>
      </w:r>
      <w:r w:rsidRPr="00DB3242">
        <w:rPr>
          <w:rtl/>
        </w:rPr>
        <w:t xml:space="preserve"> </w:t>
      </w:r>
      <w:r w:rsidRPr="00DB3242">
        <w:rPr>
          <w:rFonts w:hint="cs"/>
          <w:rtl/>
        </w:rPr>
        <w:t>לשירותים</w:t>
      </w:r>
      <w:r w:rsidRPr="00DB3242">
        <w:rPr>
          <w:rtl/>
        </w:rPr>
        <w:t xml:space="preserve"> </w:t>
      </w:r>
      <w:r w:rsidRPr="00DB3242">
        <w:rPr>
          <w:rFonts w:hint="cs"/>
          <w:rtl/>
        </w:rPr>
        <w:t>נשוא</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בכפוף</w:t>
      </w:r>
      <w:r w:rsidRPr="00DB3242">
        <w:rPr>
          <w:rtl/>
        </w:rPr>
        <w:t xml:space="preserve"> </w:t>
      </w:r>
      <w:r w:rsidRPr="00DB3242">
        <w:rPr>
          <w:rFonts w:hint="cs"/>
          <w:rtl/>
        </w:rPr>
        <w:t>להוראות</w:t>
      </w:r>
      <w:r w:rsidRPr="00DB3242">
        <w:rPr>
          <w:rtl/>
        </w:rPr>
        <w:t xml:space="preserve"> </w:t>
      </w:r>
      <w:r w:rsidRPr="00DB3242">
        <w:rPr>
          <w:rFonts w:hint="cs"/>
          <w:rtl/>
        </w:rPr>
        <w:t>הדין</w:t>
      </w:r>
      <w:r w:rsidRPr="00DB3242">
        <w:rPr>
          <w:rtl/>
        </w:rPr>
        <w:t>.</w:t>
      </w:r>
    </w:p>
    <w:p w14:paraId="1BF8C39E" w14:textId="77777777" w:rsidR="00B54311" w:rsidRPr="00DB3242" w:rsidRDefault="00B54311">
      <w:pPr>
        <w:keepNext/>
        <w:keepLines/>
        <w:widowControl w:val="0"/>
        <w:numPr>
          <w:ilvl w:val="1"/>
          <w:numId w:val="26"/>
        </w:numPr>
        <w:spacing w:after="200" w:line="276" w:lineRule="auto"/>
        <w:ind w:left="935" w:hanging="575"/>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שאין</w:t>
      </w:r>
      <w:r w:rsidRPr="00DB3242">
        <w:rPr>
          <w:rtl/>
        </w:rPr>
        <w:t xml:space="preserve"> </w:t>
      </w:r>
      <w:r w:rsidRPr="00DB3242">
        <w:rPr>
          <w:rFonts w:hint="cs"/>
          <w:rtl/>
        </w:rPr>
        <w:t>בתוצרי</w:t>
      </w:r>
      <w:r w:rsidRPr="00DB3242">
        <w:rPr>
          <w:rtl/>
        </w:rPr>
        <w:t xml:space="preserve"> </w:t>
      </w:r>
      <w:r w:rsidRPr="00DB3242">
        <w:rPr>
          <w:rFonts w:hint="cs"/>
          <w:rtl/>
        </w:rPr>
        <w:t>עבודתו</w:t>
      </w:r>
      <w:r w:rsidRPr="00DB3242">
        <w:rPr>
          <w:rtl/>
        </w:rPr>
        <w:t xml:space="preserve"> </w:t>
      </w:r>
      <w:r w:rsidRPr="00DB3242">
        <w:rPr>
          <w:rFonts w:hint="cs"/>
          <w:rtl/>
        </w:rPr>
        <w:t>כדי</w:t>
      </w:r>
      <w:r w:rsidRPr="00DB3242">
        <w:rPr>
          <w:rtl/>
        </w:rPr>
        <w:t xml:space="preserve"> </w:t>
      </w:r>
      <w:r w:rsidRPr="00DB3242">
        <w:rPr>
          <w:rFonts w:hint="cs"/>
          <w:rtl/>
        </w:rPr>
        <w:t>להפר</w:t>
      </w:r>
      <w:r w:rsidRPr="00DB3242">
        <w:rPr>
          <w:rtl/>
        </w:rPr>
        <w:t xml:space="preserve"> </w:t>
      </w:r>
      <w:r w:rsidRPr="00DB3242">
        <w:rPr>
          <w:rFonts w:hint="cs"/>
          <w:rtl/>
        </w:rPr>
        <w:t>זכויות</w:t>
      </w:r>
      <w:r w:rsidRPr="00DB3242">
        <w:rPr>
          <w:rtl/>
        </w:rPr>
        <w:t xml:space="preserve"> </w:t>
      </w:r>
      <w:r w:rsidRPr="00DB3242">
        <w:rPr>
          <w:rFonts w:hint="cs"/>
          <w:rtl/>
        </w:rPr>
        <w:t>של</w:t>
      </w:r>
      <w:r w:rsidRPr="00DB3242">
        <w:rPr>
          <w:rtl/>
        </w:rPr>
        <w:t xml:space="preserve"> </w:t>
      </w:r>
      <w:r w:rsidRPr="00DB3242">
        <w:rPr>
          <w:rFonts w:hint="cs"/>
          <w:rtl/>
        </w:rPr>
        <w:t>צדדים</w:t>
      </w:r>
      <w:r w:rsidRPr="00DB3242">
        <w:rPr>
          <w:rtl/>
        </w:rPr>
        <w:t xml:space="preserve"> </w:t>
      </w:r>
      <w:r w:rsidRPr="00DB3242">
        <w:rPr>
          <w:rFonts w:hint="cs"/>
          <w:rtl/>
        </w:rPr>
        <w:t>שלישיים</w:t>
      </w:r>
      <w:r w:rsidRPr="00DB3242">
        <w:rPr>
          <w:rtl/>
        </w:rPr>
        <w:t xml:space="preserve">, </w:t>
      </w:r>
      <w:r w:rsidRPr="00DB3242">
        <w:rPr>
          <w:rFonts w:hint="cs"/>
          <w:rtl/>
        </w:rPr>
        <w:t>וכן</w:t>
      </w:r>
      <w:r w:rsidRPr="00DB3242">
        <w:rPr>
          <w:rtl/>
        </w:rPr>
        <w:t xml:space="preserve"> </w:t>
      </w:r>
      <w:r w:rsidRPr="00DB3242">
        <w:rPr>
          <w:rFonts w:hint="cs"/>
          <w:rtl/>
        </w:rPr>
        <w:t>מתחייב</w:t>
      </w:r>
      <w:r w:rsidRPr="00DB3242">
        <w:rPr>
          <w:rtl/>
        </w:rPr>
        <w:t xml:space="preserve"> </w:t>
      </w:r>
      <w:r w:rsidRPr="00DB3242">
        <w:rPr>
          <w:rFonts w:hint="cs"/>
          <w:rtl/>
        </w:rPr>
        <w:t>לשפות</w:t>
      </w:r>
      <w:r w:rsidRPr="00DB3242">
        <w:rPr>
          <w:rtl/>
        </w:rPr>
        <w:t xml:space="preserve"> </w:t>
      </w:r>
      <w:r w:rsidRPr="00DB3242">
        <w:rPr>
          <w:rFonts w:hint="cs"/>
          <w:rtl/>
        </w:rPr>
        <w:t>את</w:t>
      </w:r>
      <w:r w:rsidRPr="00DB3242">
        <w:rPr>
          <w:rtl/>
        </w:rPr>
        <w:t xml:space="preserve"> </w:t>
      </w:r>
      <w:r w:rsidRPr="00DB3242">
        <w:rPr>
          <w:rFonts w:hint="cs"/>
          <w:rtl/>
        </w:rPr>
        <w:t>המשרד</w:t>
      </w:r>
      <w:r w:rsidRPr="00DB3242">
        <w:rPr>
          <w:rtl/>
        </w:rPr>
        <w:t xml:space="preserve"> </w:t>
      </w:r>
      <w:r w:rsidRPr="00DB3242">
        <w:rPr>
          <w:rFonts w:hint="cs"/>
          <w:rtl/>
        </w:rPr>
        <w:t>בכל</w:t>
      </w:r>
      <w:r w:rsidRPr="00DB3242">
        <w:rPr>
          <w:rtl/>
        </w:rPr>
        <w:t xml:space="preserve"> </w:t>
      </w:r>
      <w:r w:rsidRPr="00DB3242">
        <w:rPr>
          <w:rFonts w:hint="cs"/>
          <w:rtl/>
        </w:rPr>
        <w:t>מקרה</w:t>
      </w:r>
      <w:r w:rsidRPr="00DB3242">
        <w:rPr>
          <w:rtl/>
        </w:rPr>
        <w:t xml:space="preserve"> </w:t>
      </w:r>
      <w:r w:rsidRPr="00DB3242">
        <w:rPr>
          <w:rFonts w:hint="cs"/>
          <w:rtl/>
        </w:rPr>
        <w:t>בו</w:t>
      </w:r>
      <w:r w:rsidRPr="00DB3242">
        <w:rPr>
          <w:rtl/>
        </w:rPr>
        <w:t xml:space="preserve"> </w:t>
      </w:r>
      <w:r w:rsidRPr="00DB3242">
        <w:rPr>
          <w:rFonts w:hint="cs"/>
          <w:rtl/>
        </w:rPr>
        <w:t>ייתבע</w:t>
      </w:r>
      <w:r w:rsidRPr="00DB3242">
        <w:rPr>
          <w:rtl/>
        </w:rPr>
        <w:t xml:space="preserve"> </w:t>
      </w:r>
      <w:r w:rsidRPr="00DB3242">
        <w:rPr>
          <w:rFonts w:hint="cs"/>
          <w:rtl/>
        </w:rPr>
        <w:t>על</w:t>
      </w:r>
      <w:r w:rsidRPr="00DB3242">
        <w:rPr>
          <w:rtl/>
        </w:rPr>
        <w:t xml:space="preserve"> </w:t>
      </w:r>
      <w:r w:rsidRPr="00DB3242">
        <w:rPr>
          <w:rFonts w:hint="cs"/>
          <w:rtl/>
        </w:rPr>
        <w:t>ידי</w:t>
      </w:r>
      <w:r w:rsidRPr="00DB3242">
        <w:rPr>
          <w:rtl/>
        </w:rPr>
        <w:t xml:space="preserve"> </w:t>
      </w:r>
      <w:r w:rsidRPr="00DB3242">
        <w:rPr>
          <w:rFonts w:hint="cs"/>
          <w:rtl/>
        </w:rPr>
        <w:t>צד</w:t>
      </w:r>
      <w:r w:rsidRPr="00DB3242">
        <w:rPr>
          <w:rtl/>
        </w:rPr>
        <w:t xml:space="preserve"> </w:t>
      </w:r>
      <w:r w:rsidRPr="00DB3242">
        <w:rPr>
          <w:rFonts w:hint="cs"/>
          <w:rtl/>
        </w:rPr>
        <w:t>שלישי בגין</w:t>
      </w:r>
      <w:r w:rsidRPr="00DB3242">
        <w:rPr>
          <w:rtl/>
        </w:rPr>
        <w:t xml:space="preserve"> </w:t>
      </w:r>
      <w:r w:rsidRPr="00DB3242">
        <w:rPr>
          <w:rFonts w:hint="cs"/>
          <w:rtl/>
        </w:rPr>
        <w:t>הפרה</w:t>
      </w:r>
      <w:r w:rsidRPr="00DB3242">
        <w:rPr>
          <w:rtl/>
        </w:rPr>
        <w:t xml:space="preserve"> </w:t>
      </w:r>
      <w:r w:rsidRPr="00DB3242">
        <w:rPr>
          <w:rFonts w:hint="cs"/>
          <w:rtl/>
        </w:rPr>
        <w:t>נטענת</w:t>
      </w:r>
      <w:r w:rsidRPr="00DB3242">
        <w:rPr>
          <w:rtl/>
        </w:rPr>
        <w:t xml:space="preserve"> </w:t>
      </w:r>
      <w:r w:rsidRPr="00DB3242">
        <w:rPr>
          <w:rFonts w:hint="cs"/>
          <w:rtl/>
        </w:rPr>
        <w:t>של</w:t>
      </w:r>
      <w:r w:rsidRPr="00DB3242">
        <w:rPr>
          <w:rtl/>
        </w:rPr>
        <w:t xml:space="preserve"> </w:t>
      </w:r>
      <w:r w:rsidRPr="00DB3242">
        <w:rPr>
          <w:rFonts w:hint="cs"/>
          <w:rtl/>
        </w:rPr>
        <w:t>זכויות</w:t>
      </w:r>
      <w:r w:rsidRPr="00DB3242">
        <w:rPr>
          <w:rtl/>
        </w:rPr>
        <w:t xml:space="preserve"> </w:t>
      </w:r>
      <w:r w:rsidRPr="00DB3242">
        <w:rPr>
          <w:rFonts w:hint="cs"/>
          <w:rtl/>
        </w:rPr>
        <w:t>כאמור</w:t>
      </w:r>
      <w:r w:rsidRPr="00DB3242">
        <w:rPr>
          <w:rtl/>
        </w:rPr>
        <w:t>.</w:t>
      </w:r>
    </w:p>
    <w:p w14:paraId="3175491C" w14:textId="77777777" w:rsidR="00B54311" w:rsidRPr="00DB3242" w:rsidRDefault="00B54311">
      <w:pPr>
        <w:pStyle w:val="30"/>
        <w:keepNext/>
        <w:keepLines/>
        <w:widowControl w:val="0"/>
        <w:numPr>
          <w:ilvl w:val="0"/>
          <w:numId w:val="26"/>
        </w:numPr>
        <w:spacing w:after="120" w:line="360" w:lineRule="auto"/>
        <w:jc w:val="left"/>
        <w:rPr>
          <w:rtl/>
        </w:rPr>
      </w:pPr>
      <w:r w:rsidRPr="00DB3242">
        <w:rPr>
          <w:rFonts w:hint="cs"/>
          <w:rtl/>
        </w:rPr>
        <w:t>שמירת</w:t>
      </w:r>
      <w:r w:rsidRPr="00DB3242">
        <w:rPr>
          <w:rtl/>
        </w:rPr>
        <w:t xml:space="preserve"> </w:t>
      </w:r>
      <w:r w:rsidRPr="00DB3242">
        <w:rPr>
          <w:rFonts w:hint="cs"/>
          <w:rtl/>
        </w:rPr>
        <w:t>סודיות</w:t>
      </w:r>
    </w:p>
    <w:p w14:paraId="7B82804C" w14:textId="77777777" w:rsidR="00B54311" w:rsidRPr="00DB3242" w:rsidRDefault="00B54311">
      <w:pPr>
        <w:keepNext/>
        <w:keepLines/>
        <w:widowControl w:val="0"/>
        <w:numPr>
          <w:ilvl w:val="1"/>
          <w:numId w:val="26"/>
        </w:numPr>
        <w:spacing w:after="200" w:line="276" w:lineRule="auto"/>
        <w:ind w:left="935" w:hanging="575"/>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לשמור</w:t>
      </w:r>
      <w:r w:rsidRPr="00DB3242">
        <w:rPr>
          <w:rtl/>
        </w:rPr>
        <w:t xml:space="preserve"> </w:t>
      </w:r>
      <w:r w:rsidRPr="00DB3242">
        <w:rPr>
          <w:rFonts w:hint="cs"/>
          <w:rtl/>
        </w:rPr>
        <w:t>בסוד</w:t>
      </w:r>
      <w:r w:rsidRPr="00DB3242">
        <w:rPr>
          <w:rtl/>
        </w:rPr>
        <w:t xml:space="preserve"> </w:t>
      </w:r>
      <w:r w:rsidRPr="00DB3242">
        <w:rPr>
          <w:rFonts w:hint="cs"/>
          <w:rtl/>
        </w:rPr>
        <w:t>ולא</w:t>
      </w:r>
      <w:r w:rsidRPr="00DB3242">
        <w:rPr>
          <w:rtl/>
        </w:rPr>
        <w:t xml:space="preserve"> </w:t>
      </w:r>
      <w:r w:rsidRPr="00DB3242">
        <w:rPr>
          <w:rFonts w:hint="cs"/>
          <w:rtl/>
        </w:rPr>
        <w:t>להעביר</w:t>
      </w:r>
      <w:r w:rsidRPr="00DB3242">
        <w:rPr>
          <w:rtl/>
        </w:rPr>
        <w:t xml:space="preserve">, </w:t>
      </w:r>
      <w:r w:rsidRPr="00DB3242">
        <w:rPr>
          <w:rFonts w:hint="cs"/>
          <w:rtl/>
        </w:rPr>
        <w:t>להודיע</w:t>
      </w:r>
      <w:r w:rsidRPr="00DB3242">
        <w:rPr>
          <w:rtl/>
        </w:rPr>
        <w:t xml:space="preserve">, </w:t>
      </w:r>
      <w:r w:rsidRPr="00DB3242">
        <w:rPr>
          <w:rFonts w:hint="cs"/>
          <w:rtl/>
        </w:rPr>
        <w:t>למסור</w:t>
      </w:r>
      <w:r w:rsidRPr="00DB3242">
        <w:rPr>
          <w:rtl/>
        </w:rPr>
        <w:t xml:space="preserve"> </w:t>
      </w:r>
      <w:r w:rsidRPr="00DB3242">
        <w:rPr>
          <w:rFonts w:hint="cs"/>
          <w:rtl/>
        </w:rPr>
        <w:t>או</w:t>
      </w:r>
      <w:r w:rsidRPr="00DB3242">
        <w:rPr>
          <w:rtl/>
        </w:rPr>
        <w:t xml:space="preserve"> </w:t>
      </w:r>
      <w:r w:rsidRPr="00DB3242">
        <w:rPr>
          <w:rFonts w:hint="cs"/>
          <w:rtl/>
        </w:rPr>
        <w:t>להביא</w:t>
      </w:r>
      <w:r w:rsidRPr="00DB3242">
        <w:rPr>
          <w:rtl/>
        </w:rPr>
        <w:t xml:space="preserve"> </w:t>
      </w:r>
      <w:r w:rsidRPr="00DB3242">
        <w:rPr>
          <w:rFonts w:hint="cs"/>
          <w:rtl/>
        </w:rPr>
        <w:t>לידיעת</w:t>
      </w:r>
      <w:r w:rsidRPr="00DB3242">
        <w:rPr>
          <w:rtl/>
        </w:rPr>
        <w:t xml:space="preserve"> </w:t>
      </w:r>
      <w:r w:rsidRPr="00DB3242">
        <w:rPr>
          <w:rFonts w:hint="cs"/>
          <w:rtl/>
        </w:rPr>
        <w:t>כל</w:t>
      </w:r>
      <w:r w:rsidRPr="00DB3242">
        <w:rPr>
          <w:rtl/>
        </w:rPr>
        <w:t xml:space="preserve"> </w:t>
      </w:r>
      <w:r w:rsidRPr="00DB3242">
        <w:rPr>
          <w:rFonts w:hint="cs"/>
          <w:rtl/>
        </w:rPr>
        <w:t>גורם</w:t>
      </w:r>
      <w:r w:rsidRPr="00DB3242">
        <w:rPr>
          <w:rtl/>
        </w:rPr>
        <w:t xml:space="preserve">, </w:t>
      </w:r>
      <w:r w:rsidRPr="00DB3242">
        <w:rPr>
          <w:rFonts w:hint="cs"/>
          <w:rtl/>
        </w:rPr>
        <w:t>במישרין</w:t>
      </w:r>
      <w:r w:rsidRPr="00DB3242">
        <w:rPr>
          <w:rtl/>
        </w:rPr>
        <w:t xml:space="preserve">, </w:t>
      </w:r>
      <w:r w:rsidRPr="00DB3242">
        <w:rPr>
          <w:rFonts w:hint="cs"/>
          <w:rtl/>
        </w:rPr>
        <w:t>בעקיפין</w:t>
      </w:r>
      <w:r w:rsidRPr="00DB3242">
        <w:rPr>
          <w:rtl/>
        </w:rPr>
        <w:t xml:space="preserve"> </w:t>
      </w:r>
      <w:r w:rsidRPr="00DB3242">
        <w:rPr>
          <w:rFonts w:hint="cs"/>
          <w:rtl/>
        </w:rPr>
        <w:t>או</w:t>
      </w:r>
      <w:r w:rsidRPr="00DB3242">
        <w:rPr>
          <w:rtl/>
        </w:rPr>
        <w:t xml:space="preserve"> </w:t>
      </w:r>
      <w:r w:rsidRPr="00DB3242">
        <w:rPr>
          <w:rFonts w:hint="cs"/>
          <w:rtl/>
        </w:rPr>
        <w:t>בכל</w:t>
      </w:r>
      <w:r w:rsidRPr="00DB3242">
        <w:rPr>
          <w:rtl/>
        </w:rPr>
        <w:t xml:space="preserve"> </w:t>
      </w:r>
      <w:r w:rsidRPr="00DB3242">
        <w:rPr>
          <w:rFonts w:hint="cs"/>
          <w:rtl/>
        </w:rPr>
        <w:t>דרך</w:t>
      </w:r>
      <w:r w:rsidRPr="00DB3242">
        <w:rPr>
          <w:rtl/>
        </w:rPr>
        <w:t xml:space="preserve"> </w:t>
      </w:r>
      <w:r w:rsidRPr="00DB3242">
        <w:rPr>
          <w:rFonts w:hint="cs"/>
          <w:rtl/>
        </w:rPr>
        <w:t>שהיא</w:t>
      </w:r>
      <w:r w:rsidRPr="00DB3242">
        <w:rPr>
          <w:rtl/>
        </w:rPr>
        <w:t xml:space="preserve">, </w:t>
      </w:r>
      <w:r w:rsidRPr="00DB3242">
        <w:rPr>
          <w:rFonts w:hint="cs"/>
          <w:rtl/>
        </w:rPr>
        <w:t>כל</w:t>
      </w:r>
      <w:r w:rsidRPr="00DB3242">
        <w:rPr>
          <w:rtl/>
        </w:rPr>
        <w:t xml:space="preserve"> </w:t>
      </w:r>
      <w:r w:rsidRPr="00DB3242">
        <w:rPr>
          <w:rFonts w:hint="cs"/>
          <w:rtl/>
        </w:rPr>
        <w:t>מידע</w:t>
      </w:r>
      <w:r w:rsidRPr="00DB3242">
        <w:rPr>
          <w:rtl/>
        </w:rPr>
        <w:t xml:space="preserve">, </w:t>
      </w:r>
      <w:r w:rsidRPr="00DB3242">
        <w:rPr>
          <w:rFonts w:hint="cs"/>
          <w:rtl/>
        </w:rPr>
        <w:t>ידיעה</w:t>
      </w:r>
      <w:r w:rsidRPr="00DB3242">
        <w:rPr>
          <w:rtl/>
        </w:rPr>
        <w:t xml:space="preserve">, </w:t>
      </w:r>
      <w:r w:rsidRPr="00DB3242">
        <w:rPr>
          <w:rFonts w:hint="cs"/>
          <w:rtl/>
        </w:rPr>
        <w:t>סוד</w:t>
      </w:r>
      <w:r w:rsidRPr="00DB3242">
        <w:rPr>
          <w:rtl/>
        </w:rPr>
        <w:t xml:space="preserve"> </w:t>
      </w:r>
      <w:r w:rsidRPr="00DB3242">
        <w:rPr>
          <w:rFonts w:hint="cs"/>
          <w:rtl/>
        </w:rPr>
        <w:t>מסחרי</w:t>
      </w:r>
      <w:r w:rsidRPr="00DB3242">
        <w:rPr>
          <w:rtl/>
        </w:rPr>
        <w:t xml:space="preserve">, </w:t>
      </w:r>
      <w:r w:rsidRPr="00DB3242">
        <w:rPr>
          <w:rFonts w:hint="cs"/>
          <w:rtl/>
        </w:rPr>
        <w:t>נתונים</w:t>
      </w:r>
      <w:r w:rsidRPr="00DB3242">
        <w:rPr>
          <w:rtl/>
        </w:rPr>
        <w:t xml:space="preserve">, </w:t>
      </w:r>
      <w:r w:rsidRPr="00DB3242">
        <w:rPr>
          <w:rFonts w:hint="cs"/>
          <w:rtl/>
        </w:rPr>
        <w:t>חפץ</w:t>
      </w:r>
      <w:r w:rsidRPr="00DB3242">
        <w:rPr>
          <w:rtl/>
        </w:rPr>
        <w:t xml:space="preserve">, </w:t>
      </w:r>
      <w:r w:rsidRPr="00DB3242">
        <w:rPr>
          <w:rFonts w:hint="cs"/>
          <w:rtl/>
        </w:rPr>
        <w:t>מסמך</w:t>
      </w:r>
      <w:r w:rsidRPr="00DB3242">
        <w:rPr>
          <w:rtl/>
        </w:rPr>
        <w:t xml:space="preserve"> </w:t>
      </w:r>
      <w:r w:rsidRPr="00DB3242">
        <w:rPr>
          <w:rFonts w:hint="cs"/>
          <w:rtl/>
        </w:rPr>
        <w:t>מכל</w:t>
      </w:r>
      <w:r w:rsidRPr="00DB3242">
        <w:rPr>
          <w:rtl/>
        </w:rPr>
        <w:t xml:space="preserve"> </w:t>
      </w:r>
      <w:r w:rsidRPr="00DB3242">
        <w:rPr>
          <w:rFonts w:hint="cs"/>
          <w:rtl/>
        </w:rPr>
        <w:t>סוג</w:t>
      </w:r>
      <w:r w:rsidRPr="00DB3242">
        <w:rPr>
          <w:rtl/>
        </w:rPr>
        <w:t xml:space="preserve"> </w:t>
      </w:r>
      <w:r w:rsidRPr="00DB3242">
        <w:rPr>
          <w:rFonts w:hint="cs"/>
          <w:rtl/>
        </w:rPr>
        <w:t>שהוא</w:t>
      </w:r>
      <w:r w:rsidRPr="00DB3242">
        <w:rPr>
          <w:rtl/>
        </w:rPr>
        <w:t xml:space="preserve"> </w:t>
      </w:r>
      <w:r w:rsidRPr="00DB3242">
        <w:rPr>
          <w:rFonts w:hint="cs"/>
          <w:rtl/>
        </w:rPr>
        <w:t>או</w:t>
      </w:r>
      <w:r w:rsidRPr="00DB3242">
        <w:rPr>
          <w:rtl/>
        </w:rPr>
        <w:t xml:space="preserve"> </w:t>
      </w:r>
      <w:r w:rsidRPr="00DB3242">
        <w:rPr>
          <w:rFonts w:hint="cs"/>
          <w:rtl/>
        </w:rPr>
        <w:t>כל</w:t>
      </w:r>
      <w:r w:rsidRPr="00DB3242">
        <w:rPr>
          <w:rtl/>
        </w:rPr>
        <w:t xml:space="preserve"> </w:t>
      </w:r>
      <w:r w:rsidRPr="00DB3242">
        <w:rPr>
          <w:rFonts w:hint="cs"/>
          <w:rtl/>
        </w:rPr>
        <w:t>דבר</w:t>
      </w:r>
      <w:r w:rsidRPr="00DB3242">
        <w:rPr>
          <w:rtl/>
        </w:rPr>
        <w:t xml:space="preserve"> </w:t>
      </w:r>
      <w:r w:rsidRPr="00DB3242">
        <w:rPr>
          <w:rFonts w:hint="cs"/>
          <w:rtl/>
        </w:rPr>
        <w:t>אחר</w:t>
      </w:r>
      <w:r w:rsidRPr="00DB3242">
        <w:rPr>
          <w:rtl/>
        </w:rPr>
        <w:t xml:space="preserve"> </w:t>
      </w:r>
      <w:r w:rsidRPr="00DB3242">
        <w:rPr>
          <w:rFonts w:hint="cs"/>
          <w:rtl/>
        </w:rPr>
        <w:t>שלפי</w:t>
      </w:r>
      <w:r w:rsidRPr="00DB3242">
        <w:rPr>
          <w:rtl/>
        </w:rPr>
        <w:t xml:space="preserve"> </w:t>
      </w:r>
      <w:r w:rsidRPr="00DB3242">
        <w:rPr>
          <w:rFonts w:hint="cs"/>
          <w:rtl/>
        </w:rPr>
        <w:t>טיבם</w:t>
      </w:r>
      <w:r w:rsidRPr="00DB3242">
        <w:rPr>
          <w:rtl/>
        </w:rPr>
        <w:t xml:space="preserve"> </w:t>
      </w:r>
      <w:r w:rsidRPr="00DB3242">
        <w:rPr>
          <w:rFonts w:hint="cs"/>
          <w:rtl/>
        </w:rPr>
        <w:t>אינם</w:t>
      </w:r>
      <w:r w:rsidRPr="00DB3242">
        <w:rPr>
          <w:rtl/>
        </w:rPr>
        <w:t xml:space="preserve"> </w:t>
      </w:r>
      <w:r w:rsidRPr="00DB3242">
        <w:rPr>
          <w:rFonts w:hint="cs"/>
          <w:rtl/>
        </w:rPr>
        <w:t>נכסי</w:t>
      </w:r>
      <w:r w:rsidRPr="00DB3242">
        <w:rPr>
          <w:rtl/>
        </w:rPr>
        <w:t xml:space="preserve"> </w:t>
      </w:r>
      <w:r w:rsidRPr="00DB3242">
        <w:rPr>
          <w:rFonts w:hint="cs"/>
          <w:rtl/>
        </w:rPr>
        <w:t>הכלל</w:t>
      </w:r>
      <w:r w:rsidRPr="00DB3242">
        <w:rPr>
          <w:rtl/>
        </w:rPr>
        <w:t xml:space="preserve"> (</w:t>
      </w:r>
      <w:r w:rsidRPr="00CD1252">
        <w:rPr>
          <w:rFonts w:hint="cs"/>
          <w:b/>
          <w:bCs/>
          <w:rtl/>
        </w:rPr>
        <w:t>להלן</w:t>
      </w:r>
      <w:r w:rsidRPr="00DB3242">
        <w:rPr>
          <w:rtl/>
        </w:rPr>
        <w:t>: "</w:t>
      </w:r>
      <w:r w:rsidRPr="00DB3242">
        <w:rPr>
          <w:rFonts w:hint="cs"/>
          <w:rtl/>
        </w:rPr>
        <w:t>מידע</w:t>
      </w:r>
      <w:r w:rsidRPr="00DB3242">
        <w:rPr>
          <w:rtl/>
        </w:rPr>
        <w:t xml:space="preserve"> </w:t>
      </w:r>
      <w:r w:rsidRPr="00DB3242">
        <w:rPr>
          <w:rFonts w:hint="cs"/>
          <w:rtl/>
        </w:rPr>
        <w:t>סודי</w:t>
      </w:r>
      <w:r w:rsidRPr="00DB3242">
        <w:rPr>
          <w:rtl/>
        </w:rPr>
        <w:t xml:space="preserve">") </w:t>
      </w:r>
      <w:r w:rsidRPr="00DB3242">
        <w:rPr>
          <w:rFonts w:hint="cs"/>
          <w:rtl/>
        </w:rPr>
        <w:t>שיגיעו</w:t>
      </w:r>
      <w:r w:rsidRPr="00DB3242">
        <w:rPr>
          <w:rtl/>
        </w:rPr>
        <w:t xml:space="preserve"> </w:t>
      </w:r>
      <w:r w:rsidRPr="00DB3242">
        <w:rPr>
          <w:rFonts w:hint="cs"/>
          <w:rtl/>
        </w:rPr>
        <w:t>לידי</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עובדיו</w:t>
      </w:r>
      <w:r w:rsidRPr="00DB3242">
        <w:rPr>
          <w:rtl/>
        </w:rPr>
        <w:t xml:space="preserve"> </w:t>
      </w:r>
      <w:r w:rsidRPr="00DB3242">
        <w:rPr>
          <w:rFonts w:hint="cs"/>
          <w:rtl/>
        </w:rPr>
        <w:t>או</w:t>
      </w:r>
      <w:r w:rsidRPr="00DB3242">
        <w:rPr>
          <w:rtl/>
        </w:rPr>
        <w:t xml:space="preserve"> </w:t>
      </w:r>
      <w:r w:rsidRPr="00DB3242">
        <w:rPr>
          <w:rFonts w:hint="cs"/>
          <w:rtl/>
        </w:rPr>
        <w:t>מי</w:t>
      </w:r>
      <w:r w:rsidRPr="00DB3242">
        <w:rPr>
          <w:rtl/>
        </w:rPr>
        <w:t xml:space="preserve"> </w:t>
      </w:r>
      <w:r w:rsidRPr="00DB3242">
        <w:rPr>
          <w:rFonts w:hint="cs"/>
          <w:rtl/>
        </w:rPr>
        <w:t>מטעמו</w:t>
      </w:r>
      <w:r w:rsidRPr="00DB3242">
        <w:rPr>
          <w:rtl/>
        </w:rPr>
        <w:t xml:space="preserve"> </w:t>
      </w:r>
      <w:r w:rsidRPr="00DB3242">
        <w:rPr>
          <w:rFonts w:hint="cs"/>
          <w:rtl/>
        </w:rPr>
        <w:t>עקב</w:t>
      </w:r>
      <w:r w:rsidRPr="00DB3242">
        <w:rPr>
          <w:rtl/>
        </w:rPr>
        <w:t xml:space="preserve"> </w:t>
      </w:r>
      <w:r w:rsidRPr="00DB3242">
        <w:rPr>
          <w:rFonts w:hint="cs"/>
          <w:rtl/>
        </w:rPr>
        <w:t>או</w:t>
      </w:r>
      <w:r w:rsidRPr="00DB3242">
        <w:rPr>
          <w:rtl/>
        </w:rPr>
        <w:t xml:space="preserve"> </w:t>
      </w:r>
      <w:r w:rsidRPr="00DB3242">
        <w:rPr>
          <w:rFonts w:hint="cs"/>
          <w:rtl/>
        </w:rPr>
        <w:t>בקשר</w:t>
      </w:r>
      <w:r w:rsidRPr="00DB3242">
        <w:rPr>
          <w:rtl/>
        </w:rPr>
        <w:t xml:space="preserve"> </w:t>
      </w:r>
      <w:r w:rsidRPr="00DB3242">
        <w:rPr>
          <w:rFonts w:hint="cs"/>
          <w:rtl/>
        </w:rPr>
        <w:t>להסכם</w:t>
      </w:r>
      <w:r w:rsidRPr="00DB3242">
        <w:rPr>
          <w:rtl/>
        </w:rPr>
        <w:t xml:space="preserve"> </w:t>
      </w:r>
      <w:r w:rsidRPr="00DB3242">
        <w:rPr>
          <w:rFonts w:hint="cs"/>
          <w:rtl/>
        </w:rPr>
        <w:t>זה</w:t>
      </w:r>
      <w:r w:rsidRPr="00DB3242">
        <w:rPr>
          <w:rtl/>
        </w:rPr>
        <w:t xml:space="preserve">, </w:t>
      </w:r>
      <w:r w:rsidRPr="00DB3242">
        <w:rPr>
          <w:rFonts w:hint="cs"/>
          <w:rtl/>
        </w:rPr>
        <w:t>בתוקף</w:t>
      </w:r>
      <w:r w:rsidRPr="00DB3242">
        <w:rPr>
          <w:rtl/>
        </w:rPr>
        <w:t xml:space="preserve"> </w:t>
      </w:r>
      <w:r w:rsidRPr="00DB3242">
        <w:rPr>
          <w:rFonts w:hint="cs"/>
          <w:rtl/>
        </w:rPr>
        <w:t>או</w:t>
      </w:r>
      <w:r w:rsidRPr="00DB3242">
        <w:rPr>
          <w:rtl/>
        </w:rPr>
        <w:t xml:space="preserve"> </w:t>
      </w:r>
      <w:r w:rsidRPr="00DB3242">
        <w:rPr>
          <w:rFonts w:hint="cs"/>
          <w:rtl/>
        </w:rPr>
        <w:t>בקשר</w:t>
      </w:r>
      <w:r w:rsidRPr="00DB3242">
        <w:rPr>
          <w:rtl/>
        </w:rPr>
        <w:t xml:space="preserve"> </w:t>
      </w:r>
      <w:r w:rsidRPr="00DB3242">
        <w:rPr>
          <w:rFonts w:hint="cs"/>
          <w:rtl/>
        </w:rPr>
        <w:t>עם</w:t>
      </w:r>
      <w:r w:rsidRPr="00DB3242">
        <w:rPr>
          <w:rtl/>
        </w:rPr>
        <w:t xml:space="preserve"> </w:t>
      </w:r>
      <w:r w:rsidRPr="00DB3242">
        <w:rPr>
          <w:rFonts w:hint="cs"/>
          <w:rtl/>
        </w:rPr>
        <w:t>ביצועו</w:t>
      </w:r>
      <w:r w:rsidRPr="00DB3242">
        <w:rPr>
          <w:rtl/>
        </w:rPr>
        <w:t xml:space="preserve"> </w:t>
      </w:r>
      <w:r w:rsidRPr="00DB3242">
        <w:rPr>
          <w:rFonts w:hint="cs"/>
          <w:rtl/>
        </w:rPr>
        <w:t>או</w:t>
      </w:r>
      <w:r w:rsidRPr="00DB3242">
        <w:rPr>
          <w:rtl/>
        </w:rPr>
        <w:t xml:space="preserve"> </w:t>
      </w:r>
      <w:r w:rsidRPr="00DB3242">
        <w:rPr>
          <w:rFonts w:hint="cs"/>
          <w:rtl/>
        </w:rPr>
        <w:t>בקשר</w:t>
      </w:r>
      <w:r w:rsidRPr="00DB3242">
        <w:rPr>
          <w:rtl/>
        </w:rPr>
        <w:t xml:space="preserve"> </w:t>
      </w:r>
      <w:r w:rsidRPr="00DB3242">
        <w:rPr>
          <w:rFonts w:hint="cs"/>
          <w:rtl/>
        </w:rPr>
        <w:t>עם</w:t>
      </w:r>
      <w:r w:rsidRPr="00DB3242">
        <w:rPr>
          <w:rtl/>
        </w:rPr>
        <w:t xml:space="preserve"> </w:t>
      </w:r>
      <w:r w:rsidRPr="00DB3242">
        <w:rPr>
          <w:rFonts w:hint="cs"/>
          <w:rtl/>
        </w:rPr>
        <w:t>המשרד</w:t>
      </w:r>
      <w:r w:rsidRPr="00DB3242">
        <w:rPr>
          <w:rtl/>
        </w:rPr>
        <w:t xml:space="preserve">, </w:t>
      </w:r>
      <w:r w:rsidRPr="00DB3242">
        <w:rPr>
          <w:rFonts w:hint="cs"/>
          <w:rtl/>
        </w:rPr>
        <w:t>וזאת</w:t>
      </w:r>
      <w:r w:rsidRPr="00DB3242">
        <w:rPr>
          <w:rtl/>
        </w:rPr>
        <w:t xml:space="preserve"> </w:t>
      </w:r>
      <w:r w:rsidRPr="00DB3242">
        <w:rPr>
          <w:rFonts w:hint="cs"/>
          <w:rtl/>
        </w:rPr>
        <w:t>במהלך</w:t>
      </w:r>
      <w:r w:rsidRPr="00DB3242">
        <w:rPr>
          <w:rtl/>
        </w:rPr>
        <w:t xml:space="preserve"> </w:t>
      </w:r>
      <w:r w:rsidRPr="00DB3242">
        <w:rPr>
          <w:rFonts w:hint="cs"/>
          <w:rtl/>
        </w:rPr>
        <w:t>ביצוע</w:t>
      </w:r>
      <w:r w:rsidRPr="00DB3242">
        <w:rPr>
          <w:rtl/>
        </w:rPr>
        <w:t xml:space="preserve"> </w:t>
      </w:r>
      <w:r w:rsidRPr="00DB3242">
        <w:rPr>
          <w:rFonts w:hint="cs"/>
          <w:rtl/>
        </w:rPr>
        <w:t>ההסכם</w:t>
      </w:r>
      <w:r w:rsidRPr="00DB3242">
        <w:rPr>
          <w:rtl/>
        </w:rPr>
        <w:t xml:space="preserve">, </w:t>
      </w:r>
      <w:r w:rsidRPr="00DB3242">
        <w:rPr>
          <w:rFonts w:hint="cs"/>
          <w:rtl/>
        </w:rPr>
        <w:t>לפניו</w:t>
      </w:r>
      <w:r w:rsidRPr="00DB3242">
        <w:rPr>
          <w:rtl/>
        </w:rPr>
        <w:t xml:space="preserve"> </w:t>
      </w:r>
      <w:r w:rsidRPr="00DB3242">
        <w:rPr>
          <w:rFonts w:hint="cs"/>
          <w:rtl/>
        </w:rPr>
        <w:t>או</w:t>
      </w:r>
      <w:r w:rsidRPr="00DB3242">
        <w:rPr>
          <w:rtl/>
        </w:rPr>
        <w:t xml:space="preserve"> </w:t>
      </w:r>
      <w:r w:rsidRPr="00DB3242">
        <w:rPr>
          <w:rFonts w:hint="cs"/>
          <w:rtl/>
        </w:rPr>
        <w:t>לאחר</w:t>
      </w:r>
      <w:r w:rsidRPr="00DB3242">
        <w:rPr>
          <w:rtl/>
        </w:rPr>
        <w:t xml:space="preserve"> </w:t>
      </w:r>
      <w:r w:rsidRPr="00DB3242">
        <w:rPr>
          <w:rFonts w:hint="cs"/>
          <w:rtl/>
        </w:rPr>
        <w:t>מכן</w:t>
      </w:r>
      <w:r w:rsidRPr="00DB3242">
        <w:rPr>
          <w:rtl/>
        </w:rPr>
        <w:t xml:space="preserve"> - </w:t>
      </w:r>
      <w:r w:rsidRPr="00DB3242">
        <w:rPr>
          <w:rFonts w:hint="cs"/>
          <w:rtl/>
        </w:rPr>
        <w:t>ללא</w:t>
      </w:r>
      <w:r w:rsidRPr="00DB3242">
        <w:rPr>
          <w:rtl/>
        </w:rPr>
        <w:t xml:space="preserve"> </w:t>
      </w:r>
      <w:r w:rsidRPr="00DB3242">
        <w:rPr>
          <w:rFonts w:hint="cs"/>
          <w:rtl/>
        </w:rPr>
        <w:t>אישור</w:t>
      </w:r>
      <w:r w:rsidRPr="00DB3242">
        <w:rPr>
          <w:rtl/>
        </w:rPr>
        <w:t xml:space="preserve"> </w:t>
      </w:r>
      <w:r w:rsidRPr="00DB3242">
        <w:rPr>
          <w:rFonts w:hint="cs"/>
          <w:rtl/>
        </w:rPr>
        <w:t>המשרד</w:t>
      </w:r>
      <w:r w:rsidRPr="00DB3242">
        <w:rPr>
          <w:rtl/>
        </w:rPr>
        <w:t xml:space="preserve"> </w:t>
      </w:r>
      <w:r w:rsidRPr="00DB3242">
        <w:rPr>
          <w:rFonts w:hint="cs"/>
          <w:rtl/>
        </w:rPr>
        <w:t>מראש</w:t>
      </w:r>
      <w:r w:rsidRPr="00DB3242">
        <w:rPr>
          <w:rtl/>
        </w:rPr>
        <w:t xml:space="preserve"> </w:t>
      </w:r>
      <w:r w:rsidRPr="00DB3242">
        <w:rPr>
          <w:rFonts w:hint="cs"/>
          <w:rtl/>
        </w:rPr>
        <w:t>ובכתב</w:t>
      </w:r>
      <w:r w:rsidRPr="00DB3242">
        <w:rPr>
          <w:rtl/>
        </w:rPr>
        <w:t>.</w:t>
      </w:r>
    </w:p>
    <w:p w14:paraId="5880EE9A" w14:textId="77777777" w:rsidR="00B54311" w:rsidRPr="00DB3242" w:rsidRDefault="00B54311">
      <w:pPr>
        <w:keepNext/>
        <w:keepLines/>
        <w:widowControl w:val="0"/>
        <w:numPr>
          <w:ilvl w:val="1"/>
          <w:numId w:val="26"/>
        </w:numPr>
        <w:spacing w:after="200" w:line="276" w:lineRule="auto"/>
        <w:ind w:left="935" w:hanging="575"/>
        <w:rPr>
          <w:rtl/>
        </w:rPr>
      </w:pPr>
      <w:r w:rsidRPr="00DB3242">
        <w:rPr>
          <w:rFonts w:hint="cs"/>
          <w:rtl/>
        </w:rPr>
        <w:lastRenderedPageBreak/>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לשמור</w:t>
      </w:r>
      <w:r w:rsidRPr="00DB3242">
        <w:rPr>
          <w:rtl/>
        </w:rPr>
        <w:t xml:space="preserve"> </w:t>
      </w:r>
      <w:r w:rsidRPr="00DB3242">
        <w:rPr>
          <w:rFonts w:hint="cs"/>
          <w:rtl/>
        </w:rPr>
        <w:t>בתנאים</w:t>
      </w:r>
      <w:r w:rsidRPr="00DB3242">
        <w:rPr>
          <w:rtl/>
        </w:rPr>
        <w:t xml:space="preserve"> </w:t>
      </w:r>
      <w:r w:rsidRPr="00DB3242">
        <w:rPr>
          <w:rFonts w:hint="cs"/>
          <w:rtl/>
        </w:rPr>
        <w:t>בטוחים</w:t>
      </w:r>
      <w:r w:rsidRPr="00DB3242">
        <w:rPr>
          <w:rtl/>
        </w:rPr>
        <w:t xml:space="preserve"> </w:t>
      </w:r>
      <w:r w:rsidRPr="00DB3242">
        <w:rPr>
          <w:rFonts w:hint="cs"/>
          <w:rtl/>
        </w:rPr>
        <w:t>כל</w:t>
      </w:r>
      <w:r w:rsidRPr="00DB3242">
        <w:rPr>
          <w:rtl/>
        </w:rPr>
        <w:t xml:space="preserve"> </w:t>
      </w:r>
      <w:r w:rsidRPr="00DB3242">
        <w:rPr>
          <w:rFonts w:hint="cs"/>
          <w:rtl/>
        </w:rPr>
        <w:t>מידע</w:t>
      </w:r>
      <w:r w:rsidRPr="00DB3242">
        <w:rPr>
          <w:rtl/>
        </w:rPr>
        <w:t xml:space="preserve"> </w:t>
      </w:r>
      <w:r w:rsidRPr="00DB3242">
        <w:rPr>
          <w:rFonts w:hint="cs"/>
          <w:rtl/>
        </w:rPr>
        <w:t>סודי</w:t>
      </w:r>
      <w:r w:rsidRPr="00DB3242">
        <w:rPr>
          <w:rtl/>
        </w:rPr>
        <w:t xml:space="preserve"> </w:t>
      </w:r>
      <w:r w:rsidRPr="00DB3242">
        <w:rPr>
          <w:rFonts w:hint="cs"/>
          <w:rtl/>
        </w:rPr>
        <w:t>או</w:t>
      </w:r>
      <w:r w:rsidRPr="00DB3242">
        <w:rPr>
          <w:rtl/>
        </w:rPr>
        <w:t xml:space="preserve"> </w:t>
      </w:r>
      <w:r w:rsidRPr="00DB3242">
        <w:rPr>
          <w:rFonts w:hint="cs"/>
          <w:rtl/>
        </w:rPr>
        <w:t>מסמך</w:t>
      </w:r>
      <w:r w:rsidRPr="00DB3242">
        <w:rPr>
          <w:rtl/>
        </w:rPr>
        <w:t xml:space="preserve"> </w:t>
      </w:r>
      <w:r w:rsidRPr="00DB3242">
        <w:rPr>
          <w:rFonts w:hint="cs"/>
          <w:rtl/>
        </w:rPr>
        <w:t>רשמי</w:t>
      </w:r>
      <w:r w:rsidRPr="00DB3242">
        <w:rPr>
          <w:rtl/>
        </w:rPr>
        <w:t xml:space="preserve"> </w:t>
      </w:r>
      <w:r w:rsidRPr="00DB3242">
        <w:rPr>
          <w:rFonts w:hint="cs"/>
          <w:rtl/>
        </w:rPr>
        <w:t>שנמסר</w:t>
      </w:r>
      <w:r w:rsidRPr="00DB3242">
        <w:rPr>
          <w:rtl/>
        </w:rPr>
        <w:t xml:space="preserve"> </w:t>
      </w:r>
      <w:r w:rsidRPr="00DB3242">
        <w:rPr>
          <w:rFonts w:hint="cs"/>
          <w:rtl/>
        </w:rPr>
        <w:t>לו</w:t>
      </w:r>
      <w:r w:rsidRPr="00DB3242">
        <w:rPr>
          <w:rtl/>
        </w:rPr>
        <w:t xml:space="preserve"> </w:t>
      </w:r>
      <w:r w:rsidRPr="00DB3242">
        <w:rPr>
          <w:rFonts w:hint="cs"/>
          <w:rtl/>
        </w:rPr>
        <w:t>או</w:t>
      </w:r>
      <w:r w:rsidRPr="00DB3242">
        <w:rPr>
          <w:rtl/>
        </w:rPr>
        <w:t xml:space="preserve"> </w:t>
      </w:r>
      <w:r w:rsidRPr="00DB3242">
        <w:rPr>
          <w:rFonts w:hint="cs"/>
          <w:rtl/>
        </w:rPr>
        <w:t>שיגיעו</w:t>
      </w:r>
      <w:r w:rsidRPr="00DB3242">
        <w:rPr>
          <w:rtl/>
        </w:rPr>
        <w:t xml:space="preserve"> </w:t>
      </w:r>
      <w:r w:rsidRPr="00DB3242">
        <w:rPr>
          <w:rFonts w:hint="cs"/>
          <w:rtl/>
        </w:rPr>
        <w:t>אליו</w:t>
      </w:r>
      <w:r w:rsidRPr="00DB3242">
        <w:rPr>
          <w:rtl/>
        </w:rPr>
        <w:t xml:space="preserve"> </w:t>
      </w:r>
      <w:r w:rsidRPr="00DB3242">
        <w:rPr>
          <w:rFonts w:hint="cs"/>
          <w:rtl/>
        </w:rPr>
        <w:t>עקב</w:t>
      </w:r>
      <w:r w:rsidRPr="00DB3242">
        <w:rPr>
          <w:rtl/>
        </w:rPr>
        <w:t xml:space="preserve"> </w:t>
      </w:r>
      <w:r w:rsidRPr="00DB3242">
        <w:rPr>
          <w:rFonts w:hint="cs"/>
          <w:rtl/>
        </w:rPr>
        <w:t>ביצוע</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בתוקף</w:t>
      </w:r>
      <w:r w:rsidRPr="00DB3242">
        <w:rPr>
          <w:rtl/>
        </w:rPr>
        <w:t xml:space="preserve"> </w:t>
      </w:r>
      <w:r w:rsidRPr="00DB3242">
        <w:rPr>
          <w:rFonts w:hint="cs"/>
          <w:rtl/>
        </w:rPr>
        <w:t>או</w:t>
      </w:r>
      <w:r w:rsidRPr="00DB3242">
        <w:rPr>
          <w:rtl/>
        </w:rPr>
        <w:t xml:space="preserve"> </w:t>
      </w:r>
      <w:r w:rsidRPr="00DB3242">
        <w:rPr>
          <w:rFonts w:hint="cs"/>
          <w:rtl/>
        </w:rPr>
        <w:t>בקשר</w:t>
      </w:r>
      <w:r w:rsidRPr="00DB3242">
        <w:rPr>
          <w:rtl/>
        </w:rPr>
        <w:t xml:space="preserve"> </w:t>
      </w:r>
      <w:r w:rsidRPr="00DB3242">
        <w:rPr>
          <w:rFonts w:hint="cs"/>
          <w:rtl/>
        </w:rPr>
        <w:t>עם</w:t>
      </w:r>
      <w:r w:rsidRPr="00DB3242">
        <w:rPr>
          <w:rtl/>
        </w:rPr>
        <w:t xml:space="preserve"> </w:t>
      </w:r>
      <w:r w:rsidRPr="00DB3242">
        <w:rPr>
          <w:rFonts w:hint="cs"/>
          <w:rtl/>
        </w:rPr>
        <w:t>ביצועו</w:t>
      </w:r>
      <w:r w:rsidRPr="00DB3242">
        <w:rPr>
          <w:rtl/>
        </w:rPr>
        <w:t xml:space="preserve"> </w:t>
      </w:r>
      <w:r w:rsidRPr="00DB3242">
        <w:rPr>
          <w:rFonts w:hint="cs"/>
          <w:rtl/>
        </w:rPr>
        <w:t>או</w:t>
      </w:r>
      <w:r w:rsidRPr="00DB3242">
        <w:rPr>
          <w:rtl/>
        </w:rPr>
        <w:t xml:space="preserve"> </w:t>
      </w:r>
      <w:r w:rsidRPr="00DB3242">
        <w:rPr>
          <w:rFonts w:hint="cs"/>
          <w:rtl/>
        </w:rPr>
        <w:t>בקשר</w:t>
      </w:r>
      <w:r w:rsidRPr="00DB3242">
        <w:rPr>
          <w:rtl/>
        </w:rPr>
        <w:t xml:space="preserve"> </w:t>
      </w:r>
      <w:r w:rsidRPr="00DB3242">
        <w:rPr>
          <w:rFonts w:hint="cs"/>
          <w:rtl/>
        </w:rPr>
        <w:t>עם</w:t>
      </w:r>
      <w:r w:rsidRPr="00DB3242">
        <w:rPr>
          <w:rtl/>
        </w:rPr>
        <w:t xml:space="preserve"> </w:t>
      </w:r>
      <w:r w:rsidRPr="00DB3242">
        <w:rPr>
          <w:rFonts w:hint="cs"/>
          <w:rtl/>
        </w:rPr>
        <w:t>המשרד</w:t>
      </w:r>
      <w:r w:rsidRPr="00DB3242">
        <w:rPr>
          <w:rtl/>
        </w:rPr>
        <w:t>.</w:t>
      </w:r>
    </w:p>
    <w:p w14:paraId="654E61AF" w14:textId="77777777" w:rsidR="00B54311" w:rsidRPr="00DB3242" w:rsidRDefault="00B54311">
      <w:pPr>
        <w:keepNext/>
        <w:keepLines/>
        <w:widowControl w:val="0"/>
        <w:numPr>
          <w:ilvl w:val="1"/>
          <w:numId w:val="26"/>
        </w:numPr>
        <w:spacing w:after="200" w:line="276" w:lineRule="auto"/>
        <w:ind w:left="935" w:hanging="575"/>
        <w:rPr>
          <w:rtl/>
        </w:rPr>
      </w:pPr>
      <w:r w:rsidRPr="00DB3242">
        <w:rPr>
          <w:rFonts w:hint="cs"/>
          <w:rtl/>
        </w:rPr>
        <w:t>המשרד</w:t>
      </w:r>
      <w:r w:rsidRPr="00DB3242">
        <w:rPr>
          <w:rtl/>
        </w:rPr>
        <w:t xml:space="preserve"> </w:t>
      </w:r>
      <w:r w:rsidRPr="00DB3242">
        <w:rPr>
          <w:rFonts w:hint="cs"/>
          <w:rtl/>
        </w:rPr>
        <w:t>רשאי</w:t>
      </w:r>
      <w:r w:rsidRPr="00DB3242">
        <w:rPr>
          <w:rtl/>
        </w:rPr>
        <w:t xml:space="preserve"> </w:t>
      </w:r>
      <w:r w:rsidRPr="00DB3242">
        <w:rPr>
          <w:rFonts w:hint="cs"/>
          <w:rtl/>
        </w:rPr>
        <w:t>ל</w:t>
      </w:r>
      <w:r>
        <w:rPr>
          <w:rFonts w:hint="cs"/>
          <w:rtl/>
        </w:rPr>
        <w:t xml:space="preserve">תת </w:t>
      </w:r>
      <w:r w:rsidRPr="00DB3242">
        <w:rPr>
          <w:rFonts w:hint="cs"/>
          <w:rtl/>
        </w:rPr>
        <w:t>הוראות</w:t>
      </w:r>
      <w:r w:rsidRPr="00DB3242">
        <w:rPr>
          <w:rtl/>
        </w:rPr>
        <w:t xml:space="preserve"> </w:t>
      </w:r>
      <w:r w:rsidRPr="00DB3242">
        <w:rPr>
          <w:rFonts w:hint="cs"/>
          <w:rtl/>
        </w:rPr>
        <w:t>לנותן</w:t>
      </w:r>
      <w:r w:rsidRPr="00DB3242">
        <w:rPr>
          <w:rtl/>
        </w:rPr>
        <w:t xml:space="preserve"> </w:t>
      </w:r>
      <w:r w:rsidRPr="00DB3242">
        <w:rPr>
          <w:rFonts w:hint="cs"/>
          <w:rtl/>
        </w:rPr>
        <w:t>השירותים</w:t>
      </w:r>
      <w:r w:rsidRPr="00DB3242">
        <w:rPr>
          <w:rtl/>
        </w:rPr>
        <w:t xml:space="preserve"> </w:t>
      </w:r>
      <w:r w:rsidRPr="00DB3242">
        <w:rPr>
          <w:rFonts w:hint="cs"/>
          <w:rtl/>
        </w:rPr>
        <w:t>בדבר</w:t>
      </w:r>
      <w:r w:rsidRPr="00DB3242">
        <w:rPr>
          <w:rtl/>
        </w:rPr>
        <w:t xml:space="preserve"> </w:t>
      </w:r>
      <w:r w:rsidRPr="00DB3242">
        <w:rPr>
          <w:rFonts w:hint="cs"/>
          <w:rtl/>
        </w:rPr>
        <w:t>הסדרים</w:t>
      </w:r>
      <w:r w:rsidRPr="00DB3242">
        <w:rPr>
          <w:rtl/>
        </w:rPr>
        <w:t xml:space="preserve"> </w:t>
      </w:r>
      <w:r w:rsidRPr="00DB3242">
        <w:rPr>
          <w:rFonts w:hint="cs"/>
          <w:rtl/>
        </w:rPr>
        <w:t>מיוחדים</w:t>
      </w:r>
      <w:r w:rsidRPr="00DB3242">
        <w:rPr>
          <w:rtl/>
        </w:rPr>
        <w:t xml:space="preserve"> </w:t>
      </w:r>
      <w:r w:rsidRPr="00DB3242">
        <w:rPr>
          <w:rFonts w:hint="cs"/>
          <w:rtl/>
        </w:rPr>
        <w:t>לעניין</w:t>
      </w:r>
      <w:r w:rsidRPr="00DB3242">
        <w:rPr>
          <w:rtl/>
        </w:rPr>
        <w:t xml:space="preserve"> </w:t>
      </w:r>
      <w:r w:rsidRPr="00DB3242">
        <w:rPr>
          <w:rFonts w:hint="cs"/>
          <w:rtl/>
        </w:rPr>
        <w:t>שמירת</w:t>
      </w:r>
      <w:r w:rsidRPr="00DB3242">
        <w:rPr>
          <w:rtl/>
        </w:rPr>
        <w:t xml:space="preserve"> </w:t>
      </w:r>
      <w:r w:rsidRPr="00DB3242">
        <w:rPr>
          <w:rFonts w:hint="cs"/>
          <w:rtl/>
        </w:rPr>
        <w:t>סודיות</w:t>
      </w:r>
      <w:r w:rsidRPr="00DB3242">
        <w:rPr>
          <w:rtl/>
        </w:rPr>
        <w:t xml:space="preserve">, </w:t>
      </w:r>
      <w:r w:rsidRPr="00DB3242">
        <w:rPr>
          <w:rFonts w:hint="cs"/>
          <w:rtl/>
        </w:rPr>
        <w:t>לרבות</w:t>
      </w:r>
      <w:r w:rsidRPr="00DB3242">
        <w:rPr>
          <w:rtl/>
        </w:rPr>
        <w:t xml:space="preserve"> </w:t>
      </w:r>
      <w:r w:rsidRPr="00DB3242">
        <w:rPr>
          <w:rFonts w:hint="cs"/>
          <w:rtl/>
        </w:rPr>
        <w:t>קביעת</w:t>
      </w:r>
      <w:r w:rsidRPr="00DB3242">
        <w:rPr>
          <w:rtl/>
        </w:rPr>
        <w:t xml:space="preserve"> </w:t>
      </w:r>
      <w:r w:rsidRPr="00DB3242">
        <w:rPr>
          <w:rFonts w:hint="cs"/>
          <w:rtl/>
        </w:rPr>
        <w:t>הסדרי</w:t>
      </w:r>
      <w:r w:rsidRPr="00DB3242">
        <w:rPr>
          <w:rtl/>
        </w:rPr>
        <w:t xml:space="preserve"> </w:t>
      </w:r>
      <w:r w:rsidRPr="00DB3242">
        <w:rPr>
          <w:rFonts w:hint="cs"/>
          <w:rtl/>
        </w:rPr>
        <w:t>בטחון</w:t>
      </w:r>
      <w:r w:rsidRPr="00DB3242">
        <w:rPr>
          <w:rtl/>
        </w:rPr>
        <w:t xml:space="preserve"> </w:t>
      </w:r>
      <w:r w:rsidRPr="00DB3242">
        <w:rPr>
          <w:rFonts w:hint="cs"/>
          <w:rtl/>
        </w:rPr>
        <w:t>מיוחדים</w:t>
      </w:r>
      <w:r w:rsidRPr="00DB3242">
        <w:rPr>
          <w:rtl/>
        </w:rPr>
        <w:t xml:space="preserve">, </w:t>
      </w:r>
      <w:r w:rsidRPr="00DB3242">
        <w:rPr>
          <w:rFonts w:hint="cs"/>
          <w:rtl/>
        </w:rPr>
        <w:t>הסדרי</w:t>
      </w:r>
      <w:r w:rsidRPr="00DB3242">
        <w:rPr>
          <w:rtl/>
        </w:rPr>
        <w:t xml:space="preserve"> </w:t>
      </w:r>
      <w:r w:rsidRPr="00DB3242">
        <w:rPr>
          <w:rFonts w:hint="cs"/>
          <w:rtl/>
        </w:rPr>
        <w:t>מידור</w:t>
      </w:r>
      <w:r w:rsidRPr="00DB3242">
        <w:rPr>
          <w:rtl/>
        </w:rPr>
        <w:t xml:space="preserve"> </w:t>
      </w:r>
      <w:r w:rsidRPr="00DB3242">
        <w:rPr>
          <w:rFonts w:hint="cs"/>
          <w:rtl/>
        </w:rPr>
        <w:t>או</w:t>
      </w:r>
      <w:r w:rsidRPr="00DB3242">
        <w:rPr>
          <w:rtl/>
        </w:rPr>
        <w:t xml:space="preserve"> </w:t>
      </w:r>
      <w:r w:rsidRPr="00DB3242">
        <w:rPr>
          <w:rFonts w:hint="cs"/>
          <w:rtl/>
        </w:rPr>
        <w:t>נוהלי</w:t>
      </w:r>
      <w:r w:rsidRPr="00DB3242">
        <w:rPr>
          <w:rtl/>
        </w:rPr>
        <w:t xml:space="preserve"> </w:t>
      </w:r>
      <w:r w:rsidRPr="00DB3242">
        <w:rPr>
          <w:rFonts w:hint="cs"/>
          <w:rtl/>
        </w:rPr>
        <w:t>עבודה</w:t>
      </w:r>
      <w:r w:rsidRPr="00DB3242">
        <w:rPr>
          <w:rtl/>
        </w:rPr>
        <w:t xml:space="preserve"> </w:t>
      </w:r>
      <w:r w:rsidRPr="00DB3242">
        <w:rPr>
          <w:rFonts w:hint="cs"/>
          <w:rtl/>
        </w:rPr>
        <w:t>מיוחדים</w:t>
      </w:r>
      <w:r w:rsidRPr="00DB3242">
        <w:rPr>
          <w:rtl/>
        </w:rPr>
        <w:t xml:space="preserve"> </w:t>
      </w:r>
      <w:r w:rsidRPr="00DB3242">
        <w:rPr>
          <w:rFonts w:hint="cs"/>
          <w:rtl/>
        </w:rPr>
        <w:t>ונותן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למלא</w:t>
      </w:r>
      <w:r w:rsidRPr="00DB3242">
        <w:rPr>
          <w:rtl/>
        </w:rPr>
        <w:t xml:space="preserve"> </w:t>
      </w:r>
      <w:r w:rsidRPr="00DB3242">
        <w:rPr>
          <w:rFonts w:hint="cs"/>
          <w:rtl/>
        </w:rPr>
        <w:t>אחר</w:t>
      </w:r>
      <w:r w:rsidRPr="00DB3242">
        <w:rPr>
          <w:rtl/>
        </w:rPr>
        <w:t xml:space="preserve"> </w:t>
      </w:r>
      <w:r w:rsidRPr="00DB3242">
        <w:rPr>
          <w:rFonts w:hint="cs"/>
          <w:rtl/>
        </w:rPr>
        <w:t>דרישות</w:t>
      </w:r>
      <w:r w:rsidRPr="00DB3242">
        <w:rPr>
          <w:rtl/>
        </w:rPr>
        <w:t xml:space="preserve"> </w:t>
      </w:r>
      <w:r w:rsidRPr="00DB3242">
        <w:rPr>
          <w:rFonts w:hint="cs"/>
          <w:rtl/>
        </w:rPr>
        <w:t>המשרד</w:t>
      </w:r>
      <w:r w:rsidRPr="00DB3242">
        <w:rPr>
          <w:rtl/>
        </w:rPr>
        <w:t xml:space="preserve"> </w:t>
      </w:r>
      <w:r w:rsidRPr="00DB3242">
        <w:rPr>
          <w:rFonts w:hint="cs"/>
          <w:rtl/>
        </w:rPr>
        <w:t>בנדון</w:t>
      </w:r>
      <w:r w:rsidRPr="00DB3242">
        <w:rPr>
          <w:rtl/>
        </w:rPr>
        <w:t>.</w:t>
      </w:r>
    </w:p>
    <w:p w14:paraId="0B066B51" w14:textId="77777777" w:rsidR="00B54311" w:rsidRPr="00DB3242" w:rsidRDefault="00B54311">
      <w:pPr>
        <w:keepNext/>
        <w:keepLines/>
        <w:widowControl w:val="0"/>
        <w:numPr>
          <w:ilvl w:val="1"/>
          <w:numId w:val="26"/>
        </w:numPr>
        <w:spacing w:after="200" w:line="276" w:lineRule="auto"/>
        <w:ind w:left="935" w:hanging="575"/>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שלא</w:t>
      </w:r>
      <w:r w:rsidRPr="00DB3242">
        <w:rPr>
          <w:rtl/>
        </w:rPr>
        <w:t xml:space="preserve"> </w:t>
      </w:r>
      <w:r w:rsidRPr="00DB3242">
        <w:rPr>
          <w:rFonts w:hint="cs"/>
          <w:rtl/>
        </w:rPr>
        <w:t>להשתמש</w:t>
      </w:r>
      <w:r w:rsidRPr="00DB3242">
        <w:rPr>
          <w:rtl/>
        </w:rPr>
        <w:t xml:space="preserve"> </w:t>
      </w:r>
      <w:r w:rsidRPr="00DB3242">
        <w:rPr>
          <w:rFonts w:hint="cs"/>
          <w:rtl/>
        </w:rPr>
        <w:t>במידע</w:t>
      </w:r>
      <w:r w:rsidRPr="00DB3242">
        <w:rPr>
          <w:rtl/>
        </w:rPr>
        <w:t xml:space="preserve"> </w:t>
      </w:r>
      <w:r w:rsidRPr="00DB3242">
        <w:rPr>
          <w:rFonts w:hint="cs"/>
          <w:rtl/>
        </w:rPr>
        <w:t>סודי</w:t>
      </w:r>
      <w:r w:rsidRPr="00DB3242">
        <w:rPr>
          <w:rtl/>
        </w:rPr>
        <w:t xml:space="preserve"> </w:t>
      </w:r>
      <w:r w:rsidRPr="00DB3242">
        <w:rPr>
          <w:rFonts w:hint="cs"/>
          <w:rtl/>
        </w:rPr>
        <w:t>למטרה</w:t>
      </w:r>
      <w:r w:rsidRPr="00DB3242">
        <w:rPr>
          <w:rtl/>
        </w:rPr>
        <w:t xml:space="preserve"> </w:t>
      </w:r>
      <w:r w:rsidRPr="00DB3242">
        <w:rPr>
          <w:rFonts w:hint="cs"/>
          <w:rtl/>
        </w:rPr>
        <w:t>כלשהי</w:t>
      </w:r>
      <w:r w:rsidRPr="00DB3242">
        <w:rPr>
          <w:rtl/>
        </w:rPr>
        <w:t xml:space="preserve"> </w:t>
      </w:r>
      <w:r w:rsidRPr="00DB3242">
        <w:rPr>
          <w:rFonts w:hint="cs"/>
          <w:rtl/>
        </w:rPr>
        <w:t>מלבד</w:t>
      </w:r>
      <w:r w:rsidRPr="00DB3242">
        <w:rPr>
          <w:rtl/>
        </w:rPr>
        <w:t xml:space="preserve"> </w:t>
      </w:r>
      <w:r w:rsidRPr="00DB3242">
        <w:rPr>
          <w:rFonts w:hint="cs"/>
          <w:rtl/>
        </w:rPr>
        <w:t>לביצוע</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אלא</w:t>
      </w:r>
      <w:r w:rsidRPr="00DB3242">
        <w:rPr>
          <w:rtl/>
        </w:rPr>
        <w:t xml:space="preserve"> </w:t>
      </w:r>
      <w:r w:rsidRPr="00DB3242">
        <w:rPr>
          <w:rFonts w:hint="cs"/>
          <w:rtl/>
        </w:rPr>
        <w:t>באישור</w:t>
      </w:r>
      <w:r w:rsidRPr="00DB3242">
        <w:rPr>
          <w:rtl/>
        </w:rPr>
        <w:t xml:space="preserve"> </w:t>
      </w:r>
      <w:r w:rsidRPr="00DB3242">
        <w:rPr>
          <w:rFonts w:hint="cs"/>
          <w:rtl/>
        </w:rPr>
        <w:t>מראש</w:t>
      </w:r>
      <w:r w:rsidRPr="00DB3242">
        <w:rPr>
          <w:rtl/>
        </w:rPr>
        <w:t xml:space="preserve"> </w:t>
      </w:r>
      <w:r w:rsidRPr="00DB3242">
        <w:rPr>
          <w:rFonts w:hint="cs"/>
          <w:rtl/>
        </w:rPr>
        <w:t>ובכתב</w:t>
      </w:r>
      <w:r w:rsidRPr="00DB3242">
        <w:rPr>
          <w:rtl/>
        </w:rPr>
        <w:t xml:space="preserve"> </w:t>
      </w:r>
      <w:r w:rsidRPr="00DB3242">
        <w:rPr>
          <w:rFonts w:hint="cs"/>
          <w:rtl/>
        </w:rPr>
        <w:t>מאת</w:t>
      </w:r>
      <w:r w:rsidRPr="00DB3242">
        <w:rPr>
          <w:rtl/>
        </w:rPr>
        <w:t xml:space="preserve"> </w:t>
      </w:r>
      <w:r w:rsidRPr="00DB3242">
        <w:rPr>
          <w:rFonts w:hint="cs"/>
          <w:rtl/>
        </w:rPr>
        <w:t>נציג</w:t>
      </w:r>
      <w:r w:rsidRPr="00DB3242">
        <w:rPr>
          <w:rtl/>
        </w:rPr>
        <w:t xml:space="preserve"> </w:t>
      </w:r>
      <w:r w:rsidRPr="00DB3242">
        <w:rPr>
          <w:rFonts w:hint="cs"/>
          <w:rtl/>
        </w:rPr>
        <w:t>המשרד</w:t>
      </w:r>
      <w:r w:rsidRPr="00DB3242">
        <w:rPr>
          <w:rtl/>
        </w:rPr>
        <w:t>.</w:t>
      </w:r>
    </w:p>
    <w:p w14:paraId="104FB5C1" w14:textId="77777777" w:rsidR="00B54311" w:rsidRPr="00DB3242" w:rsidRDefault="00B54311">
      <w:pPr>
        <w:keepNext/>
        <w:keepLines/>
        <w:widowControl w:val="0"/>
        <w:numPr>
          <w:ilvl w:val="1"/>
          <w:numId w:val="26"/>
        </w:numPr>
        <w:spacing w:after="200" w:line="276" w:lineRule="auto"/>
        <w:ind w:left="935" w:hanging="575"/>
        <w:rPr>
          <w:rtl/>
        </w:rPr>
      </w:pPr>
      <w:r w:rsidRPr="00DB3242">
        <w:rPr>
          <w:rFonts w:hint="cs"/>
          <w:rtl/>
        </w:rPr>
        <w:t>עם</w:t>
      </w:r>
      <w:r w:rsidRPr="00DB3242">
        <w:rPr>
          <w:rtl/>
        </w:rPr>
        <w:t xml:space="preserve"> </w:t>
      </w:r>
      <w:r w:rsidRPr="00DB3242">
        <w:rPr>
          <w:rFonts w:hint="cs"/>
          <w:rtl/>
        </w:rPr>
        <w:t>סיום</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מכל</w:t>
      </w:r>
      <w:r w:rsidRPr="00DB3242">
        <w:rPr>
          <w:rtl/>
        </w:rPr>
        <w:t xml:space="preserve"> </w:t>
      </w:r>
      <w:r w:rsidRPr="00DB3242">
        <w:rPr>
          <w:rFonts w:hint="cs"/>
          <w:rtl/>
        </w:rPr>
        <w:t>סיבה</w:t>
      </w:r>
      <w:r w:rsidRPr="00DB3242">
        <w:rPr>
          <w:rtl/>
        </w:rPr>
        <w:t xml:space="preserve"> </w:t>
      </w:r>
      <w:r w:rsidRPr="00DB3242">
        <w:rPr>
          <w:rFonts w:hint="cs"/>
          <w:rtl/>
        </w:rPr>
        <w:t>שהיא,</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יעמיד</w:t>
      </w:r>
      <w:r w:rsidRPr="00DB3242">
        <w:rPr>
          <w:rtl/>
        </w:rPr>
        <w:t xml:space="preserve"> </w:t>
      </w:r>
      <w:r w:rsidRPr="00DB3242">
        <w:rPr>
          <w:rFonts w:hint="cs"/>
          <w:rtl/>
        </w:rPr>
        <w:t>לרשות</w:t>
      </w:r>
      <w:r w:rsidRPr="00DB3242">
        <w:rPr>
          <w:rtl/>
        </w:rPr>
        <w:t xml:space="preserve"> </w:t>
      </w:r>
      <w:r w:rsidRPr="00DB3242">
        <w:rPr>
          <w:rFonts w:hint="cs"/>
          <w:rtl/>
        </w:rPr>
        <w:t>המשרד</w:t>
      </w:r>
      <w:r w:rsidRPr="00DB3242">
        <w:rPr>
          <w:rtl/>
        </w:rPr>
        <w:t xml:space="preserve"> </w:t>
      </w:r>
      <w:r w:rsidRPr="00DB3242">
        <w:rPr>
          <w:rFonts w:hint="cs"/>
          <w:rtl/>
        </w:rPr>
        <w:t>בצורה</w:t>
      </w:r>
      <w:r w:rsidRPr="00DB3242">
        <w:rPr>
          <w:rtl/>
        </w:rPr>
        <w:t xml:space="preserve"> </w:t>
      </w:r>
      <w:r w:rsidRPr="00DB3242">
        <w:rPr>
          <w:rFonts w:hint="cs"/>
          <w:rtl/>
        </w:rPr>
        <w:t>מלאה</w:t>
      </w:r>
      <w:r w:rsidRPr="00DB3242">
        <w:rPr>
          <w:rtl/>
        </w:rPr>
        <w:t xml:space="preserve">, </w:t>
      </w:r>
      <w:r w:rsidRPr="00DB3242">
        <w:rPr>
          <w:rFonts w:hint="cs"/>
          <w:rtl/>
        </w:rPr>
        <w:t>מסודרת</w:t>
      </w:r>
      <w:r w:rsidRPr="00DB3242">
        <w:rPr>
          <w:rtl/>
        </w:rPr>
        <w:t xml:space="preserve"> </w:t>
      </w:r>
      <w:r w:rsidRPr="00DB3242">
        <w:rPr>
          <w:rFonts w:hint="cs"/>
          <w:rtl/>
        </w:rPr>
        <w:t>ועניינית</w:t>
      </w:r>
      <w:r w:rsidRPr="00DB3242">
        <w:rPr>
          <w:rtl/>
        </w:rPr>
        <w:t xml:space="preserve"> </w:t>
      </w:r>
      <w:r w:rsidRPr="00DB3242">
        <w:rPr>
          <w:rFonts w:hint="cs"/>
          <w:rtl/>
        </w:rPr>
        <w:t>את</w:t>
      </w:r>
      <w:r w:rsidRPr="00DB3242">
        <w:rPr>
          <w:rtl/>
        </w:rPr>
        <w:t xml:space="preserve"> </w:t>
      </w:r>
      <w:r w:rsidRPr="00DB3242">
        <w:rPr>
          <w:rFonts w:hint="cs"/>
          <w:rtl/>
        </w:rPr>
        <w:t>כל</w:t>
      </w:r>
      <w:r w:rsidRPr="00DB3242">
        <w:rPr>
          <w:rtl/>
        </w:rPr>
        <w:t xml:space="preserve"> </w:t>
      </w:r>
      <w:r w:rsidRPr="00DB3242">
        <w:rPr>
          <w:rFonts w:hint="cs"/>
          <w:rtl/>
        </w:rPr>
        <w:t>הידע</w:t>
      </w:r>
      <w:r w:rsidRPr="00DB3242">
        <w:rPr>
          <w:rtl/>
        </w:rPr>
        <w:t xml:space="preserve"> </w:t>
      </w:r>
      <w:r w:rsidRPr="00DB3242">
        <w:rPr>
          <w:rFonts w:hint="cs"/>
          <w:rtl/>
        </w:rPr>
        <w:t>והמידע</w:t>
      </w:r>
      <w:r w:rsidRPr="00DB3242">
        <w:rPr>
          <w:rtl/>
        </w:rPr>
        <w:t xml:space="preserve"> </w:t>
      </w:r>
      <w:r w:rsidRPr="00DB3242">
        <w:rPr>
          <w:rFonts w:hint="cs"/>
          <w:rtl/>
        </w:rPr>
        <w:t>הנמצאים</w:t>
      </w:r>
      <w:r w:rsidRPr="00DB3242">
        <w:rPr>
          <w:rtl/>
        </w:rPr>
        <w:t xml:space="preserve"> </w:t>
      </w:r>
      <w:r w:rsidRPr="00DB3242">
        <w:rPr>
          <w:rFonts w:hint="cs"/>
          <w:rtl/>
        </w:rPr>
        <w:t>ברשותו</w:t>
      </w:r>
      <w:r w:rsidRPr="00DB3242">
        <w:rPr>
          <w:rtl/>
        </w:rPr>
        <w:t xml:space="preserve"> </w:t>
      </w:r>
      <w:r w:rsidRPr="00DB3242">
        <w:rPr>
          <w:rFonts w:hint="cs"/>
          <w:rtl/>
        </w:rPr>
        <w:t>בקשר</w:t>
      </w:r>
      <w:r w:rsidRPr="00DB3242">
        <w:rPr>
          <w:rtl/>
        </w:rPr>
        <w:t xml:space="preserve"> </w:t>
      </w:r>
      <w:r w:rsidRPr="00DB3242">
        <w:rPr>
          <w:rFonts w:hint="cs"/>
          <w:rtl/>
        </w:rPr>
        <w:t>לשירות</w:t>
      </w:r>
      <w:r w:rsidRPr="00DB3242">
        <w:rPr>
          <w:rtl/>
        </w:rPr>
        <w:t xml:space="preserve"> </w:t>
      </w:r>
      <w:r w:rsidRPr="00DB3242">
        <w:rPr>
          <w:rFonts w:hint="cs"/>
          <w:rtl/>
        </w:rPr>
        <w:t>ולביצוע</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או</w:t>
      </w:r>
      <w:r w:rsidRPr="00DB3242">
        <w:rPr>
          <w:rtl/>
        </w:rPr>
        <w:t xml:space="preserve"> </w:t>
      </w:r>
      <w:r w:rsidRPr="00DB3242">
        <w:rPr>
          <w:rFonts w:hint="cs"/>
          <w:rtl/>
        </w:rPr>
        <w:t>במסגרת</w:t>
      </w:r>
      <w:r w:rsidRPr="00DB3242">
        <w:rPr>
          <w:rtl/>
        </w:rPr>
        <w:t xml:space="preserve"> </w:t>
      </w:r>
      <w:r w:rsidRPr="00DB3242">
        <w:rPr>
          <w:rFonts w:hint="cs"/>
          <w:rtl/>
        </w:rPr>
        <w:t>מתן</w:t>
      </w:r>
      <w:r w:rsidRPr="00DB3242">
        <w:rPr>
          <w:rtl/>
        </w:rPr>
        <w:t xml:space="preserve"> </w:t>
      </w:r>
      <w:r w:rsidRPr="00DB3242">
        <w:rPr>
          <w:rFonts w:hint="cs"/>
          <w:rtl/>
        </w:rPr>
        <w:t>השירותים</w:t>
      </w:r>
      <w:r w:rsidRPr="00DB3242">
        <w:rPr>
          <w:rtl/>
        </w:rPr>
        <w:t xml:space="preserve"> </w:t>
      </w:r>
      <w:r w:rsidRPr="00DB3242">
        <w:rPr>
          <w:rFonts w:hint="cs"/>
          <w:rtl/>
        </w:rPr>
        <w:t>על</w:t>
      </w:r>
      <w:r w:rsidRPr="00DB3242">
        <w:rPr>
          <w:rtl/>
        </w:rPr>
        <w:t xml:space="preserve"> </w:t>
      </w:r>
      <w:r w:rsidRPr="00DB3242">
        <w:rPr>
          <w:rFonts w:hint="cs"/>
          <w:rtl/>
        </w:rPr>
        <w:t>פי</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CD1252">
        <w:rPr>
          <w:rFonts w:hint="cs"/>
          <w:b/>
          <w:bCs/>
          <w:rtl/>
        </w:rPr>
        <w:t>להלן</w:t>
      </w:r>
      <w:r>
        <w:rPr>
          <w:rFonts w:hint="cs"/>
          <w:rtl/>
        </w:rPr>
        <w:t>:</w:t>
      </w:r>
      <w:r w:rsidRPr="00DB3242">
        <w:rPr>
          <w:rtl/>
        </w:rPr>
        <w:t xml:space="preserve"> "</w:t>
      </w:r>
      <w:r w:rsidRPr="00DB3242">
        <w:rPr>
          <w:rFonts w:hint="cs"/>
          <w:rtl/>
        </w:rPr>
        <w:t>המידע</w:t>
      </w:r>
      <w:r w:rsidRPr="00DB3242">
        <w:rPr>
          <w:rtl/>
        </w:rPr>
        <w:t xml:space="preserve">"). </w:t>
      </w:r>
      <w:r w:rsidRPr="00DB3242">
        <w:rPr>
          <w:rFonts w:hint="cs"/>
          <w:rtl/>
        </w:rPr>
        <w:t>כל</w:t>
      </w:r>
      <w:r w:rsidRPr="00DB3242">
        <w:rPr>
          <w:rtl/>
        </w:rPr>
        <w:t xml:space="preserve"> </w:t>
      </w:r>
      <w:r w:rsidRPr="00DB3242">
        <w:rPr>
          <w:rFonts w:hint="cs"/>
          <w:rtl/>
        </w:rPr>
        <w:t>המידע</w:t>
      </w:r>
      <w:r w:rsidRPr="00DB3242">
        <w:rPr>
          <w:rtl/>
        </w:rPr>
        <w:t xml:space="preserve"> </w:t>
      </w:r>
      <w:r w:rsidRPr="00DB3242">
        <w:rPr>
          <w:rFonts w:hint="cs"/>
          <w:rtl/>
        </w:rPr>
        <w:t>יועבר</w:t>
      </w:r>
      <w:r w:rsidRPr="00DB3242">
        <w:rPr>
          <w:rtl/>
        </w:rPr>
        <w:t xml:space="preserve"> </w:t>
      </w:r>
      <w:r w:rsidRPr="00DB3242">
        <w:rPr>
          <w:rFonts w:hint="cs"/>
          <w:rtl/>
        </w:rPr>
        <w:t>למשרד</w:t>
      </w:r>
      <w:r w:rsidRPr="00DB3242">
        <w:rPr>
          <w:rtl/>
        </w:rPr>
        <w:t xml:space="preserve"> </w:t>
      </w:r>
      <w:r w:rsidRPr="00DB3242">
        <w:rPr>
          <w:rFonts w:hint="cs"/>
          <w:rtl/>
        </w:rPr>
        <w:t>או</w:t>
      </w:r>
      <w:r w:rsidRPr="00DB3242">
        <w:rPr>
          <w:rtl/>
        </w:rPr>
        <w:t xml:space="preserve"> </w:t>
      </w:r>
      <w:r w:rsidRPr="00DB3242">
        <w:rPr>
          <w:rFonts w:hint="cs"/>
          <w:rtl/>
        </w:rPr>
        <w:t>לצד</w:t>
      </w:r>
      <w:r w:rsidRPr="00DB3242">
        <w:rPr>
          <w:rtl/>
        </w:rPr>
        <w:t xml:space="preserve"> </w:t>
      </w:r>
      <w:r w:rsidRPr="00DB3242">
        <w:rPr>
          <w:rFonts w:hint="cs"/>
          <w:rtl/>
        </w:rPr>
        <w:t>שלישי</w:t>
      </w:r>
      <w:r w:rsidRPr="00DB3242">
        <w:rPr>
          <w:rtl/>
        </w:rPr>
        <w:t xml:space="preserve"> </w:t>
      </w:r>
      <w:r w:rsidRPr="00DB3242">
        <w:rPr>
          <w:rFonts w:hint="cs"/>
          <w:rtl/>
        </w:rPr>
        <w:t>שימנה</w:t>
      </w:r>
      <w:r w:rsidRPr="00DB3242">
        <w:rPr>
          <w:rtl/>
        </w:rPr>
        <w:t xml:space="preserve"> </w:t>
      </w:r>
      <w:r w:rsidRPr="00DB3242">
        <w:rPr>
          <w:rFonts w:hint="cs"/>
          <w:rtl/>
        </w:rPr>
        <w:t>המשרד</w:t>
      </w:r>
      <w:r w:rsidRPr="00DB3242">
        <w:rPr>
          <w:rtl/>
        </w:rPr>
        <w:t xml:space="preserve">, </w:t>
      </w:r>
      <w:r w:rsidRPr="00DB3242">
        <w:rPr>
          <w:rFonts w:hint="cs"/>
          <w:rtl/>
        </w:rPr>
        <w:t>בכל</w:t>
      </w:r>
      <w:r w:rsidRPr="00DB3242">
        <w:rPr>
          <w:rtl/>
        </w:rPr>
        <w:t xml:space="preserve"> </w:t>
      </w:r>
      <w:r w:rsidRPr="00DB3242">
        <w:rPr>
          <w:rFonts w:hint="cs"/>
          <w:rtl/>
        </w:rPr>
        <w:t>אופן</w:t>
      </w:r>
      <w:r w:rsidRPr="00DB3242">
        <w:rPr>
          <w:rtl/>
        </w:rPr>
        <w:t xml:space="preserve"> </w:t>
      </w:r>
      <w:r w:rsidRPr="00DB3242">
        <w:rPr>
          <w:rFonts w:hint="cs"/>
          <w:rtl/>
        </w:rPr>
        <w:t>שבו</w:t>
      </w:r>
      <w:r w:rsidRPr="00DB3242">
        <w:rPr>
          <w:rtl/>
        </w:rPr>
        <w:t xml:space="preserve"> </w:t>
      </w:r>
      <w:r w:rsidRPr="00DB3242">
        <w:rPr>
          <w:rFonts w:hint="cs"/>
          <w:rtl/>
        </w:rPr>
        <w:t>הוא</w:t>
      </w:r>
      <w:r w:rsidRPr="00DB3242">
        <w:rPr>
          <w:rtl/>
        </w:rPr>
        <w:t xml:space="preserve"> </w:t>
      </w:r>
      <w:r w:rsidRPr="00DB3242">
        <w:rPr>
          <w:rFonts w:hint="cs"/>
          <w:rtl/>
        </w:rPr>
        <w:t>קיים</w:t>
      </w:r>
      <w:r w:rsidRPr="00DB3242">
        <w:rPr>
          <w:rtl/>
        </w:rPr>
        <w:t xml:space="preserve"> (</w:t>
      </w:r>
      <w:r w:rsidRPr="00DB3242">
        <w:rPr>
          <w:rFonts w:hint="cs"/>
          <w:rtl/>
        </w:rPr>
        <w:t>בכתב</w:t>
      </w:r>
      <w:r w:rsidRPr="00DB3242">
        <w:rPr>
          <w:rtl/>
        </w:rPr>
        <w:t xml:space="preserve">, </w:t>
      </w:r>
      <w:r w:rsidRPr="00DB3242">
        <w:rPr>
          <w:rFonts w:hint="cs"/>
          <w:rtl/>
        </w:rPr>
        <w:t>בקבצי</w:t>
      </w:r>
      <w:r w:rsidRPr="00DB3242">
        <w:rPr>
          <w:rtl/>
        </w:rPr>
        <w:t xml:space="preserve"> </w:t>
      </w:r>
      <w:r w:rsidRPr="00DB3242">
        <w:rPr>
          <w:rFonts w:hint="cs"/>
          <w:rtl/>
        </w:rPr>
        <w:t>מחשב</w:t>
      </w:r>
      <w:r w:rsidRPr="00DB3242">
        <w:rPr>
          <w:rtl/>
        </w:rPr>
        <w:t xml:space="preserve">, </w:t>
      </w:r>
      <w:r w:rsidRPr="00DB3242">
        <w:rPr>
          <w:rFonts w:hint="cs"/>
          <w:rtl/>
        </w:rPr>
        <w:t>בע</w:t>
      </w:r>
      <w:r w:rsidRPr="00DB3242">
        <w:rPr>
          <w:rtl/>
        </w:rPr>
        <w:t>"</w:t>
      </w:r>
      <w:r w:rsidRPr="00DB3242">
        <w:rPr>
          <w:rFonts w:hint="cs"/>
          <w:rtl/>
        </w:rPr>
        <w:t>פ</w:t>
      </w:r>
      <w:r w:rsidRPr="00DB3242">
        <w:rPr>
          <w:rtl/>
        </w:rPr>
        <w:t xml:space="preserve"> </w:t>
      </w:r>
      <w:r w:rsidRPr="00DB3242">
        <w:rPr>
          <w:rFonts w:hint="cs"/>
          <w:rtl/>
        </w:rPr>
        <w:t>או</w:t>
      </w:r>
      <w:r w:rsidRPr="00DB3242">
        <w:rPr>
          <w:rtl/>
        </w:rPr>
        <w:t xml:space="preserve"> </w:t>
      </w:r>
      <w:r w:rsidRPr="00DB3242">
        <w:rPr>
          <w:rFonts w:hint="cs"/>
          <w:rtl/>
        </w:rPr>
        <w:t>כל</w:t>
      </w:r>
      <w:r w:rsidRPr="00DB3242">
        <w:rPr>
          <w:rtl/>
        </w:rPr>
        <w:t xml:space="preserve"> </w:t>
      </w:r>
      <w:r w:rsidRPr="00DB3242">
        <w:rPr>
          <w:rFonts w:hint="cs"/>
          <w:rtl/>
        </w:rPr>
        <w:t>אופן</w:t>
      </w:r>
      <w:r w:rsidRPr="00DB3242">
        <w:rPr>
          <w:rtl/>
        </w:rPr>
        <w:t xml:space="preserve"> </w:t>
      </w:r>
      <w:r w:rsidRPr="00DB3242">
        <w:rPr>
          <w:rFonts w:hint="cs"/>
          <w:rtl/>
        </w:rPr>
        <w:t>אחר</w:t>
      </w:r>
      <w:r w:rsidRPr="00DB3242">
        <w:rPr>
          <w:rtl/>
        </w:rPr>
        <w:t xml:space="preserve">), </w:t>
      </w:r>
      <w:r w:rsidRPr="00DB3242">
        <w:rPr>
          <w:rFonts w:hint="cs"/>
          <w:rtl/>
        </w:rPr>
        <w:t>בלוח</w:t>
      </w:r>
      <w:r w:rsidRPr="00DB3242">
        <w:rPr>
          <w:rtl/>
        </w:rPr>
        <w:t xml:space="preserve"> </w:t>
      </w:r>
      <w:r w:rsidRPr="00DB3242">
        <w:rPr>
          <w:rFonts w:hint="cs"/>
          <w:rtl/>
        </w:rPr>
        <w:t>זמנים</w:t>
      </w:r>
      <w:r w:rsidRPr="00DB3242">
        <w:rPr>
          <w:rtl/>
        </w:rPr>
        <w:t xml:space="preserve"> </w:t>
      </w:r>
      <w:r w:rsidRPr="00DB3242">
        <w:rPr>
          <w:rFonts w:hint="cs"/>
          <w:rtl/>
        </w:rPr>
        <w:t>שייקבע</w:t>
      </w:r>
      <w:r w:rsidRPr="00DB3242">
        <w:rPr>
          <w:rtl/>
        </w:rPr>
        <w:t xml:space="preserve"> </w:t>
      </w:r>
      <w:r w:rsidRPr="00DB3242">
        <w:rPr>
          <w:rFonts w:hint="cs"/>
          <w:rtl/>
        </w:rPr>
        <w:t>ע</w:t>
      </w:r>
      <w:r w:rsidRPr="00DB3242">
        <w:rPr>
          <w:rtl/>
        </w:rPr>
        <w:t>"</w:t>
      </w:r>
      <w:r w:rsidRPr="00DB3242">
        <w:rPr>
          <w:rFonts w:hint="cs"/>
          <w:rtl/>
        </w:rPr>
        <w:t>י</w:t>
      </w:r>
      <w:r w:rsidRPr="00DB3242">
        <w:rPr>
          <w:rtl/>
        </w:rPr>
        <w:t xml:space="preserve"> </w:t>
      </w:r>
      <w:r w:rsidRPr="00DB3242">
        <w:rPr>
          <w:rFonts w:hint="cs"/>
          <w:rtl/>
        </w:rPr>
        <w:t>המשרד</w:t>
      </w:r>
      <w:r w:rsidRPr="00DB3242">
        <w:rPr>
          <w:rtl/>
        </w:rPr>
        <w:t xml:space="preserve">, </w:t>
      </w:r>
      <w:r w:rsidRPr="00DB3242">
        <w:rPr>
          <w:rFonts w:hint="cs"/>
          <w:rtl/>
        </w:rPr>
        <w:t>וללא</w:t>
      </w:r>
      <w:r w:rsidRPr="00DB3242">
        <w:rPr>
          <w:rtl/>
        </w:rPr>
        <w:t xml:space="preserve"> </w:t>
      </w:r>
      <w:r w:rsidRPr="00DB3242">
        <w:rPr>
          <w:rFonts w:hint="cs"/>
          <w:rtl/>
        </w:rPr>
        <w:t>כל</w:t>
      </w:r>
      <w:r w:rsidRPr="00DB3242">
        <w:rPr>
          <w:rtl/>
        </w:rPr>
        <w:t xml:space="preserve"> </w:t>
      </w:r>
      <w:r w:rsidRPr="00DB3242">
        <w:rPr>
          <w:rFonts w:hint="cs"/>
          <w:rtl/>
        </w:rPr>
        <w:t>תמורה</w:t>
      </w:r>
      <w:r w:rsidRPr="00DB3242">
        <w:rPr>
          <w:rtl/>
        </w:rPr>
        <w:t xml:space="preserve"> </w:t>
      </w:r>
      <w:r w:rsidRPr="00DB3242">
        <w:rPr>
          <w:rFonts w:hint="cs"/>
          <w:rtl/>
        </w:rPr>
        <w:t>נוספת</w:t>
      </w:r>
      <w:r w:rsidRPr="00DB3242">
        <w:rPr>
          <w:rtl/>
        </w:rPr>
        <w:t xml:space="preserve">. </w:t>
      </w:r>
      <w:r w:rsidRPr="00DB3242">
        <w:rPr>
          <w:rFonts w:hint="cs"/>
          <w:rtl/>
        </w:rPr>
        <w:t>למען</w:t>
      </w:r>
      <w:r w:rsidRPr="00DB3242">
        <w:rPr>
          <w:rtl/>
        </w:rPr>
        <w:t xml:space="preserve"> </w:t>
      </w:r>
      <w:r w:rsidRPr="00DB3242">
        <w:rPr>
          <w:rFonts w:hint="cs"/>
          <w:rtl/>
        </w:rPr>
        <w:t>הסר</w:t>
      </w:r>
      <w:r w:rsidRPr="00DB3242">
        <w:rPr>
          <w:rtl/>
        </w:rPr>
        <w:t xml:space="preserve"> </w:t>
      </w:r>
      <w:r w:rsidRPr="00DB3242">
        <w:rPr>
          <w:rFonts w:hint="cs"/>
          <w:rtl/>
        </w:rPr>
        <w:t>ספק</w:t>
      </w:r>
      <w:r w:rsidRPr="00DB3242">
        <w:rPr>
          <w:rtl/>
        </w:rPr>
        <w:t xml:space="preserve">, </w:t>
      </w:r>
      <w:r w:rsidRPr="00DB3242">
        <w:rPr>
          <w:rFonts w:hint="cs"/>
          <w:rtl/>
        </w:rPr>
        <w:t>מובהר</w:t>
      </w:r>
      <w:r w:rsidRPr="00DB3242">
        <w:rPr>
          <w:rtl/>
        </w:rPr>
        <w:t xml:space="preserve"> </w:t>
      </w:r>
      <w:r w:rsidRPr="00DB3242">
        <w:rPr>
          <w:rFonts w:hint="cs"/>
          <w:rtl/>
        </w:rPr>
        <w:t>בזאת</w:t>
      </w:r>
      <w:r w:rsidRPr="00DB3242">
        <w:rPr>
          <w:rtl/>
        </w:rPr>
        <w:t xml:space="preserve"> </w:t>
      </w:r>
      <w:r w:rsidRPr="00DB3242">
        <w:rPr>
          <w:rFonts w:hint="cs"/>
          <w:rtl/>
        </w:rPr>
        <w:t>כי</w:t>
      </w:r>
      <w:r w:rsidRPr="00DB3242">
        <w:rPr>
          <w:rtl/>
        </w:rPr>
        <w:t xml:space="preserve"> </w:t>
      </w:r>
      <w:r w:rsidRPr="00DB3242">
        <w:rPr>
          <w:rFonts w:hint="cs"/>
          <w:rtl/>
        </w:rPr>
        <w:t>כל</w:t>
      </w:r>
      <w:r w:rsidRPr="00DB3242">
        <w:rPr>
          <w:rtl/>
        </w:rPr>
        <w:t xml:space="preserve"> </w:t>
      </w:r>
      <w:r w:rsidRPr="00DB3242">
        <w:rPr>
          <w:rFonts w:hint="cs"/>
          <w:rtl/>
        </w:rPr>
        <w:t>המידע</w:t>
      </w:r>
      <w:r w:rsidRPr="00DB3242">
        <w:rPr>
          <w:rtl/>
        </w:rPr>
        <w:t xml:space="preserve"> </w:t>
      </w:r>
      <w:r w:rsidRPr="00DB3242">
        <w:rPr>
          <w:rFonts w:hint="cs"/>
          <w:rtl/>
        </w:rPr>
        <w:t>הינו</w:t>
      </w:r>
      <w:r w:rsidRPr="00DB3242">
        <w:rPr>
          <w:rtl/>
        </w:rPr>
        <w:t xml:space="preserve"> </w:t>
      </w:r>
      <w:r w:rsidRPr="00DB3242">
        <w:rPr>
          <w:rFonts w:hint="cs"/>
          <w:rtl/>
        </w:rPr>
        <w:t>קניינו</w:t>
      </w:r>
      <w:r w:rsidRPr="00DB3242">
        <w:rPr>
          <w:rtl/>
        </w:rPr>
        <w:t xml:space="preserve"> </w:t>
      </w:r>
      <w:r w:rsidRPr="00DB3242">
        <w:rPr>
          <w:rFonts w:hint="cs"/>
          <w:rtl/>
        </w:rPr>
        <w:t>הבלעדי</w:t>
      </w:r>
      <w:r w:rsidRPr="00DB3242">
        <w:rPr>
          <w:rtl/>
        </w:rPr>
        <w:t xml:space="preserve"> </w:t>
      </w:r>
      <w:r w:rsidRPr="00DB3242">
        <w:rPr>
          <w:rFonts w:hint="cs"/>
          <w:rtl/>
        </w:rPr>
        <w:t>של</w:t>
      </w:r>
      <w:r w:rsidRPr="00DB3242">
        <w:rPr>
          <w:rtl/>
        </w:rPr>
        <w:t xml:space="preserve"> </w:t>
      </w:r>
      <w:r w:rsidRPr="00DB3242">
        <w:rPr>
          <w:rFonts w:hint="cs"/>
          <w:rtl/>
        </w:rPr>
        <w:t xml:space="preserve">המשרד. </w:t>
      </w:r>
    </w:p>
    <w:p w14:paraId="5B821676" w14:textId="73A5B9A0" w:rsidR="00B54311" w:rsidRPr="00AB352A" w:rsidRDefault="00B54311" w:rsidP="00AB352A">
      <w:pPr>
        <w:keepNext/>
        <w:keepLines/>
        <w:widowControl w:val="0"/>
        <w:numPr>
          <w:ilvl w:val="1"/>
          <w:numId w:val="26"/>
        </w:numPr>
        <w:spacing w:after="200" w:line="276" w:lineRule="auto"/>
        <w:ind w:left="935" w:hanging="575"/>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לחתום</w:t>
      </w:r>
      <w:r w:rsidRPr="00DB3242">
        <w:rPr>
          <w:rtl/>
        </w:rPr>
        <w:t xml:space="preserve"> </w:t>
      </w:r>
      <w:r w:rsidRPr="00DB3242">
        <w:rPr>
          <w:rFonts w:hint="cs"/>
          <w:rtl/>
        </w:rPr>
        <w:t>ולהחתים</w:t>
      </w:r>
      <w:r w:rsidRPr="00DB3242">
        <w:rPr>
          <w:rtl/>
        </w:rPr>
        <w:t xml:space="preserve"> </w:t>
      </w:r>
      <w:r w:rsidRPr="00DB3242">
        <w:rPr>
          <w:rFonts w:hint="cs"/>
          <w:rtl/>
        </w:rPr>
        <w:t>כל</w:t>
      </w:r>
      <w:r w:rsidRPr="00DB3242">
        <w:rPr>
          <w:rtl/>
        </w:rPr>
        <w:t xml:space="preserve"> </w:t>
      </w:r>
      <w:r w:rsidRPr="00DB3242">
        <w:rPr>
          <w:rFonts w:hint="cs"/>
          <w:rtl/>
        </w:rPr>
        <w:t>מי</w:t>
      </w:r>
      <w:r w:rsidRPr="00DB3242">
        <w:rPr>
          <w:rtl/>
        </w:rPr>
        <w:t xml:space="preserve"> </w:t>
      </w:r>
      <w:r w:rsidRPr="00DB3242">
        <w:rPr>
          <w:rFonts w:hint="cs"/>
          <w:rtl/>
        </w:rPr>
        <w:t>מטעמו</w:t>
      </w:r>
      <w:r w:rsidRPr="00DB3242">
        <w:rPr>
          <w:rtl/>
        </w:rPr>
        <w:t xml:space="preserve"> </w:t>
      </w:r>
      <w:r w:rsidRPr="00DB3242">
        <w:rPr>
          <w:rFonts w:hint="cs"/>
          <w:rtl/>
        </w:rPr>
        <w:t>שעתיד</w:t>
      </w:r>
      <w:r w:rsidRPr="00DB3242">
        <w:rPr>
          <w:rtl/>
        </w:rPr>
        <w:t xml:space="preserve"> </w:t>
      </w:r>
      <w:r w:rsidRPr="00DB3242">
        <w:rPr>
          <w:rFonts w:hint="cs"/>
          <w:rtl/>
        </w:rPr>
        <w:t>להיות</w:t>
      </w:r>
      <w:r w:rsidRPr="00DB3242">
        <w:rPr>
          <w:rtl/>
        </w:rPr>
        <w:t xml:space="preserve"> </w:t>
      </w:r>
      <w:r w:rsidRPr="00DB3242">
        <w:rPr>
          <w:rFonts w:hint="cs"/>
          <w:rtl/>
        </w:rPr>
        <w:t>קשור</w:t>
      </w:r>
      <w:r w:rsidRPr="00DB3242">
        <w:rPr>
          <w:rtl/>
        </w:rPr>
        <w:t xml:space="preserve"> </w:t>
      </w:r>
      <w:r w:rsidRPr="00DB3242">
        <w:rPr>
          <w:rFonts w:hint="cs"/>
          <w:rtl/>
        </w:rPr>
        <w:t>במתן</w:t>
      </w:r>
      <w:r w:rsidRPr="00DB3242">
        <w:rPr>
          <w:rtl/>
        </w:rPr>
        <w:t xml:space="preserve"> </w:t>
      </w:r>
      <w:r w:rsidRPr="00DB3242">
        <w:rPr>
          <w:rFonts w:hint="cs"/>
          <w:rtl/>
        </w:rPr>
        <w:t>השירותים</w:t>
      </w:r>
      <w:r w:rsidRPr="00DB3242">
        <w:rPr>
          <w:rtl/>
        </w:rPr>
        <w:t xml:space="preserve"> </w:t>
      </w:r>
      <w:r w:rsidRPr="00DB3242">
        <w:rPr>
          <w:rFonts w:hint="cs"/>
          <w:rtl/>
        </w:rPr>
        <w:t>נשואי</w:t>
      </w:r>
      <w:r w:rsidRPr="00DB3242">
        <w:rPr>
          <w:rtl/>
        </w:rPr>
        <w:t xml:space="preserve"> </w:t>
      </w:r>
      <w:r w:rsidRPr="00DB3242">
        <w:rPr>
          <w:rFonts w:hint="cs"/>
          <w:rtl/>
        </w:rPr>
        <w:t>מכרז</w:t>
      </w:r>
      <w:r w:rsidRPr="00DB3242">
        <w:rPr>
          <w:rtl/>
        </w:rPr>
        <w:t xml:space="preserve"> </w:t>
      </w:r>
      <w:r w:rsidRPr="00DB3242">
        <w:rPr>
          <w:rFonts w:hint="cs"/>
          <w:rtl/>
        </w:rPr>
        <w:t>זה</w:t>
      </w:r>
      <w:r w:rsidRPr="00DB3242">
        <w:rPr>
          <w:rtl/>
        </w:rPr>
        <w:t xml:space="preserve"> </w:t>
      </w:r>
      <w:r w:rsidRPr="00DB3242">
        <w:rPr>
          <w:rFonts w:hint="cs"/>
          <w:rtl/>
        </w:rPr>
        <w:t>ושעשוי</w:t>
      </w:r>
      <w:r w:rsidRPr="00DB3242">
        <w:rPr>
          <w:rtl/>
        </w:rPr>
        <w:t xml:space="preserve"> </w:t>
      </w:r>
      <w:r w:rsidRPr="00DB3242">
        <w:rPr>
          <w:rFonts w:hint="cs"/>
          <w:rtl/>
        </w:rPr>
        <w:t>להיחשף</w:t>
      </w:r>
      <w:r w:rsidRPr="00DB3242">
        <w:rPr>
          <w:rtl/>
        </w:rPr>
        <w:t xml:space="preserve"> </w:t>
      </w:r>
      <w:r w:rsidRPr="00DB3242">
        <w:rPr>
          <w:rFonts w:hint="cs"/>
          <w:rtl/>
        </w:rPr>
        <w:t>למידע</w:t>
      </w:r>
      <w:r w:rsidRPr="00DB3242">
        <w:rPr>
          <w:rtl/>
        </w:rPr>
        <w:t xml:space="preserve"> </w:t>
      </w:r>
      <w:r w:rsidRPr="00DB3242">
        <w:rPr>
          <w:rFonts w:hint="cs"/>
          <w:rtl/>
        </w:rPr>
        <w:t>כאמור</w:t>
      </w:r>
      <w:r w:rsidRPr="00DB3242">
        <w:rPr>
          <w:rtl/>
        </w:rPr>
        <w:t xml:space="preserve"> </w:t>
      </w:r>
      <w:r w:rsidRPr="00DB3242">
        <w:rPr>
          <w:rFonts w:hint="cs"/>
          <w:rtl/>
        </w:rPr>
        <w:t>על</w:t>
      </w:r>
      <w:r w:rsidRPr="00DB3242">
        <w:rPr>
          <w:rtl/>
        </w:rPr>
        <w:t xml:space="preserve"> "</w:t>
      </w:r>
      <w:r w:rsidRPr="00CD1252">
        <w:rPr>
          <w:rFonts w:hint="cs"/>
          <w:b/>
          <w:bCs/>
          <w:rtl/>
        </w:rPr>
        <w:t>הצהרה לשמירה על סודיות</w:t>
      </w:r>
      <w:r>
        <w:rPr>
          <w:rFonts w:hint="cs"/>
          <w:rtl/>
        </w:rPr>
        <w:t>"</w:t>
      </w:r>
      <w:r w:rsidRPr="00DB3242">
        <w:rPr>
          <w:rtl/>
        </w:rPr>
        <w:t xml:space="preserve"> </w:t>
      </w:r>
      <w:r w:rsidRPr="00DB3242">
        <w:rPr>
          <w:rFonts w:hint="cs"/>
          <w:rtl/>
        </w:rPr>
        <w:t>בנוסח</w:t>
      </w:r>
      <w:r w:rsidRPr="00DB3242">
        <w:rPr>
          <w:rtl/>
        </w:rPr>
        <w:t xml:space="preserve"> </w:t>
      </w:r>
      <w:r w:rsidRPr="00DB3242">
        <w:rPr>
          <w:rFonts w:hint="cs"/>
          <w:rtl/>
        </w:rPr>
        <w:t>המצורף</w:t>
      </w:r>
      <w:r w:rsidRPr="00DB3242">
        <w:rPr>
          <w:rtl/>
        </w:rPr>
        <w:t xml:space="preserve"> </w:t>
      </w:r>
      <w:r w:rsidRPr="00DB3242">
        <w:rPr>
          <w:rFonts w:hint="cs"/>
          <w:rtl/>
        </w:rPr>
        <w:t>להסכם</w:t>
      </w:r>
      <w:r w:rsidRPr="00DB3242">
        <w:rPr>
          <w:rtl/>
        </w:rPr>
        <w:t xml:space="preserve"> </w:t>
      </w:r>
      <w:r w:rsidRPr="00DB3242">
        <w:rPr>
          <w:rFonts w:hint="cs"/>
          <w:rtl/>
        </w:rPr>
        <w:t>זה</w:t>
      </w:r>
      <w:r w:rsidR="00B475D3">
        <w:rPr>
          <w:rFonts w:hint="cs"/>
          <w:rtl/>
        </w:rPr>
        <w:t>.</w:t>
      </w:r>
    </w:p>
    <w:p w14:paraId="28A4A0B5" w14:textId="77777777" w:rsidR="00B54311" w:rsidRPr="00DB3242" w:rsidRDefault="00B54311">
      <w:pPr>
        <w:pStyle w:val="30"/>
        <w:keepNext/>
        <w:keepLines/>
        <w:widowControl w:val="0"/>
        <w:numPr>
          <w:ilvl w:val="0"/>
          <w:numId w:val="26"/>
        </w:numPr>
        <w:spacing w:after="120" w:line="360" w:lineRule="auto"/>
        <w:jc w:val="left"/>
        <w:rPr>
          <w:rtl/>
        </w:rPr>
      </w:pPr>
      <w:bookmarkStart w:id="533" w:name="_Ref407888273"/>
      <w:r w:rsidRPr="00DB3242">
        <w:rPr>
          <w:rFonts w:hint="cs"/>
          <w:rtl/>
        </w:rPr>
        <w:t>שינוי</w:t>
      </w:r>
      <w:r w:rsidRPr="00DB3242">
        <w:rPr>
          <w:rtl/>
        </w:rPr>
        <w:t xml:space="preserve"> </w:t>
      </w:r>
      <w:r w:rsidRPr="00DB3242">
        <w:rPr>
          <w:rFonts w:hint="cs"/>
          <w:rtl/>
        </w:rPr>
        <w:t>בהסכם</w:t>
      </w:r>
      <w:r w:rsidRPr="00DB3242">
        <w:rPr>
          <w:rtl/>
        </w:rPr>
        <w:t xml:space="preserve"> </w:t>
      </w:r>
      <w:r w:rsidRPr="00DB3242">
        <w:rPr>
          <w:rFonts w:hint="cs"/>
          <w:rtl/>
        </w:rPr>
        <w:t>או</w:t>
      </w:r>
      <w:r w:rsidRPr="00DB3242">
        <w:rPr>
          <w:rtl/>
        </w:rPr>
        <w:t xml:space="preserve"> </w:t>
      </w:r>
      <w:r w:rsidRPr="00DB3242">
        <w:rPr>
          <w:rFonts w:hint="cs"/>
          <w:rtl/>
        </w:rPr>
        <w:t>בתנאים</w:t>
      </w:r>
      <w:bookmarkEnd w:id="533"/>
    </w:p>
    <w:p w14:paraId="4EB6128D" w14:textId="77777777" w:rsidR="00B54311" w:rsidRPr="00DB3242" w:rsidRDefault="00B54311">
      <w:pPr>
        <w:keepNext/>
        <w:keepLines/>
        <w:widowControl w:val="0"/>
        <w:numPr>
          <w:ilvl w:val="1"/>
          <w:numId w:val="26"/>
        </w:numPr>
        <w:spacing w:after="200" w:line="276" w:lineRule="auto"/>
        <w:ind w:left="935" w:hanging="575"/>
        <w:rPr>
          <w:rtl/>
        </w:rPr>
      </w:pPr>
      <w:r w:rsidRPr="00DB3242">
        <w:rPr>
          <w:rFonts w:hint="cs"/>
          <w:rtl/>
        </w:rPr>
        <w:t>כל</w:t>
      </w:r>
      <w:r w:rsidRPr="00DB3242">
        <w:rPr>
          <w:rtl/>
        </w:rPr>
        <w:t xml:space="preserve"> </w:t>
      </w:r>
      <w:r w:rsidRPr="00DB3242">
        <w:rPr>
          <w:rFonts w:hint="cs"/>
          <w:rtl/>
        </w:rPr>
        <w:t>שינוי</w:t>
      </w:r>
      <w:r w:rsidRPr="00DB3242">
        <w:rPr>
          <w:rtl/>
        </w:rPr>
        <w:t xml:space="preserve"> </w:t>
      </w:r>
      <w:r w:rsidRPr="00DB3242">
        <w:rPr>
          <w:rFonts w:hint="cs"/>
          <w:rtl/>
        </w:rPr>
        <w:t>בהסכם</w:t>
      </w:r>
      <w:r w:rsidRPr="00DB3242">
        <w:rPr>
          <w:rtl/>
        </w:rPr>
        <w:t xml:space="preserve"> </w:t>
      </w:r>
      <w:r w:rsidRPr="00DB3242">
        <w:rPr>
          <w:rFonts w:hint="cs"/>
          <w:rtl/>
        </w:rPr>
        <w:t>ייעשה</w:t>
      </w:r>
      <w:r w:rsidRPr="00DB3242">
        <w:rPr>
          <w:rtl/>
        </w:rPr>
        <w:t xml:space="preserve"> </w:t>
      </w:r>
      <w:r w:rsidRPr="00DB3242">
        <w:rPr>
          <w:rFonts w:hint="cs"/>
          <w:rtl/>
        </w:rPr>
        <w:t>רק</w:t>
      </w:r>
      <w:r w:rsidRPr="00DB3242">
        <w:rPr>
          <w:rtl/>
        </w:rPr>
        <w:t xml:space="preserve"> </w:t>
      </w:r>
      <w:r w:rsidRPr="00DB3242">
        <w:rPr>
          <w:rFonts w:hint="cs"/>
          <w:rtl/>
        </w:rPr>
        <w:t>לאחר</w:t>
      </w:r>
      <w:r w:rsidRPr="00DB3242">
        <w:rPr>
          <w:rtl/>
        </w:rPr>
        <w:t xml:space="preserve"> </w:t>
      </w:r>
      <w:r w:rsidRPr="00DB3242">
        <w:rPr>
          <w:rFonts w:hint="cs"/>
          <w:rtl/>
        </w:rPr>
        <w:t>קבלת</w:t>
      </w:r>
      <w:r w:rsidRPr="00DB3242">
        <w:rPr>
          <w:rtl/>
        </w:rPr>
        <w:t xml:space="preserve"> </w:t>
      </w:r>
      <w:r w:rsidRPr="00DB3242">
        <w:rPr>
          <w:rFonts w:hint="cs"/>
          <w:rtl/>
        </w:rPr>
        <w:t>אישור</w:t>
      </w:r>
      <w:r w:rsidRPr="00DB3242">
        <w:rPr>
          <w:rtl/>
        </w:rPr>
        <w:t xml:space="preserve"> </w:t>
      </w:r>
      <w:r w:rsidRPr="00DB3242">
        <w:rPr>
          <w:rFonts w:hint="cs"/>
          <w:rtl/>
        </w:rPr>
        <w:t>של</w:t>
      </w:r>
      <w:r w:rsidRPr="00DB3242">
        <w:rPr>
          <w:rtl/>
        </w:rPr>
        <w:t xml:space="preserve"> </w:t>
      </w:r>
      <w:r w:rsidRPr="00DB3242">
        <w:rPr>
          <w:rFonts w:hint="cs"/>
          <w:rtl/>
        </w:rPr>
        <w:t>ועדת</w:t>
      </w:r>
      <w:r w:rsidRPr="00DB3242">
        <w:rPr>
          <w:rtl/>
        </w:rPr>
        <w:t xml:space="preserve"> </w:t>
      </w:r>
      <w:r w:rsidRPr="00DB3242">
        <w:rPr>
          <w:rFonts w:hint="cs"/>
          <w:rtl/>
        </w:rPr>
        <w:t>המכרזים</w:t>
      </w:r>
      <w:r w:rsidRPr="00DB3242">
        <w:rPr>
          <w:rtl/>
        </w:rPr>
        <w:t xml:space="preserve"> </w:t>
      </w:r>
      <w:r w:rsidRPr="00DB3242">
        <w:rPr>
          <w:rFonts w:hint="cs"/>
          <w:rtl/>
        </w:rPr>
        <w:t>ולאחר</w:t>
      </w:r>
      <w:r w:rsidRPr="00DB3242">
        <w:rPr>
          <w:rtl/>
        </w:rPr>
        <w:t xml:space="preserve"> </w:t>
      </w:r>
      <w:r w:rsidRPr="00DB3242">
        <w:rPr>
          <w:rFonts w:hint="cs"/>
          <w:rtl/>
        </w:rPr>
        <w:t>חתימה</w:t>
      </w:r>
      <w:r w:rsidRPr="00DB3242">
        <w:rPr>
          <w:rtl/>
        </w:rPr>
        <w:t xml:space="preserve"> </w:t>
      </w:r>
      <w:r w:rsidRPr="00DB3242">
        <w:rPr>
          <w:rFonts w:hint="cs"/>
          <w:rtl/>
        </w:rPr>
        <w:t>על הסכם</w:t>
      </w:r>
      <w:r w:rsidRPr="00DB3242">
        <w:rPr>
          <w:rtl/>
        </w:rPr>
        <w:t xml:space="preserve"> </w:t>
      </w:r>
      <w:r w:rsidRPr="00DB3242">
        <w:rPr>
          <w:rFonts w:hint="cs"/>
          <w:rtl/>
        </w:rPr>
        <w:t>מתאים</w:t>
      </w:r>
      <w:r w:rsidRPr="00DB3242">
        <w:rPr>
          <w:rtl/>
        </w:rPr>
        <w:t xml:space="preserve"> </w:t>
      </w:r>
      <w:r w:rsidRPr="00DB3242">
        <w:rPr>
          <w:rFonts w:hint="cs"/>
          <w:rtl/>
        </w:rPr>
        <w:t>על</w:t>
      </w:r>
      <w:r w:rsidRPr="00DB3242">
        <w:rPr>
          <w:rtl/>
        </w:rPr>
        <w:t xml:space="preserve"> </w:t>
      </w:r>
      <w:r w:rsidRPr="00DB3242">
        <w:rPr>
          <w:rFonts w:hint="cs"/>
          <w:rtl/>
        </w:rPr>
        <w:t>ידי</w:t>
      </w:r>
      <w:r w:rsidRPr="00DB3242">
        <w:rPr>
          <w:rtl/>
        </w:rPr>
        <w:t xml:space="preserve"> </w:t>
      </w:r>
      <w:proofErr w:type="spellStart"/>
      <w:r w:rsidRPr="00DB3242">
        <w:rPr>
          <w:rFonts w:hint="cs"/>
          <w:rtl/>
        </w:rPr>
        <w:t>מורשי</w:t>
      </w:r>
      <w:proofErr w:type="spellEnd"/>
      <w:r w:rsidRPr="00DB3242">
        <w:rPr>
          <w:rtl/>
        </w:rPr>
        <w:t xml:space="preserve"> </w:t>
      </w:r>
      <w:r w:rsidRPr="00DB3242">
        <w:rPr>
          <w:rFonts w:hint="cs"/>
          <w:rtl/>
        </w:rPr>
        <w:t>החתימה</w:t>
      </w:r>
      <w:r w:rsidRPr="00DB3242">
        <w:rPr>
          <w:rtl/>
        </w:rPr>
        <w:t xml:space="preserve"> </w:t>
      </w:r>
      <w:r w:rsidRPr="00DB3242">
        <w:rPr>
          <w:rFonts w:hint="cs"/>
          <w:rtl/>
        </w:rPr>
        <w:t>של</w:t>
      </w:r>
      <w:r w:rsidRPr="00DB3242">
        <w:rPr>
          <w:rtl/>
        </w:rPr>
        <w:t xml:space="preserve"> </w:t>
      </w:r>
      <w:r w:rsidRPr="00DB3242">
        <w:rPr>
          <w:rFonts w:hint="cs"/>
          <w:rtl/>
        </w:rPr>
        <w:t>הצדדים</w:t>
      </w:r>
      <w:r w:rsidRPr="00DB3242">
        <w:rPr>
          <w:rtl/>
        </w:rPr>
        <w:t xml:space="preserve">. </w:t>
      </w:r>
      <w:r w:rsidRPr="00DB3242">
        <w:rPr>
          <w:rFonts w:hint="cs"/>
          <w:rtl/>
        </w:rPr>
        <w:t>מוסכם</w:t>
      </w:r>
      <w:r w:rsidRPr="00DB3242">
        <w:rPr>
          <w:rtl/>
        </w:rPr>
        <w:t xml:space="preserve"> </w:t>
      </w:r>
      <w:r w:rsidRPr="00DB3242">
        <w:rPr>
          <w:rFonts w:hint="cs"/>
          <w:rtl/>
        </w:rPr>
        <w:t>כי</w:t>
      </w:r>
      <w:r w:rsidRPr="00DB3242">
        <w:rPr>
          <w:rtl/>
        </w:rPr>
        <w:t xml:space="preserve"> </w:t>
      </w:r>
      <w:r w:rsidRPr="00DB3242">
        <w:rPr>
          <w:rFonts w:hint="cs"/>
          <w:rtl/>
        </w:rPr>
        <w:t>הימנעות</w:t>
      </w:r>
      <w:r w:rsidRPr="00DB3242">
        <w:rPr>
          <w:rtl/>
        </w:rPr>
        <w:t xml:space="preserve"> </w:t>
      </w:r>
      <w:r w:rsidRPr="00DB3242">
        <w:rPr>
          <w:rFonts w:hint="cs"/>
          <w:rtl/>
        </w:rPr>
        <w:t>מתביעת</w:t>
      </w:r>
      <w:r w:rsidRPr="00DB3242">
        <w:rPr>
          <w:rtl/>
        </w:rPr>
        <w:t xml:space="preserve"> </w:t>
      </w:r>
      <w:r w:rsidRPr="00DB3242">
        <w:rPr>
          <w:rFonts w:hint="cs"/>
          <w:rtl/>
        </w:rPr>
        <w:t>זכות</w:t>
      </w:r>
      <w:r w:rsidRPr="00DB3242">
        <w:rPr>
          <w:rtl/>
        </w:rPr>
        <w:t xml:space="preserve"> </w:t>
      </w:r>
      <w:r w:rsidRPr="00DB3242">
        <w:rPr>
          <w:rFonts w:hint="cs"/>
          <w:rtl/>
        </w:rPr>
        <w:t>לא</w:t>
      </w:r>
      <w:r w:rsidRPr="00DB3242">
        <w:rPr>
          <w:rtl/>
        </w:rPr>
        <w:t xml:space="preserve"> </w:t>
      </w:r>
      <w:r w:rsidRPr="00DB3242">
        <w:rPr>
          <w:rFonts w:hint="cs"/>
          <w:rtl/>
        </w:rPr>
        <w:t>תחשב</w:t>
      </w:r>
      <w:r w:rsidRPr="00DB3242">
        <w:rPr>
          <w:rtl/>
        </w:rPr>
        <w:t xml:space="preserve"> </w:t>
      </w:r>
      <w:r w:rsidRPr="00DB3242">
        <w:rPr>
          <w:rFonts w:hint="cs"/>
          <w:rtl/>
        </w:rPr>
        <w:t>כוויתור</w:t>
      </w:r>
      <w:r w:rsidRPr="00DB3242">
        <w:rPr>
          <w:rtl/>
        </w:rPr>
        <w:t xml:space="preserve"> </w:t>
      </w:r>
      <w:r w:rsidRPr="00DB3242">
        <w:rPr>
          <w:rFonts w:hint="cs"/>
          <w:rtl/>
        </w:rPr>
        <w:t>על</w:t>
      </w:r>
      <w:r w:rsidRPr="00DB3242">
        <w:rPr>
          <w:rtl/>
        </w:rPr>
        <w:t xml:space="preserve"> </w:t>
      </w:r>
      <w:r w:rsidRPr="00DB3242">
        <w:rPr>
          <w:rFonts w:hint="cs"/>
          <w:rtl/>
        </w:rPr>
        <w:t>אותה</w:t>
      </w:r>
      <w:r w:rsidRPr="00DB3242">
        <w:rPr>
          <w:rtl/>
        </w:rPr>
        <w:t xml:space="preserve"> </w:t>
      </w:r>
      <w:r w:rsidRPr="00DB3242">
        <w:rPr>
          <w:rFonts w:hint="cs"/>
          <w:rtl/>
        </w:rPr>
        <w:t>זכות</w:t>
      </w:r>
      <w:r w:rsidRPr="00DB3242">
        <w:rPr>
          <w:rtl/>
        </w:rPr>
        <w:t>.</w:t>
      </w:r>
    </w:p>
    <w:p w14:paraId="39F27A0C" w14:textId="77777777" w:rsidR="00B54311" w:rsidRPr="00DB3242" w:rsidRDefault="00B54311">
      <w:pPr>
        <w:keepNext/>
        <w:keepLines/>
        <w:widowControl w:val="0"/>
        <w:numPr>
          <w:ilvl w:val="1"/>
          <w:numId w:val="26"/>
        </w:numPr>
        <w:spacing w:after="200" w:line="276" w:lineRule="auto"/>
        <w:ind w:left="935" w:hanging="575"/>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לבצע</w:t>
      </w:r>
      <w:r w:rsidRPr="00DB3242">
        <w:rPr>
          <w:rtl/>
        </w:rPr>
        <w:t xml:space="preserve"> </w:t>
      </w:r>
      <w:r w:rsidRPr="00DB3242">
        <w:rPr>
          <w:rFonts w:hint="cs"/>
          <w:rtl/>
        </w:rPr>
        <w:t>את</w:t>
      </w:r>
      <w:r w:rsidRPr="00DB3242">
        <w:rPr>
          <w:rtl/>
        </w:rPr>
        <w:t xml:space="preserve"> </w:t>
      </w:r>
      <w:r w:rsidRPr="00DB3242">
        <w:rPr>
          <w:rFonts w:hint="cs"/>
          <w:rtl/>
        </w:rPr>
        <w:t>השירותים</w:t>
      </w:r>
      <w:r w:rsidRPr="00DB3242">
        <w:rPr>
          <w:rtl/>
        </w:rPr>
        <w:t xml:space="preserve"> </w:t>
      </w:r>
      <w:r w:rsidRPr="00DB3242">
        <w:rPr>
          <w:rFonts w:hint="cs"/>
          <w:rtl/>
        </w:rPr>
        <w:t>בעצמו</w:t>
      </w:r>
      <w:r w:rsidRPr="00DB3242">
        <w:rPr>
          <w:rtl/>
        </w:rPr>
        <w:t xml:space="preserve"> </w:t>
      </w:r>
      <w:r w:rsidRPr="00DB3242">
        <w:rPr>
          <w:rFonts w:hint="cs"/>
          <w:rtl/>
        </w:rPr>
        <w:t>ולא</w:t>
      </w:r>
      <w:r w:rsidRPr="00DB3242">
        <w:rPr>
          <w:rtl/>
        </w:rPr>
        <w:t xml:space="preserve"> </w:t>
      </w:r>
      <w:r w:rsidRPr="00DB3242">
        <w:rPr>
          <w:rFonts w:hint="cs"/>
          <w:rtl/>
        </w:rPr>
        <w:t>להעביר</w:t>
      </w:r>
      <w:r w:rsidRPr="00DB3242">
        <w:rPr>
          <w:rtl/>
        </w:rPr>
        <w:t xml:space="preserve"> </w:t>
      </w:r>
      <w:r w:rsidRPr="00DB3242">
        <w:rPr>
          <w:rFonts w:hint="cs"/>
          <w:rtl/>
        </w:rPr>
        <w:t>או</w:t>
      </w:r>
      <w:r w:rsidRPr="00DB3242">
        <w:rPr>
          <w:rtl/>
        </w:rPr>
        <w:t xml:space="preserve"> </w:t>
      </w:r>
      <w:r w:rsidRPr="00DB3242">
        <w:rPr>
          <w:rFonts w:hint="cs"/>
          <w:rtl/>
        </w:rPr>
        <w:t>למסור</w:t>
      </w:r>
      <w:r w:rsidRPr="00DB3242">
        <w:rPr>
          <w:rtl/>
        </w:rPr>
        <w:t xml:space="preserve"> </w:t>
      </w:r>
      <w:r w:rsidRPr="00DB3242">
        <w:rPr>
          <w:rFonts w:hint="cs"/>
          <w:rtl/>
        </w:rPr>
        <w:t>את</w:t>
      </w:r>
      <w:r w:rsidRPr="00DB3242">
        <w:rPr>
          <w:rtl/>
        </w:rPr>
        <w:t xml:space="preserve"> </w:t>
      </w:r>
      <w:r w:rsidRPr="00DB3242">
        <w:rPr>
          <w:rFonts w:hint="cs"/>
          <w:rtl/>
        </w:rPr>
        <w:t>ביצוע</w:t>
      </w:r>
      <w:r w:rsidRPr="00DB3242">
        <w:rPr>
          <w:rtl/>
        </w:rPr>
        <w:t xml:space="preserve"> </w:t>
      </w:r>
      <w:r w:rsidRPr="00DB3242">
        <w:rPr>
          <w:rFonts w:hint="cs"/>
          <w:rtl/>
        </w:rPr>
        <w:t>השירותים</w:t>
      </w:r>
      <w:r w:rsidRPr="00DB3242">
        <w:rPr>
          <w:rtl/>
        </w:rPr>
        <w:t xml:space="preserve">, </w:t>
      </w:r>
      <w:r w:rsidRPr="00DB3242">
        <w:rPr>
          <w:rFonts w:hint="cs"/>
          <w:rtl/>
        </w:rPr>
        <w:t>בין</w:t>
      </w:r>
      <w:r w:rsidRPr="00DB3242">
        <w:rPr>
          <w:rtl/>
        </w:rPr>
        <w:t xml:space="preserve"> </w:t>
      </w:r>
      <w:r w:rsidRPr="00DB3242">
        <w:rPr>
          <w:rFonts w:hint="cs"/>
          <w:rtl/>
        </w:rPr>
        <w:t>במישרין</w:t>
      </w:r>
      <w:r w:rsidRPr="00DB3242">
        <w:rPr>
          <w:rtl/>
        </w:rPr>
        <w:t xml:space="preserve"> </w:t>
      </w:r>
      <w:r w:rsidRPr="00DB3242">
        <w:rPr>
          <w:rFonts w:hint="cs"/>
          <w:rtl/>
        </w:rPr>
        <w:t>ובין</w:t>
      </w:r>
      <w:r w:rsidRPr="00DB3242">
        <w:rPr>
          <w:rtl/>
        </w:rPr>
        <w:t xml:space="preserve"> </w:t>
      </w:r>
      <w:r w:rsidRPr="00DB3242">
        <w:rPr>
          <w:rFonts w:hint="cs"/>
          <w:rtl/>
        </w:rPr>
        <w:t>בעקיפין</w:t>
      </w:r>
      <w:r w:rsidRPr="00DB3242">
        <w:rPr>
          <w:rtl/>
        </w:rPr>
        <w:t xml:space="preserve">, </w:t>
      </w:r>
      <w:r w:rsidRPr="00DB3242">
        <w:rPr>
          <w:rFonts w:hint="cs"/>
          <w:rtl/>
        </w:rPr>
        <w:t>בין</w:t>
      </w:r>
      <w:r w:rsidRPr="00DB3242">
        <w:rPr>
          <w:rtl/>
        </w:rPr>
        <w:t xml:space="preserve"> </w:t>
      </w:r>
      <w:r w:rsidRPr="00DB3242">
        <w:rPr>
          <w:rFonts w:hint="cs"/>
          <w:rtl/>
        </w:rPr>
        <w:t>במלואם</w:t>
      </w:r>
      <w:r w:rsidRPr="00DB3242">
        <w:rPr>
          <w:rtl/>
        </w:rPr>
        <w:t xml:space="preserve"> </w:t>
      </w:r>
      <w:r w:rsidRPr="00DB3242">
        <w:rPr>
          <w:rFonts w:hint="cs"/>
          <w:rtl/>
        </w:rPr>
        <w:t>ובין</w:t>
      </w:r>
      <w:r w:rsidRPr="00DB3242">
        <w:rPr>
          <w:rtl/>
        </w:rPr>
        <w:t xml:space="preserve"> </w:t>
      </w:r>
      <w:r w:rsidRPr="00DB3242">
        <w:rPr>
          <w:rFonts w:hint="cs"/>
          <w:rtl/>
        </w:rPr>
        <w:t>בחלקם</w:t>
      </w:r>
      <w:r w:rsidRPr="00DB3242">
        <w:rPr>
          <w:rtl/>
        </w:rPr>
        <w:t xml:space="preserve">, </w:t>
      </w:r>
      <w:r w:rsidRPr="00DB3242">
        <w:rPr>
          <w:rFonts w:hint="cs"/>
          <w:rtl/>
        </w:rPr>
        <w:t>לצד</w:t>
      </w:r>
      <w:r w:rsidRPr="00DB3242">
        <w:rPr>
          <w:rtl/>
        </w:rPr>
        <w:t xml:space="preserve"> </w:t>
      </w:r>
      <w:r w:rsidRPr="00DB3242">
        <w:rPr>
          <w:rFonts w:hint="cs"/>
          <w:rtl/>
        </w:rPr>
        <w:t>שלישי</w:t>
      </w:r>
      <w:r w:rsidRPr="00DB3242">
        <w:rPr>
          <w:rtl/>
        </w:rPr>
        <w:t xml:space="preserve"> </w:t>
      </w:r>
      <w:r w:rsidRPr="00DB3242">
        <w:rPr>
          <w:rFonts w:hint="cs"/>
          <w:rtl/>
        </w:rPr>
        <w:t>כלשהו</w:t>
      </w:r>
      <w:r w:rsidRPr="00DB3242">
        <w:rPr>
          <w:rtl/>
        </w:rPr>
        <w:t xml:space="preserve">, </w:t>
      </w:r>
      <w:r w:rsidRPr="00DB3242">
        <w:rPr>
          <w:rFonts w:hint="cs"/>
          <w:rtl/>
        </w:rPr>
        <w:t>אלא</w:t>
      </w:r>
      <w:r w:rsidRPr="00DB3242">
        <w:rPr>
          <w:rtl/>
        </w:rPr>
        <w:t xml:space="preserve"> </w:t>
      </w:r>
      <w:r w:rsidRPr="00DB3242">
        <w:rPr>
          <w:rFonts w:hint="cs"/>
          <w:rtl/>
        </w:rPr>
        <w:t>אם</w:t>
      </w:r>
      <w:r w:rsidRPr="00DB3242">
        <w:rPr>
          <w:rtl/>
        </w:rPr>
        <w:t xml:space="preserve"> </w:t>
      </w:r>
      <w:r w:rsidRPr="00DB3242">
        <w:rPr>
          <w:rFonts w:hint="cs"/>
          <w:rtl/>
        </w:rPr>
        <w:t>הותר</w:t>
      </w:r>
      <w:r w:rsidRPr="00DB3242">
        <w:rPr>
          <w:rtl/>
        </w:rPr>
        <w:t xml:space="preserve"> </w:t>
      </w:r>
      <w:r w:rsidRPr="00DB3242">
        <w:rPr>
          <w:rFonts w:hint="cs"/>
          <w:rtl/>
        </w:rPr>
        <w:t>הדבר</w:t>
      </w:r>
      <w:r w:rsidRPr="00DB3242">
        <w:rPr>
          <w:rtl/>
        </w:rPr>
        <w:t xml:space="preserve"> </w:t>
      </w:r>
      <w:r w:rsidRPr="00DB3242">
        <w:rPr>
          <w:rFonts w:hint="cs"/>
          <w:rtl/>
        </w:rPr>
        <w:t>בכתב</w:t>
      </w:r>
      <w:r w:rsidRPr="00DB3242">
        <w:rPr>
          <w:rtl/>
        </w:rPr>
        <w:t xml:space="preserve"> </w:t>
      </w:r>
      <w:r w:rsidRPr="00DB3242">
        <w:rPr>
          <w:rFonts w:hint="cs"/>
          <w:rtl/>
        </w:rPr>
        <w:t>מראש</w:t>
      </w:r>
      <w:r w:rsidRPr="00DB3242">
        <w:rPr>
          <w:rtl/>
        </w:rPr>
        <w:t xml:space="preserve"> </w:t>
      </w:r>
      <w:r w:rsidRPr="00DB3242">
        <w:rPr>
          <w:rFonts w:hint="cs"/>
          <w:rtl/>
        </w:rPr>
        <w:t>על</w:t>
      </w:r>
      <w:r w:rsidRPr="00DB3242">
        <w:rPr>
          <w:rtl/>
        </w:rPr>
        <w:t>-</w:t>
      </w:r>
      <w:r w:rsidRPr="00DB3242">
        <w:rPr>
          <w:rFonts w:hint="cs"/>
          <w:rtl/>
        </w:rPr>
        <w:t>ידי</w:t>
      </w:r>
      <w:r w:rsidRPr="00DB3242">
        <w:rPr>
          <w:rtl/>
        </w:rPr>
        <w:t xml:space="preserve"> </w:t>
      </w:r>
      <w:r w:rsidRPr="00DB3242">
        <w:rPr>
          <w:rFonts w:hint="cs"/>
          <w:rtl/>
        </w:rPr>
        <w:t>נציג</w:t>
      </w:r>
      <w:r w:rsidRPr="00DB3242">
        <w:rPr>
          <w:rtl/>
        </w:rPr>
        <w:t xml:space="preserve"> </w:t>
      </w:r>
      <w:r w:rsidRPr="00DB3242">
        <w:rPr>
          <w:rFonts w:hint="cs"/>
          <w:rtl/>
        </w:rPr>
        <w:t>המשרד</w:t>
      </w:r>
      <w:r w:rsidRPr="00DB3242">
        <w:rPr>
          <w:rtl/>
        </w:rPr>
        <w:t xml:space="preserve"> </w:t>
      </w:r>
      <w:r w:rsidRPr="00DB3242">
        <w:rPr>
          <w:rFonts w:hint="cs"/>
          <w:rtl/>
        </w:rPr>
        <w:t>המוסמך</w:t>
      </w:r>
      <w:r w:rsidRPr="00DB3242">
        <w:rPr>
          <w:rtl/>
        </w:rPr>
        <w:t xml:space="preserve">. </w:t>
      </w:r>
      <w:r w:rsidRPr="00DB3242">
        <w:rPr>
          <w:rFonts w:hint="cs"/>
          <w:rtl/>
        </w:rPr>
        <w:t>זכויותיו</w:t>
      </w:r>
      <w:r w:rsidRPr="00DB3242">
        <w:rPr>
          <w:rtl/>
        </w:rPr>
        <w:t xml:space="preserve"> </w:t>
      </w:r>
      <w:r w:rsidRPr="00DB3242">
        <w:rPr>
          <w:rFonts w:hint="cs"/>
          <w:rtl/>
        </w:rPr>
        <w:t>וחובותיו</w:t>
      </w:r>
      <w:r w:rsidRPr="00DB3242">
        <w:rPr>
          <w:rtl/>
        </w:rPr>
        <w:t xml:space="preserve"> </w:t>
      </w:r>
      <w:r w:rsidRPr="00DB3242">
        <w:rPr>
          <w:rFonts w:hint="cs"/>
          <w:rtl/>
        </w:rPr>
        <w:t>של</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על</w:t>
      </w:r>
      <w:r w:rsidRPr="00DB3242">
        <w:rPr>
          <w:rtl/>
        </w:rPr>
        <w:t xml:space="preserve"> </w:t>
      </w:r>
      <w:r w:rsidRPr="00DB3242">
        <w:rPr>
          <w:rFonts w:hint="cs"/>
          <w:rtl/>
        </w:rPr>
        <w:t>פי</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אינם</w:t>
      </w:r>
      <w:r w:rsidRPr="00DB3242">
        <w:rPr>
          <w:rtl/>
        </w:rPr>
        <w:t xml:space="preserve"> </w:t>
      </w:r>
      <w:r w:rsidRPr="00DB3242">
        <w:rPr>
          <w:rFonts w:hint="cs"/>
          <w:rtl/>
        </w:rPr>
        <w:t>ניתנים</w:t>
      </w:r>
      <w:r w:rsidRPr="00DB3242">
        <w:rPr>
          <w:rtl/>
        </w:rPr>
        <w:t xml:space="preserve"> </w:t>
      </w:r>
      <w:r w:rsidRPr="00DB3242">
        <w:rPr>
          <w:rFonts w:hint="cs"/>
          <w:rtl/>
        </w:rPr>
        <w:t>להמחאה</w:t>
      </w:r>
      <w:r w:rsidRPr="00DB3242">
        <w:rPr>
          <w:rtl/>
        </w:rPr>
        <w:t xml:space="preserve"> </w:t>
      </w:r>
      <w:r w:rsidRPr="00DB3242">
        <w:rPr>
          <w:rFonts w:hint="cs"/>
          <w:rtl/>
        </w:rPr>
        <w:t>לצד</w:t>
      </w:r>
      <w:r w:rsidRPr="00DB3242">
        <w:rPr>
          <w:rtl/>
        </w:rPr>
        <w:t xml:space="preserve"> </w:t>
      </w:r>
      <w:r w:rsidRPr="00DB3242">
        <w:rPr>
          <w:rFonts w:hint="cs"/>
          <w:rtl/>
        </w:rPr>
        <w:t>שלישי</w:t>
      </w:r>
      <w:r w:rsidRPr="00DB3242">
        <w:rPr>
          <w:rtl/>
        </w:rPr>
        <w:t xml:space="preserve"> </w:t>
      </w:r>
      <w:r w:rsidRPr="00DB3242">
        <w:rPr>
          <w:rFonts w:hint="cs"/>
          <w:rtl/>
        </w:rPr>
        <w:t>כלשהו</w:t>
      </w:r>
      <w:r w:rsidRPr="00DB3242">
        <w:rPr>
          <w:rtl/>
        </w:rPr>
        <w:t xml:space="preserve">, </w:t>
      </w:r>
      <w:r w:rsidRPr="00DB3242">
        <w:rPr>
          <w:rFonts w:hint="cs"/>
          <w:rtl/>
        </w:rPr>
        <w:t>אלא באישור</w:t>
      </w:r>
      <w:r w:rsidRPr="00DB3242">
        <w:rPr>
          <w:rtl/>
        </w:rPr>
        <w:t xml:space="preserve"> </w:t>
      </w:r>
      <w:r w:rsidRPr="00DB3242">
        <w:rPr>
          <w:rFonts w:hint="cs"/>
          <w:rtl/>
        </w:rPr>
        <w:t>מראש</w:t>
      </w:r>
      <w:r w:rsidRPr="00DB3242">
        <w:rPr>
          <w:rtl/>
        </w:rPr>
        <w:t xml:space="preserve"> </w:t>
      </w:r>
      <w:r w:rsidRPr="00DB3242">
        <w:rPr>
          <w:rFonts w:hint="cs"/>
          <w:rtl/>
        </w:rPr>
        <w:t>ובכתב</w:t>
      </w:r>
      <w:r w:rsidRPr="00DB3242">
        <w:rPr>
          <w:rtl/>
        </w:rPr>
        <w:t xml:space="preserve"> </w:t>
      </w:r>
      <w:r w:rsidRPr="00DB3242">
        <w:rPr>
          <w:rFonts w:hint="cs"/>
          <w:rtl/>
        </w:rPr>
        <w:t>של</w:t>
      </w:r>
      <w:r w:rsidRPr="00DB3242">
        <w:rPr>
          <w:rtl/>
        </w:rPr>
        <w:t xml:space="preserve"> </w:t>
      </w:r>
      <w:r>
        <w:rPr>
          <w:rFonts w:hint="cs"/>
          <w:rtl/>
        </w:rPr>
        <w:t xml:space="preserve">חשב </w:t>
      </w:r>
      <w:r w:rsidRPr="00DB3242">
        <w:rPr>
          <w:rFonts w:hint="cs"/>
          <w:rtl/>
        </w:rPr>
        <w:t>המשרד</w:t>
      </w:r>
      <w:r w:rsidRPr="00DB3242">
        <w:rPr>
          <w:rtl/>
        </w:rPr>
        <w:t>.</w:t>
      </w:r>
    </w:p>
    <w:p w14:paraId="2640FB7F" w14:textId="77777777" w:rsidR="00B54311" w:rsidRPr="00DB3242" w:rsidRDefault="00B54311">
      <w:pPr>
        <w:keepNext/>
        <w:keepLines/>
        <w:widowControl w:val="0"/>
        <w:numPr>
          <w:ilvl w:val="1"/>
          <w:numId w:val="26"/>
        </w:numPr>
        <w:spacing w:after="200" w:line="276" w:lineRule="auto"/>
        <w:ind w:left="935" w:hanging="575"/>
        <w:rPr>
          <w:rtl/>
        </w:rPr>
      </w:pPr>
      <w:r w:rsidRPr="00DB3242">
        <w:rPr>
          <w:rFonts w:hint="cs"/>
          <w:rtl/>
        </w:rPr>
        <w:t>ניתנה</w:t>
      </w:r>
      <w:r w:rsidRPr="00DB3242">
        <w:rPr>
          <w:rtl/>
        </w:rPr>
        <w:t xml:space="preserve"> </w:t>
      </w:r>
      <w:r w:rsidRPr="00DB3242">
        <w:rPr>
          <w:rFonts w:hint="cs"/>
          <w:rtl/>
        </w:rPr>
        <w:t>הסכמת</w:t>
      </w:r>
      <w:r w:rsidRPr="00DB3242">
        <w:rPr>
          <w:rtl/>
        </w:rPr>
        <w:t xml:space="preserve"> </w:t>
      </w:r>
      <w:r w:rsidRPr="00DB3242">
        <w:rPr>
          <w:rFonts w:hint="cs"/>
          <w:rtl/>
        </w:rPr>
        <w:t>המשרד</w:t>
      </w:r>
      <w:r w:rsidRPr="00DB3242">
        <w:rPr>
          <w:rtl/>
        </w:rPr>
        <w:t xml:space="preserve"> </w:t>
      </w:r>
      <w:r w:rsidRPr="00DB3242">
        <w:rPr>
          <w:rFonts w:hint="cs"/>
          <w:rtl/>
        </w:rPr>
        <w:t>כאמור</w:t>
      </w:r>
      <w:r w:rsidRPr="00DB3242">
        <w:rPr>
          <w:rtl/>
        </w:rPr>
        <w:t xml:space="preserve">, </w:t>
      </w:r>
      <w:r w:rsidRPr="00DB3242">
        <w:rPr>
          <w:rFonts w:hint="cs"/>
          <w:rtl/>
        </w:rPr>
        <w:t>לא</w:t>
      </w:r>
      <w:r w:rsidRPr="00DB3242">
        <w:rPr>
          <w:rtl/>
        </w:rPr>
        <w:t xml:space="preserve"> </w:t>
      </w:r>
      <w:r w:rsidRPr="00DB3242">
        <w:rPr>
          <w:rFonts w:hint="cs"/>
          <w:rtl/>
        </w:rPr>
        <w:t>יהיה</w:t>
      </w:r>
      <w:r w:rsidRPr="00DB3242">
        <w:rPr>
          <w:rtl/>
        </w:rPr>
        <w:t xml:space="preserve"> </w:t>
      </w:r>
      <w:r w:rsidRPr="00DB3242">
        <w:rPr>
          <w:rFonts w:hint="cs"/>
          <w:rtl/>
        </w:rPr>
        <w:t>בהסכמה</w:t>
      </w:r>
      <w:r w:rsidRPr="00DB3242">
        <w:rPr>
          <w:rtl/>
        </w:rPr>
        <w:t xml:space="preserve"> </w:t>
      </w:r>
      <w:r w:rsidRPr="00DB3242">
        <w:rPr>
          <w:rFonts w:hint="cs"/>
          <w:rtl/>
        </w:rPr>
        <w:t>כשהיא</w:t>
      </w:r>
      <w:r w:rsidRPr="00DB3242">
        <w:rPr>
          <w:rtl/>
        </w:rPr>
        <w:t xml:space="preserve"> </w:t>
      </w:r>
      <w:r w:rsidRPr="00DB3242">
        <w:rPr>
          <w:rFonts w:hint="cs"/>
          <w:rtl/>
        </w:rPr>
        <w:t>לעצמה</w:t>
      </w:r>
      <w:r w:rsidRPr="00DB3242">
        <w:rPr>
          <w:rtl/>
        </w:rPr>
        <w:t xml:space="preserve">, </w:t>
      </w:r>
      <w:r w:rsidRPr="00DB3242">
        <w:rPr>
          <w:rFonts w:hint="cs"/>
          <w:rtl/>
        </w:rPr>
        <w:t>כדי</w:t>
      </w:r>
      <w:r w:rsidRPr="00DB3242">
        <w:rPr>
          <w:rtl/>
        </w:rPr>
        <w:t xml:space="preserve"> </w:t>
      </w:r>
      <w:r w:rsidRPr="00DB3242">
        <w:rPr>
          <w:rFonts w:hint="cs"/>
          <w:rtl/>
        </w:rPr>
        <w:t>לשחרר</w:t>
      </w:r>
      <w:r w:rsidRPr="00DB3242">
        <w:rPr>
          <w:rtl/>
        </w:rPr>
        <w:t xml:space="preserve"> </w:t>
      </w:r>
      <w:r w:rsidRPr="00DB3242">
        <w:rPr>
          <w:rFonts w:hint="cs"/>
          <w:rtl/>
        </w:rPr>
        <w:t>את</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מהתחייבויותיו</w:t>
      </w:r>
      <w:r w:rsidRPr="00DB3242">
        <w:rPr>
          <w:rtl/>
        </w:rPr>
        <w:t xml:space="preserve"> </w:t>
      </w:r>
      <w:r w:rsidRPr="00DB3242">
        <w:rPr>
          <w:rFonts w:hint="cs"/>
          <w:rtl/>
        </w:rPr>
        <w:t>על</w:t>
      </w:r>
      <w:r w:rsidRPr="00DB3242">
        <w:rPr>
          <w:rtl/>
        </w:rPr>
        <w:t xml:space="preserve"> </w:t>
      </w:r>
      <w:r w:rsidRPr="00DB3242">
        <w:rPr>
          <w:rFonts w:hint="cs"/>
          <w:rtl/>
        </w:rPr>
        <w:t>פי</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ונותן</w:t>
      </w:r>
      <w:r w:rsidRPr="00DB3242">
        <w:rPr>
          <w:rtl/>
        </w:rPr>
        <w:t xml:space="preserve"> </w:t>
      </w:r>
      <w:r w:rsidRPr="00DB3242">
        <w:rPr>
          <w:rFonts w:hint="cs"/>
          <w:rtl/>
        </w:rPr>
        <w:t>השירותים</w:t>
      </w:r>
      <w:r w:rsidRPr="00DB3242">
        <w:rPr>
          <w:rtl/>
        </w:rPr>
        <w:t xml:space="preserve"> </w:t>
      </w:r>
      <w:r w:rsidRPr="00DB3242">
        <w:rPr>
          <w:rFonts w:hint="cs"/>
          <w:rtl/>
        </w:rPr>
        <w:t>יישאר</w:t>
      </w:r>
      <w:r w:rsidRPr="00DB3242">
        <w:rPr>
          <w:rtl/>
        </w:rPr>
        <w:t xml:space="preserve"> </w:t>
      </w:r>
      <w:r w:rsidRPr="00DB3242">
        <w:rPr>
          <w:rFonts w:hint="cs"/>
          <w:rtl/>
        </w:rPr>
        <w:t>אחראי</w:t>
      </w:r>
      <w:r w:rsidRPr="00DB3242">
        <w:rPr>
          <w:rtl/>
        </w:rPr>
        <w:t xml:space="preserve"> </w:t>
      </w:r>
      <w:r w:rsidRPr="00DB3242">
        <w:rPr>
          <w:rFonts w:hint="cs"/>
          <w:rtl/>
        </w:rPr>
        <w:t>כלפי</w:t>
      </w:r>
      <w:r w:rsidRPr="00DB3242">
        <w:rPr>
          <w:rtl/>
        </w:rPr>
        <w:t xml:space="preserve"> </w:t>
      </w:r>
      <w:r w:rsidRPr="00DB3242">
        <w:rPr>
          <w:rFonts w:hint="cs"/>
          <w:rtl/>
        </w:rPr>
        <w:t>המשרד</w:t>
      </w:r>
      <w:r w:rsidRPr="00DB3242">
        <w:rPr>
          <w:rtl/>
        </w:rPr>
        <w:t xml:space="preserve">, </w:t>
      </w:r>
      <w:r w:rsidRPr="00DB3242">
        <w:rPr>
          <w:rFonts w:hint="cs"/>
          <w:rtl/>
        </w:rPr>
        <w:t>לקיום</w:t>
      </w:r>
      <w:r w:rsidRPr="00DB3242">
        <w:rPr>
          <w:rtl/>
        </w:rPr>
        <w:t xml:space="preserve"> </w:t>
      </w:r>
      <w:r w:rsidRPr="00DB3242">
        <w:rPr>
          <w:rFonts w:hint="cs"/>
          <w:rtl/>
        </w:rPr>
        <w:t>ההסכם</w:t>
      </w:r>
      <w:r w:rsidRPr="00DB3242">
        <w:rPr>
          <w:rtl/>
        </w:rPr>
        <w:t xml:space="preserve"> </w:t>
      </w:r>
      <w:r w:rsidRPr="00DB3242">
        <w:rPr>
          <w:rFonts w:hint="cs"/>
          <w:rtl/>
        </w:rPr>
        <w:t>ככתבו</w:t>
      </w:r>
      <w:r w:rsidRPr="00DB3242">
        <w:rPr>
          <w:rtl/>
        </w:rPr>
        <w:t xml:space="preserve"> </w:t>
      </w:r>
      <w:r w:rsidRPr="00DB3242">
        <w:rPr>
          <w:rFonts w:hint="cs"/>
          <w:rtl/>
        </w:rPr>
        <w:t>וכלשונו</w:t>
      </w:r>
      <w:r w:rsidRPr="00DB3242">
        <w:rPr>
          <w:rtl/>
        </w:rPr>
        <w:t xml:space="preserve"> </w:t>
      </w:r>
      <w:r w:rsidRPr="00DB3242">
        <w:rPr>
          <w:rFonts w:hint="cs"/>
          <w:rtl/>
        </w:rPr>
        <w:t>ולכל</w:t>
      </w:r>
      <w:r w:rsidRPr="00DB3242">
        <w:rPr>
          <w:rtl/>
        </w:rPr>
        <w:t xml:space="preserve"> </w:t>
      </w:r>
      <w:r w:rsidRPr="00DB3242">
        <w:rPr>
          <w:rFonts w:hint="cs"/>
          <w:rtl/>
        </w:rPr>
        <w:t>דבר</w:t>
      </w:r>
      <w:r w:rsidRPr="00DB3242">
        <w:rPr>
          <w:rtl/>
        </w:rPr>
        <w:t xml:space="preserve"> </w:t>
      </w:r>
      <w:r w:rsidRPr="00DB3242">
        <w:rPr>
          <w:rFonts w:hint="cs"/>
          <w:rtl/>
        </w:rPr>
        <w:t>הקשור</w:t>
      </w:r>
      <w:r w:rsidRPr="00DB3242">
        <w:rPr>
          <w:rtl/>
        </w:rPr>
        <w:t xml:space="preserve"> </w:t>
      </w:r>
      <w:r w:rsidRPr="00DB3242">
        <w:rPr>
          <w:rFonts w:hint="cs"/>
          <w:rtl/>
        </w:rPr>
        <w:t>לביצוע</w:t>
      </w:r>
      <w:r w:rsidRPr="00DB3242">
        <w:rPr>
          <w:rtl/>
        </w:rPr>
        <w:t xml:space="preserve"> </w:t>
      </w:r>
      <w:r w:rsidRPr="00DB3242">
        <w:rPr>
          <w:rFonts w:hint="cs"/>
          <w:rtl/>
        </w:rPr>
        <w:t>הוראות</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w:t>
      </w:r>
    </w:p>
    <w:p w14:paraId="25FD0883" w14:textId="77777777" w:rsidR="00B54311" w:rsidRPr="00DB3242" w:rsidRDefault="00B54311">
      <w:pPr>
        <w:keepNext/>
        <w:keepLines/>
        <w:widowControl w:val="0"/>
        <w:numPr>
          <w:ilvl w:val="1"/>
          <w:numId w:val="26"/>
        </w:numPr>
        <w:spacing w:after="200" w:line="276" w:lineRule="auto"/>
        <w:ind w:left="935" w:hanging="575"/>
        <w:rPr>
          <w:rtl/>
        </w:rPr>
      </w:pPr>
      <w:r w:rsidRPr="00DB3242">
        <w:rPr>
          <w:rFonts w:hint="cs"/>
          <w:rtl/>
        </w:rPr>
        <w:t>מובהר</w:t>
      </w:r>
      <w:r w:rsidRPr="00DB3242">
        <w:rPr>
          <w:rtl/>
        </w:rPr>
        <w:t xml:space="preserve"> </w:t>
      </w:r>
      <w:r w:rsidRPr="00656A7D">
        <w:rPr>
          <w:rFonts w:hint="cs"/>
          <w:rtl/>
        </w:rPr>
        <w:t>בזאת</w:t>
      </w:r>
      <w:r w:rsidRPr="00656A7D">
        <w:rPr>
          <w:rtl/>
        </w:rPr>
        <w:t xml:space="preserve"> </w:t>
      </w:r>
      <w:r w:rsidRPr="00656A7D">
        <w:rPr>
          <w:rFonts w:hint="cs"/>
          <w:rtl/>
        </w:rPr>
        <w:t>כי</w:t>
      </w:r>
      <w:r w:rsidRPr="00656A7D">
        <w:rPr>
          <w:rtl/>
        </w:rPr>
        <w:t xml:space="preserve"> </w:t>
      </w:r>
      <w:r w:rsidRPr="00656A7D">
        <w:rPr>
          <w:rFonts w:hint="cs"/>
          <w:rtl/>
        </w:rPr>
        <w:t>משמעות</w:t>
      </w:r>
      <w:r w:rsidRPr="00656A7D">
        <w:rPr>
          <w:rtl/>
        </w:rPr>
        <w:t xml:space="preserve"> </w:t>
      </w:r>
      <w:r w:rsidRPr="00656A7D">
        <w:rPr>
          <w:rFonts w:hint="cs"/>
          <w:rtl/>
        </w:rPr>
        <w:t>העברת</w:t>
      </w:r>
      <w:r w:rsidRPr="00656A7D">
        <w:rPr>
          <w:rtl/>
        </w:rPr>
        <w:t xml:space="preserve"> 25% </w:t>
      </w:r>
      <w:r w:rsidRPr="00656A7D">
        <w:rPr>
          <w:rFonts w:hint="cs"/>
          <w:rtl/>
        </w:rPr>
        <w:t>מכוח</w:t>
      </w:r>
      <w:r w:rsidRPr="00656A7D">
        <w:rPr>
          <w:rtl/>
        </w:rPr>
        <w:t xml:space="preserve"> </w:t>
      </w:r>
      <w:r w:rsidRPr="00656A7D">
        <w:rPr>
          <w:rFonts w:hint="cs"/>
          <w:rtl/>
        </w:rPr>
        <w:t>ההצבעה</w:t>
      </w:r>
      <w:r w:rsidRPr="00656A7D">
        <w:rPr>
          <w:rtl/>
        </w:rPr>
        <w:t xml:space="preserve"> </w:t>
      </w:r>
      <w:r w:rsidRPr="00656A7D">
        <w:rPr>
          <w:rFonts w:hint="cs"/>
          <w:rtl/>
        </w:rPr>
        <w:t>בגוף</w:t>
      </w:r>
      <w:r w:rsidRPr="00656A7D">
        <w:rPr>
          <w:rtl/>
        </w:rPr>
        <w:t xml:space="preserve"> </w:t>
      </w:r>
      <w:r w:rsidRPr="00656A7D">
        <w:rPr>
          <w:rFonts w:hint="cs"/>
          <w:rtl/>
        </w:rPr>
        <w:t>המוסמך</w:t>
      </w:r>
      <w:r w:rsidRPr="00656A7D">
        <w:rPr>
          <w:rtl/>
        </w:rPr>
        <w:t xml:space="preserve"> </w:t>
      </w:r>
      <w:r w:rsidRPr="00656A7D">
        <w:rPr>
          <w:rFonts w:hint="cs"/>
          <w:rtl/>
        </w:rPr>
        <w:t>לקבל</w:t>
      </w:r>
      <w:r w:rsidRPr="00656A7D">
        <w:rPr>
          <w:rtl/>
        </w:rPr>
        <w:t xml:space="preserve"> </w:t>
      </w:r>
      <w:r w:rsidRPr="00656A7D">
        <w:rPr>
          <w:rFonts w:hint="cs"/>
          <w:rtl/>
        </w:rPr>
        <w:t>החלטות</w:t>
      </w:r>
      <w:r w:rsidRPr="00656A7D">
        <w:rPr>
          <w:rtl/>
        </w:rPr>
        <w:t xml:space="preserve"> </w:t>
      </w:r>
      <w:r w:rsidRPr="00656A7D">
        <w:rPr>
          <w:rFonts w:hint="cs"/>
          <w:rtl/>
        </w:rPr>
        <w:t>שוטפות</w:t>
      </w:r>
      <w:r w:rsidRPr="00656A7D">
        <w:rPr>
          <w:rtl/>
        </w:rPr>
        <w:t xml:space="preserve"> </w:t>
      </w:r>
      <w:r w:rsidRPr="00656A7D">
        <w:rPr>
          <w:rFonts w:hint="cs"/>
          <w:rtl/>
        </w:rPr>
        <w:t>אצל</w:t>
      </w:r>
      <w:r w:rsidRPr="00656A7D">
        <w:rPr>
          <w:rtl/>
        </w:rPr>
        <w:t xml:space="preserve"> </w:t>
      </w:r>
      <w:r w:rsidRPr="00656A7D">
        <w:rPr>
          <w:rFonts w:hint="cs"/>
          <w:rtl/>
        </w:rPr>
        <w:t>נותן</w:t>
      </w:r>
      <w:r w:rsidRPr="00656A7D">
        <w:rPr>
          <w:rtl/>
        </w:rPr>
        <w:t xml:space="preserve"> </w:t>
      </w:r>
      <w:r w:rsidRPr="00656A7D">
        <w:rPr>
          <w:rFonts w:hint="cs"/>
          <w:rtl/>
        </w:rPr>
        <w:t>השירותים</w:t>
      </w:r>
      <w:r w:rsidRPr="00656A7D">
        <w:rPr>
          <w:rtl/>
        </w:rPr>
        <w:t xml:space="preserve">, </w:t>
      </w:r>
      <w:r w:rsidRPr="00656A7D">
        <w:rPr>
          <w:rFonts w:hint="cs"/>
          <w:rtl/>
        </w:rPr>
        <w:t>או</w:t>
      </w:r>
      <w:r w:rsidRPr="00656A7D">
        <w:rPr>
          <w:rtl/>
        </w:rPr>
        <w:t xml:space="preserve"> </w:t>
      </w:r>
      <w:r w:rsidRPr="00656A7D">
        <w:rPr>
          <w:rFonts w:hint="cs"/>
          <w:rtl/>
        </w:rPr>
        <w:t>העברת</w:t>
      </w:r>
      <w:r w:rsidRPr="00656A7D">
        <w:rPr>
          <w:rtl/>
        </w:rPr>
        <w:t xml:space="preserve"> 25% </w:t>
      </w:r>
      <w:r w:rsidRPr="00656A7D">
        <w:rPr>
          <w:rFonts w:hint="cs"/>
          <w:rtl/>
        </w:rPr>
        <w:t>בבעלות</w:t>
      </w:r>
      <w:r w:rsidRPr="00656A7D">
        <w:rPr>
          <w:rtl/>
        </w:rPr>
        <w:t xml:space="preserve"> </w:t>
      </w:r>
      <w:r w:rsidRPr="00656A7D">
        <w:rPr>
          <w:rFonts w:hint="cs"/>
          <w:rtl/>
        </w:rPr>
        <w:t>על</w:t>
      </w:r>
      <w:r w:rsidRPr="00656A7D">
        <w:rPr>
          <w:rtl/>
        </w:rPr>
        <w:t xml:space="preserve"> </w:t>
      </w:r>
      <w:r w:rsidRPr="00656A7D">
        <w:rPr>
          <w:rFonts w:hint="cs"/>
          <w:rtl/>
        </w:rPr>
        <w:t>נותן</w:t>
      </w:r>
      <w:r w:rsidRPr="00656A7D">
        <w:rPr>
          <w:rtl/>
        </w:rPr>
        <w:t xml:space="preserve"> </w:t>
      </w:r>
      <w:r w:rsidRPr="00656A7D">
        <w:rPr>
          <w:rFonts w:hint="cs"/>
          <w:rtl/>
        </w:rPr>
        <w:t>השירותים</w:t>
      </w:r>
      <w:r w:rsidRPr="00656A7D">
        <w:rPr>
          <w:rtl/>
        </w:rPr>
        <w:t xml:space="preserve"> </w:t>
      </w:r>
      <w:r w:rsidRPr="00656A7D">
        <w:rPr>
          <w:rFonts w:hint="cs"/>
          <w:rtl/>
        </w:rPr>
        <w:t>לעניין</w:t>
      </w:r>
      <w:r w:rsidRPr="00656A7D">
        <w:rPr>
          <w:rtl/>
        </w:rPr>
        <w:t xml:space="preserve"> </w:t>
      </w:r>
      <w:r w:rsidRPr="00656A7D">
        <w:rPr>
          <w:rFonts w:hint="cs"/>
          <w:rtl/>
        </w:rPr>
        <w:t>הסכם</w:t>
      </w:r>
      <w:r w:rsidRPr="00656A7D">
        <w:rPr>
          <w:rtl/>
        </w:rPr>
        <w:t xml:space="preserve"> </w:t>
      </w:r>
      <w:r w:rsidRPr="00656A7D">
        <w:rPr>
          <w:rFonts w:hint="cs"/>
          <w:rtl/>
        </w:rPr>
        <w:t>זה</w:t>
      </w:r>
      <w:r w:rsidRPr="00656A7D">
        <w:rPr>
          <w:rtl/>
        </w:rPr>
        <w:t xml:space="preserve"> – </w:t>
      </w:r>
      <w:r w:rsidRPr="00656A7D">
        <w:rPr>
          <w:rFonts w:hint="cs"/>
          <w:rtl/>
        </w:rPr>
        <w:t>כהסבת</w:t>
      </w:r>
      <w:r w:rsidRPr="00656A7D">
        <w:rPr>
          <w:rtl/>
        </w:rPr>
        <w:t xml:space="preserve"> </w:t>
      </w:r>
      <w:r w:rsidRPr="00656A7D">
        <w:rPr>
          <w:rFonts w:hint="cs"/>
          <w:rtl/>
        </w:rPr>
        <w:t>זכויות</w:t>
      </w:r>
      <w:r w:rsidRPr="00656A7D">
        <w:rPr>
          <w:rtl/>
        </w:rPr>
        <w:t xml:space="preserve"> </w:t>
      </w:r>
      <w:r w:rsidRPr="00656A7D">
        <w:rPr>
          <w:rFonts w:hint="cs"/>
          <w:rtl/>
        </w:rPr>
        <w:t>לפי</w:t>
      </w:r>
      <w:r w:rsidRPr="00656A7D">
        <w:rPr>
          <w:rtl/>
        </w:rPr>
        <w:t xml:space="preserve"> </w:t>
      </w:r>
      <w:r w:rsidRPr="00656A7D">
        <w:rPr>
          <w:rFonts w:hint="cs"/>
          <w:rtl/>
        </w:rPr>
        <w:t>הסכם</w:t>
      </w:r>
      <w:r w:rsidRPr="00656A7D">
        <w:rPr>
          <w:rtl/>
        </w:rPr>
        <w:t xml:space="preserve"> </w:t>
      </w:r>
      <w:r w:rsidRPr="00656A7D">
        <w:rPr>
          <w:rFonts w:hint="cs"/>
          <w:rtl/>
        </w:rPr>
        <w:t>זה</w:t>
      </w:r>
      <w:r w:rsidRPr="000601C9">
        <w:rPr>
          <w:rtl/>
        </w:rPr>
        <w:t>.</w:t>
      </w:r>
    </w:p>
    <w:p w14:paraId="773C471A" w14:textId="77777777" w:rsidR="00B54311" w:rsidRPr="00DB3242" w:rsidRDefault="00B54311" w:rsidP="008738F3">
      <w:pPr>
        <w:keepNext/>
        <w:keepLines/>
        <w:widowControl w:val="0"/>
        <w:ind w:left="720"/>
        <w:rPr>
          <w:b/>
          <w:bCs/>
          <w:rtl/>
        </w:rPr>
      </w:pPr>
      <w:r w:rsidRPr="00DB3242">
        <w:rPr>
          <w:rFonts w:hint="cs"/>
          <w:b/>
          <w:bCs/>
          <w:rtl/>
        </w:rPr>
        <w:t xml:space="preserve">סעיף זה מהווה מעיקרי התקשרות הצדדים והפרתו תחשב הפרה יסודית של הסכם זה. </w:t>
      </w:r>
    </w:p>
    <w:p w14:paraId="5E80B584" w14:textId="77777777" w:rsidR="00B54311" w:rsidRPr="00DB3242" w:rsidRDefault="00B54311" w:rsidP="008738F3">
      <w:pPr>
        <w:keepNext/>
        <w:keepLines/>
        <w:widowControl w:val="0"/>
        <w:rPr>
          <w:b/>
          <w:bCs/>
          <w:rtl/>
        </w:rPr>
      </w:pPr>
    </w:p>
    <w:p w14:paraId="0AC07993" w14:textId="77777777" w:rsidR="00B54311" w:rsidRPr="00DB3242" w:rsidRDefault="00B54311">
      <w:pPr>
        <w:pStyle w:val="30"/>
        <w:keepNext/>
        <w:keepLines/>
        <w:widowControl w:val="0"/>
        <w:numPr>
          <w:ilvl w:val="0"/>
          <w:numId w:val="26"/>
        </w:numPr>
        <w:spacing w:after="120" w:line="360" w:lineRule="auto"/>
        <w:jc w:val="left"/>
        <w:rPr>
          <w:rtl/>
        </w:rPr>
      </w:pPr>
      <w:r w:rsidRPr="00DB3242">
        <w:rPr>
          <w:rFonts w:hint="cs"/>
          <w:rtl/>
        </w:rPr>
        <w:t>אי</w:t>
      </w:r>
      <w:r w:rsidRPr="00DB3242">
        <w:rPr>
          <w:rtl/>
        </w:rPr>
        <w:t xml:space="preserve"> </w:t>
      </w:r>
      <w:r w:rsidRPr="00DB3242">
        <w:rPr>
          <w:rFonts w:hint="cs"/>
          <w:rtl/>
        </w:rPr>
        <w:t>מילוי</w:t>
      </w:r>
      <w:r w:rsidRPr="00DB3242">
        <w:rPr>
          <w:rtl/>
        </w:rPr>
        <w:t xml:space="preserve"> </w:t>
      </w:r>
      <w:r w:rsidRPr="00DB3242">
        <w:rPr>
          <w:rFonts w:hint="cs"/>
          <w:rtl/>
        </w:rPr>
        <w:t>חיוב</w:t>
      </w:r>
      <w:r w:rsidRPr="00DB3242">
        <w:rPr>
          <w:rtl/>
        </w:rPr>
        <w:t xml:space="preserve"> </w:t>
      </w:r>
      <w:r w:rsidRPr="00DB3242">
        <w:rPr>
          <w:rFonts w:hint="cs"/>
          <w:rtl/>
        </w:rPr>
        <w:t>על</w:t>
      </w:r>
      <w:r w:rsidRPr="00DB3242">
        <w:rPr>
          <w:rtl/>
        </w:rPr>
        <w:t>-</w:t>
      </w:r>
      <w:r w:rsidRPr="00DB3242">
        <w:rPr>
          <w:rFonts w:hint="cs"/>
          <w:rtl/>
        </w:rPr>
        <w:t>ידי</w:t>
      </w:r>
      <w:r w:rsidRPr="00DB3242">
        <w:rPr>
          <w:rtl/>
        </w:rPr>
        <w:t xml:space="preserve"> </w:t>
      </w:r>
      <w:r w:rsidRPr="00DB3242">
        <w:rPr>
          <w:rFonts w:hint="cs"/>
          <w:rtl/>
        </w:rPr>
        <w:t>נותן</w:t>
      </w:r>
      <w:r w:rsidRPr="00DB3242">
        <w:rPr>
          <w:rtl/>
        </w:rPr>
        <w:t xml:space="preserve"> </w:t>
      </w:r>
      <w:r w:rsidRPr="00DB3242">
        <w:rPr>
          <w:rFonts w:hint="cs"/>
          <w:rtl/>
        </w:rPr>
        <w:t>השירותים</w:t>
      </w:r>
    </w:p>
    <w:p w14:paraId="1504B01B" w14:textId="5E1A3016" w:rsidR="00B54311" w:rsidRDefault="00B54311">
      <w:pPr>
        <w:keepNext/>
        <w:keepLines/>
        <w:widowControl w:val="0"/>
        <w:numPr>
          <w:ilvl w:val="1"/>
          <w:numId w:val="26"/>
        </w:numPr>
        <w:spacing w:after="200" w:line="276" w:lineRule="auto"/>
        <w:ind w:left="935" w:hanging="575"/>
      </w:pPr>
      <w:r w:rsidRPr="00DB3242">
        <w:rPr>
          <w:rFonts w:hint="cs"/>
          <w:rtl/>
        </w:rPr>
        <w:t>מבלי לגרוע מהאמור בסעיף</w:t>
      </w:r>
      <w:r w:rsidR="00E2558C">
        <w:rPr>
          <w:rFonts w:hint="cs"/>
          <w:rtl/>
        </w:rPr>
        <w:t xml:space="preserve"> </w:t>
      </w:r>
      <w:r w:rsidR="00E2558C">
        <w:rPr>
          <w:rtl/>
        </w:rPr>
        <w:fldChar w:fldCharType="begin"/>
      </w:r>
      <w:r w:rsidR="00E2558C">
        <w:rPr>
          <w:rtl/>
        </w:rPr>
        <w:instrText xml:space="preserve"> </w:instrText>
      </w:r>
      <w:r w:rsidR="00E2558C">
        <w:rPr>
          <w:rFonts w:hint="cs"/>
        </w:rPr>
        <w:instrText>REF</w:instrText>
      </w:r>
      <w:r w:rsidR="00E2558C">
        <w:rPr>
          <w:rFonts w:hint="cs"/>
          <w:rtl/>
        </w:rPr>
        <w:instrText xml:space="preserve"> _</w:instrText>
      </w:r>
      <w:r w:rsidR="00E2558C">
        <w:rPr>
          <w:rFonts w:hint="cs"/>
        </w:rPr>
        <w:instrText>Ref407888273 \r \h</w:instrText>
      </w:r>
      <w:r w:rsidR="00E2558C">
        <w:rPr>
          <w:rtl/>
        </w:rPr>
        <w:instrText xml:space="preserve"> </w:instrText>
      </w:r>
      <w:r w:rsidR="00E2558C">
        <w:rPr>
          <w:rtl/>
        </w:rPr>
      </w:r>
      <w:r w:rsidR="00E2558C">
        <w:rPr>
          <w:rtl/>
        </w:rPr>
        <w:fldChar w:fldCharType="separate"/>
      </w:r>
      <w:r w:rsidR="005B20ED">
        <w:rPr>
          <w:cs/>
        </w:rPr>
        <w:t>‎</w:t>
      </w:r>
      <w:r w:rsidR="005B20ED">
        <w:t>19</w:t>
      </w:r>
      <w:r w:rsidR="00E2558C">
        <w:rPr>
          <w:rtl/>
        </w:rPr>
        <w:fldChar w:fldCharType="end"/>
      </w:r>
      <w:r w:rsidRPr="00DB3242">
        <w:rPr>
          <w:rFonts w:hint="cs"/>
          <w:rtl/>
        </w:rPr>
        <w:t xml:space="preserve"> לעיל, היה</w:t>
      </w:r>
      <w:r w:rsidRPr="00DB3242">
        <w:rPr>
          <w:rtl/>
        </w:rPr>
        <w:t xml:space="preserve"> </w:t>
      </w:r>
      <w:r w:rsidRPr="00DB3242">
        <w:rPr>
          <w:rFonts w:hint="cs"/>
          <w:rtl/>
        </w:rPr>
        <w:t>ולא</w:t>
      </w:r>
      <w:r w:rsidRPr="00DB3242">
        <w:rPr>
          <w:rtl/>
        </w:rPr>
        <w:t xml:space="preserve"> </w:t>
      </w:r>
      <w:r w:rsidRPr="00DB3242">
        <w:rPr>
          <w:rFonts w:hint="cs"/>
          <w:rtl/>
        </w:rPr>
        <w:t>מילא</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חיוב</w:t>
      </w:r>
      <w:r w:rsidRPr="00DB3242">
        <w:rPr>
          <w:rtl/>
        </w:rPr>
        <w:t xml:space="preserve"> </w:t>
      </w:r>
      <w:r w:rsidRPr="00DB3242">
        <w:rPr>
          <w:rFonts w:hint="cs"/>
          <w:rtl/>
        </w:rPr>
        <w:t>מחיוביו</w:t>
      </w:r>
      <w:r w:rsidRPr="00DB3242">
        <w:rPr>
          <w:rtl/>
        </w:rPr>
        <w:t xml:space="preserve">, </w:t>
      </w:r>
      <w:r w:rsidRPr="00DB3242">
        <w:rPr>
          <w:rFonts w:hint="cs"/>
          <w:rtl/>
        </w:rPr>
        <w:t>רשאי</w:t>
      </w:r>
      <w:r w:rsidRPr="00DB3242">
        <w:rPr>
          <w:rtl/>
        </w:rPr>
        <w:t xml:space="preserve"> </w:t>
      </w:r>
      <w:r w:rsidRPr="00DB3242">
        <w:rPr>
          <w:rFonts w:hint="cs"/>
          <w:rtl/>
        </w:rPr>
        <w:t>המשרד</w:t>
      </w:r>
      <w:r w:rsidRPr="00DB3242">
        <w:rPr>
          <w:rtl/>
        </w:rPr>
        <w:t xml:space="preserve"> </w:t>
      </w:r>
      <w:r w:rsidRPr="00DB3242">
        <w:rPr>
          <w:rFonts w:hint="cs"/>
          <w:rtl/>
        </w:rPr>
        <w:t>מבלי</w:t>
      </w:r>
      <w:r w:rsidRPr="00DB3242">
        <w:rPr>
          <w:rtl/>
        </w:rPr>
        <w:t xml:space="preserve"> </w:t>
      </w:r>
      <w:r w:rsidRPr="00DB3242">
        <w:rPr>
          <w:rFonts w:hint="cs"/>
          <w:rtl/>
        </w:rPr>
        <w:t>לגרוע</w:t>
      </w:r>
      <w:r w:rsidRPr="00DB3242">
        <w:rPr>
          <w:rtl/>
        </w:rPr>
        <w:t xml:space="preserve"> </w:t>
      </w:r>
      <w:r w:rsidRPr="00DB3242">
        <w:rPr>
          <w:rFonts w:hint="cs"/>
          <w:rtl/>
        </w:rPr>
        <w:t>מכל</w:t>
      </w:r>
      <w:r w:rsidRPr="00DB3242">
        <w:rPr>
          <w:rtl/>
        </w:rPr>
        <w:t xml:space="preserve"> </w:t>
      </w:r>
      <w:r w:rsidRPr="00DB3242">
        <w:rPr>
          <w:rFonts w:hint="cs"/>
          <w:rtl/>
        </w:rPr>
        <w:t>סמכות</w:t>
      </w:r>
      <w:r w:rsidR="00E2558C">
        <w:rPr>
          <w:rFonts w:hint="cs"/>
          <w:rtl/>
        </w:rPr>
        <w:t xml:space="preserve"> </w:t>
      </w:r>
      <w:r w:rsidRPr="00DB3242">
        <w:rPr>
          <w:rFonts w:hint="cs"/>
          <w:rtl/>
        </w:rPr>
        <w:t>אחרת</w:t>
      </w:r>
      <w:r w:rsidRPr="00DB3242">
        <w:rPr>
          <w:rtl/>
        </w:rPr>
        <w:t xml:space="preserve"> </w:t>
      </w:r>
      <w:r w:rsidRPr="00DB3242">
        <w:rPr>
          <w:rFonts w:hint="cs"/>
          <w:rtl/>
        </w:rPr>
        <w:t>הקיימת</w:t>
      </w:r>
      <w:r w:rsidRPr="00DB3242">
        <w:rPr>
          <w:rtl/>
        </w:rPr>
        <w:t xml:space="preserve"> </w:t>
      </w:r>
      <w:r w:rsidRPr="00DB3242">
        <w:rPr>
          <w:rFonts w:hint="cs"/>
          <w:rtl/>
        </w:rPr>
        <w:t>לו</w:t>
      </w:r>
      <w:r w:rsidRPr="00DB3242">
        <w:rPr>
          <w:rtl/>
        </w:rPr>
        <w:t xml:space="preserve"> </w:t>
      </w:r>
      <w:r w:rsidRPr="00DB3242">
        <w:rPr>
          <w:rFonts w:hint="cs"/>
          <w:rtl/>
        </w:rPr>
        <w:t>בין</w:t>
      </w:r>
      <w:r w:rsidRPr="00DB3242">
        <w:rPr>
          <w:rtl/>
        </w:rPr>
        <w:t xml:space="preserve"> </w:t>
      </w:r>
      <w:r w:rsidRPr="00DB3242">
        <w:rPr>
          <w:rFonts w:hint="cs"/>
          <w:rtl/>
        </w:rPr>
        <w:t>אם</w:t>
      </w:r>
      <w:r w:rsidRPr="00DB3242">
        <w:rPr>
          <w:rtl/>
        </w:rPr>
        <w:t xml:space="preserve"> </w:t>
      </w:r>
      <w:r w:rsidRPr="00DB3242">
        <w:rPr>
          <w:rFonts w:hint="cs"/>
          <w:rtl/>
        </w:rPr>
        <w:t>לפי</w:t>
      </w:r>
      <w:r w:rsidRPr="00DB3242">
        <w:rPr>
          <w:rtl/>
        </w:rPr>
        <w:t xml:space="preserve"> </w:t>
      </w:r>
      <w:r w:rsidRPr="00DB3242">
        <w:rPr>
          <w:rFonts w:hint="cs"/>
          <w:rtl/>
        </w:rPr>
        <w:t>כל</w:t>
      </w:r>
      <w:r w:rsidRPr="00DB3242">
        <w:rPr>
          <w:rtl/>
        </w:rPr>
        <w:t xml:space="preserve"> </w:t>
      </w:r>
      <w:r w:rsidRPr="00DB3242">
        <w:rPr>
          <w:rFonts w:hint="cs"/>
          <w:rtl/>
        </w:rPr>
        <w:t>דין</w:t>
      </w:r>
      <w:r w:rsidRPr="00DB3242">
        <w:rPr>
          <w:rtl/>
        </w:rPr>
        <w:t xml:space="preserve"> </w:t>
      </w:r>
      <w:r w:rsidRPr="00DB3242">
        <w:rPr>
          <w:rFonts w:hint="cs"/>
          <w:rtl/>
        </w:rPr>
        <w:t>ובין</w:t>
      </w:r>
      <w:r w:rsidRPr="00DB3242">
        <w:rPr>
          <w:rtl/>
        </w:rPr>
        <w:t xml:space="preserve"> </w:t>
      </w:r>
      <w:r w:rsidRPr="00DB3242">
        <w:rPr>
          <w:rFonts w:hint="cs"/>
          <w:rtl/>
        </w:rPr>
        <w:t>אם</w:t>
      </w:r>
      <w:r w:rsidRPr="00DB3242">
        <w:rPr>
          <w:rtl/>
        </w:rPr>
        <w:t xml:space="preserve"> </w:t>
      </w:r>
      <w:r w:rsidRPr="00DB3242">
        <w:rPr>
          <w:rFonts w:hint="cs"/>
          <w:rtl/>
        </w:rPr>
        <w:t>לפי</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לבצע</w:t>
      </w:r>
      <w:r w:rsidRPr="00DB3242">
        <w:rPr>
          <w:rtl/>
        </w:rPr>
        <w:t xml:space="preserve">, </w:t>
      </w:r>
      <w:r w:rsidRPr="00DB3242">
        <w:rPr>
          <w:rFonts w:hint="cs"/>
          <w:rtl/>
        </w:rPr>
        <w:t>את</w:t>
      </w:r>
      <w:r w:rsidRPr="00DB3242">
        <w:rPr>
          <w:rtl/>
        </w:rPr>
        <w:t xml:space="preserve"> </w:t>
      </w:r>
      <w:r w:rsidRPr="00DB3242">
        <w:rPr>
          <w:rFonts w:hint="cs"/>
          <w:rtl/>
        </w:rPr>
        <w:t>אחת</w:t>
      </w:r>
      <w:r w:rsidRPr="00DB3242">
        <w:rPr>
          <w:rtl/>
        </w:rPr>
        <w:t xml:space="preserve"> </w:t>
      </w:r>
      <w:r w:rsidRPr="00DB3242">
        <w:rPr>
          <w:rFonts w:hint="cs"/>
          <w:rtl/>
        </w:rPr>
        <w:t>הפעולות הבאות</w:t>
      </w:r>
      <w:r w:rsidRPr="00DB3242">
        <w:rPr>
          <w:rtl/>
        </w:rPr>
        <w:t xml:space="preserve"> </w:t>
      </w:r>
      <w:r w:rsidRPr="00DB3242">
        <w:rPr>
          <w:rFonts w:hint="cs"/>
          <w:rtl/>
        </w:rPr>
        <w:t>או</w:t>
      </w:r>
      <w:r w:rsidRPr="00DB3242">
        <w:rPr>
          <w:rtl/>
        </w:rPr>
        <w:t xml:space="preserve"> </w:t>
      </w:r>
      <w:r w:rsidRPr="00DB3242">
        <w:rPr>
          <w:rFonts w:hint="cs"/>
          <w:rtl/>
        </w:rPr>
        <w:t>כולן</w:t>
      </w:r>
      <w:r w:rsidRPr="00DB3242">
        <w:rPr>
          <w:rtl/>
        </w:rPr>
        <w:t xml:space="preserve"> </w:t>
      </w:r>
      <w:r w:rsidRPr="00DB3242">
        <w:rPr>
          <w:rFonts w:hint="cs"/>
          <w:rtl/>
        </w:rPr>
        <w:t>ביחד</w:t>
      </w:r>
      <w:r w:rsidRPr="00DB3242">
        <w:rPr>
          <w:rtl/>
        </w:rPr>
        <w:t>:</w:t>
      </w:r>
    </w:p>
    <w:p w14:paraId="6FE4BC05" w14:textId="77777777" w:rsidR="00B54311" w:rsidRDefault="00B54311">
      <w:pPr>
        <w:keepNext/>
        <w:keepLines/>
        <w:widowControl w:val="0"/>
        <w:numPr>
          <w:ilvl w:val="1"/>
          <w:numId w:val="26"/>
        </w:numPr>
        <w:spacing w:after="200" w:line="276" w:lineRule="auto"/>
        <w:ind w:left="935" w:hanging="575"/>
      </w:pPr>
      <w:r w:rsidRPr="00656A7D">
        <w:rPr>
          <w:rFonts w:hint="cs"/>
          <w:rtl/>
        </w:rPr>
        <w:t>לבצע</w:t>
      </w:r>
      <w:r w:rsidRPr="00656A7D">
        <w:rPr>
          <w:rtl/>
        </w:rPr>
        <w:t xml:space="preserve"> </w:t>
      </w:r>
      <w:r w:rsidRPr="00656A7D">
        <w:rPr>
          <w:rFonts w:hint="cs"/>
          <w:rtl/>
        </w:rPr>
        <w:t>במקום</w:t>
      </w:r>
      <w:r w:rsidRPr="00656A7D">
        <w:rPr>
          <w:rtl/>
        </w:rPr>
        <w:t xml:space="preserve"> </w:t>
      </w:r>
      <w:r w:rsidRPr="00656A7D">
        <w:rPr>
          <w:rFonts w:hint="cs"/>
          <w:rtl/>
        </w:rPr>
        <w:t>נותן</w:t>
      </w:r>
      <w:r w:rsidRPr="00656A7D">
        <w:rPr>
          <w:rtl/>
        </w:rPr>
        <w:t xml:space="preserve"> </w:t>
      </w:r>
      <w:r w:rsidRPr="00656A7D">
        <w:rPr>
          <w:rFonts w:hint="cs"/>
          <w:rtl/>
        </w:rPr>
        <w:t>השירותים</w:t>
      </w:r>
      <w:r w:rsidRPr="00656A7D">
        <w:rPr>
          <w:rtl/>
        </w:rPr>
        <w:t xml:space="preserve"> </w:t>
      </w:r>
      <w:r w:rsidRPr="00656A7D">
        <w:rPr>
          <w:rFonts w:hint="cs"/>
          <w:rtl/>
        </w:rPr>
        <w:t>את</w:t>
      </w:r>
      <w:r w:rsidRPr="00656A7D">
        <w:rPr>
          <w:rtl/>
        </w:rPr>
        <w:t xml:space="preserve"> </w:t>
      </w:r>
      <w:r w:rsidRPr="00656A7D">
        <w:rPr>
          <w:rFonts w:hint="cs"/>
          <w:rtl/>
        </w:rPr>
        <w:t>החיוב</w:t>
      </w:r>
      <w:r w:rsidRPr="00656A7D">
        <w:rPr>
          <w:rtl/>
        </w:rPr>
        <w:t xml:space="preserve"> </w:t>
      </w:r>
      <w:r w:rsidRPr="00656A7D">
        <w:rPr>
          <w:rFonts w:hint="cs"/>
          <w:rtl/>
        </w:rPr>
        <w:t>בין</w:t>
      </w:r>
      <w:r w:rsidRPr="00656A7D">
        <w:rPr>
          <w:rtl/>
        </w:rPr>
        <w:t xml:space="preserve"> </w:t>
      </w:r>
      <w:r w:rsidRPr="00656A7D">
        <w:rPr>
          <w:rFonts w:hint="cs"/>
          <w:rtl/>
        </w:rPr>
        <w:t>בעצמו</w:t>
      </w:r>
      <w:r w:rsidRPr="00656A7D">
        <w:rPr>
          <w:rtl/>
        </w:rPr>
        <w:t xml:space="preserve"> </w:t>
      </w:r>
      <w:r w:rsidRPr="00656A7D">
        <w:rPr>
          <w:rFonts w:hint="cs"/>
          <w:rtl/>
        </w:rPr>
        <w:t>ובין</w:t>
      </w:r>
      <w:r w:rsidRPr="00656A7D">
        <w:rPr>
          <w:rtl/>
        </w:rPr>
        <w:t xml:space="preserve"> </w:t>
      </w:r>
      <w:r w:rsidRPr="00656A7D">
        <w:rPr>
          <w:rFonts w:hint="cs"/>
          <w:rtl/>
        </w:rPr>
        <w:t>באמצעות</w:t>
      </w:r>
      <w:r w:rsidRPr="00656A7D">
        <w:rPr>
          <w:rtl/>
        </w:rPr>
        <w:t xml:space="preserve"> </w:t>
      </w:r>
      <w:r w:rsidRPr="00656A7D">
        <w:rPr>
          <w:rFonts w:hint="cs"/>
          <w:rtl/>
        </w:rPr>
        <w:t>מי</w:t>
      </w:r>
      <w:r w:rsidRPr="00656A7D">
        <w:rPr>
          <w:rtl/>
        </w:rPr>
        <w:t xml:space="preserve"> </w:t>
      </w:r>
      <w:r w:rsidRPr="00656A7D">
        <w:rPr>
          <w:rFonts w:hint="cs"/>
          <w:rtl/>
        </w:rPr>
        <w:t>מטעמו</w:t>
      </w:r>
      <w:r w:rsidRPr="00656A7D">
        <w:rPr>
          <w:rtl/>
        </w:rPr>
        <w:t xml:space="preserve">, </w:t>
      </w:r>
      <w:r w:rsidRPr="00656A7D">
        <w:rPr>
          <w:rFonts w:hint="cs"/>
          <w:rtl/>
        </w:rPr>
        <w:t>ולקזז</w:t>
      </w:r>
      <w:r w:rsidRPr="00656A7D">
        <w:rPr>
          <w:rtl/>
        </w:rPr>
        <w:t xml:space="preserve"> </w:t>
      </w:r>
      <w:r w:rsidRPr="00656A7D">
        <w:rPr>
          <w:rFonts w:hint="cs"/>
          <w:rtl/>
        </w:rPr>
        <w:t>את</w:t>
      </w:r>
      <w:r w:rsidRPr="00656A7D">
        <w:rPr>
          <w:rtl/>
        </w:rPr>
        <w:t xml:space="preserve"> </w:t>
      </w:r>
      <w:r w:rsidRPr="00656A7D">
        <w:rPr>
          <w:rFonts w:hint="cs"/>
          <w:rtl/>
        </w:rPr>
        <w:t>ההוצאות</w:t>
      </w:r>
      <w:r w:rsidRPr="00656A7D">
        <w:rPr>
          <w:rtl/>
        </w:rPr>
        <w:t xml:space="preserve"> </w:t>
      </w:r>
      <w:r w:rsidRPr="00656A7D">
        <w:rPr>
          <w:rFonts w:hint="cs"/>
          <w:rtl/>
        </w:rPr>
        <w:t>שנגרמו</w:t>
      </w:r>
      <w:r w:rsidRPr="00656A7D">
        <w:rPr>
          <w:rtl/>
        </w:rPr>
        <w:t xml:space="preserve"> </w:t>
      </w:r>
      <w:r w:rsidRPr="00656A7D">
        <w:rPr>
          <w:rFonts w:hint="cs"/>
          <w:rtl/>
        </w:rPr>
        <w:t>לו</w:t>
      </w:r>
      <w:r w:rsidRPr="00656A7D">
        <w:rPr>
          <w:rtl/>
        </w:rPr>
        <w:t xml:space="preserve"> </w:t>
      </w:r>
      <w:r w:rsidRPr="00656A7D">
        <w:rPr>
          <w:rFonts w:hint="cs"/>
          <w:rtl/>
        </w:rPr>
        <w:t>בשל</w:t>
      </w:r>
      <w:r w:rsidRPr="00656A7D">
        <w:rPr>
          <w:rtl/>
        </w:rPr>
        <w:t xml:space="preserve"> </w:t>
      </w:r>
      <w:r w:rsidRPr="00656A7D">
        <w:rPr>
          <w:rFonts w:hint="cs"/>
          <w:rtl/>
        </w:rPr>
        <w:t>כך</w:t>
      </w:r>
      <w:r w:rsidRPr="00656A7D">
        <w:rPr>
          <w:rtl/>
        </w:rPr>
        <w:t xml:space="preserve"> </w:t>
      </w:r>
      <w:r w:rsidRPr="00656A7D">
        <w:rPr>
          <w:rFonts w:hint="cs"/>
          <w:rtl/>
        </w:rPr>
        <w:t>מהתשלומים</w:t>
      </w:r>
      <w:r w:rsidRPr="00656A7D">
        <w:rPr>
          <w:rtl/>
        </w:rPr>
        <w:t xml:space="preserve"> </w:t>
      </w:r>
      <w:r w:rsidRPr="00656A7D">
        <w:rPr>
          <w:rFonts w:hint="cs"/>
          <w:rtl/>
        </w:rPr>
        <w:t>המגיעים</w:t>
      </w:r>
      <w:r w:rsidRPr="00656A7D">
        <w:rPr>
          <w:rtl/>
        </w:rPr>
        <w:t xml:space="preserve"> </w:t>
      </w:r>
      <w:r w:rsidRPr="00656A7D">
        <w:rPr>
          <w:rFonts w:hint="cs"/>
          <w:rtl/>
        </w:rPr>
        <w:t>לנותן</w:t>
      </w:r>
      <w:r w:rsidRPr="00656A7D">
        <w:rPr>
          <w:rtl/>
        </w:rPr>
        <w:t xml:space="preserve"> </w:t>
      </w:r>
      <w:r w:rsidRPr="00656A7D">
        <w:rPr>
          <w:rFonts w:hint="cs"/>
          <w:rtl/>
        </w:rPr>
        <w:t>השירותים</w:t>
      </w:r>
      <w:r w:rsidRPr="00656A7D">
        <w:rPr>
          <w:rtl/>
        </w:rPr>
        <w:t xml:space="preserve"> </w:t>
      </w:r>
      <w:r w:rsidRPr="00656A7D">
        <w:rPr>
          <w:rFonts w:hint="cs"/>
          <w:rtl/>
        </w:rPr>
        <w:t>לפי</w:t>
      </w:r>
      <w:r w:rsidRPr="00656A7D">
        <w:rPr>
          <w:rtl/>
        </w:rPr>
        <w:t xml:space="preserve"> </w:t>
      </w:r>
      <w:r w:rsidRPr="00656A7D">
        <w:rPr>
          <w:rFonts w:hint="cs"/>
          <w:rtl/>
        </w:rPr>
        <w:t>הסכם</w:t>
      </w:r>
      <w:r w:rsidRPr="00656A7D">
        <w:rPr>
          <w:rtl/>
        </w:rPr>
        <w:t xml:space="preserve"> </w:t>
      </w:r>
      <w:r w:rsidRPr="00656A7D">
        <w:rPr>
          <w:rFonts w:hint="cs"/>
          <w:rtl/>
        </w:rPr>
        <w:t>זה</w:t>
      </w:r>
      <w:r w:rsidRPr="00656A7D">
        <w:rPr>
          <w:rtl/>
        </w:rPr>
        <w:t>.</w:t>
      </w:r>
    </w:p>
    <w:p w14:paraId="350DFF35" w14:textId="77777777" w:rsidR="00B54311" w:rsidRPr="00656A7D" w:rsidRDefault="00B54311">
      <w:pPr>
        <w:keepNext/>
        <w:keepLines/>
        <w:widowControl w:val="0"/>
        <w:numPr>
          <w:ilvl w:val="1"/>
          <w:numId w:val="26"/>
        </w:numPr>
        <w:spacing w:after="200" w:line="276" w:lineRule="auto"/>
        <w:ind w:left="935" w:hanging="575"/>
        <w:rPr>
          <w:rtl/>
        </w:rPr>
      </w:pPr>
      <w:r w:rsidRPr="00656A7D">
        <w:rPr>
          <w:rFonts w:hint="cs"/>
          <w:rtl/>
        </w:rPr>
        <w:t>לבטל</w:t>
      </w:r>
      <w:r w:rsidRPr="00656A7D">
        <w:rPr>
          <w:rtl/>
        </w:rPr>
        <w:t xml:space="preserve"> </w:t>
      </w:r>
      <w:r w:rsidRPr="00656A7D">
        <w:rPr>
          <w:rFonts w:hint="cs"/>
          <w:rtl/>
        </w:rPr>
        <w:t>את</w:t>
      </w:r>
      <w:r w:rsidRPr="00656A7D">
        <w:rPr>
          <w:rtl/>
        </w:rPr>
        <w:t xml:space="preserve"> </w:t>
      </w:r>
      <w:r w:rsidRPr="00656A7D">
        <w:rPr>
          <w:rFonts w:hint="cs"/>
          <w:rtl/>
        </w:rPr>
        <w:t>ההסכם</w:t>
      </w:r>
      <w:r w:rsidRPr="00656A7D">
        <w:rPr>
          <w:rtl/>
        </w:rPr>
        <w:t xml:space="preserve"> </w:t>
      </w:r>
      <w:r w:rsidRPr="00656A7D">
        <w:rPr>
          <w:rFonts w:hint="cs"/>
          <w:rtl/>
        </w:rPr>
        <w:t>בהודעה</w:t>
      </w:r>
      <w:r w:rsidRPr="00656A7D">
        <w:rPr>
          <w:rtl/>
        </w:rPr>
        <w:t xml:space="preserve"> </w:t>
      </w:r>
      <w:r w:rsidRPr="00656A7D">
        <w:rPr>
          <w:rFonts w:hint="cs"/>
          <w:rtl/>
        </w:rPr>
        <w:t>בכתב</w:t>
      </w:r>
      <w:r w:rsidRPr="00656A7D">
        <w:rPr>
          <w:rtl/>
        </w:rPr>
        <w:t>.</w:t>
      </w:r>
    </w:p>
    <w:p w14:paraId="7504639A" w14:textId="77777777" w:rsidR="00B54311" w:rsidRPr="00DB3242" w:rsidRDefault="00B54311">
      <w:pPr>
        <w:keepNext/>
        <w:keepLines/>
        <w:widowControl w:val="0"/>
        <w:numPr>
          <w:ilvl w:val="1"/>
          <w:numId w:val="26"/>
        </w:numPr>
        <w:spacing w:after="200" w:line="276" w:lineRule="auto"/>
        <w:ind w:left="935" w:hanging="575"/>
        <w:rPr>
          <w:rtl/>
        </w:rPr>
      </w:pPr>
      <w:r w:rsidRPr="00DB3242">
        <w:rPr>
          <w:rFonts w:hint="cs"/>
          <w:rtl/>
        </w:rPr>
        <w:lastRenderedPageBreak/>
        <w:t>מבלי</w:t>
      </w:r>
      <w:r w:rsidRPr="00DB3242">
        <w:rPr>
          <w:rtl/>
        </w:rPr>
        <w:t xml:space="preserve"> </w:t>
      </w:r>
      <w:r w:rsidRPr="00DB3242">
        <w:rPr>
          <w:rFonts w:hint="cs"/>
          <w:rtl/>
        </w:rPr>
        <w:t>לגרוע</w:t>
      </w:r>
      <w:r w:rsidRPr="00DB3242">
        <w:rPr>
          <w:rtl/>
        </w:rPr>
        <w:t xml:space="preserve"> </w:t>
      </w:r>
      <w:r w:rsidRPr="00DB3242">
        <w:rPr>
          <w:rFonts w:hint="cs"/>
          <w:rtl/>
        </w:rPr>
        <w:t>מהאמור</w:t>
      </w:r>
      <w:r w:rsidRPr="00DB3242">
        <w:rPr>
          <w:rtl/>
        </w:rPr>
        <w:t xml:space="preserve"> </w:t>
      </w:r>
      <w:r w:rsidRPr="00DB3242">
        <w:rPr>
          <w:rFonts w:hint="cs"/>
          <w:rtl/>
        </w:rPr>
        <w:t>לעיל</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להחזיר</w:t>
      </w:r>
      <w:r w:rsidRPr="00DB3242">
        <w:rPr>
          <w:rtl/>
        </w:rPr>
        <w:t xml:space="preserve"> </w:t>
      </w:r>
      <w:r w:rsidRPr="00DB3242">
        <w:rPr>
          <w:rFonts w:hint="cs"/>
          <w:rtl/>
        </w:rPr>
        <w:t>למשרד</w:t>
      </w:r>
      <w:r w:rsidRPr="00DB3242">
        <w:rPr>
          <w:rtl/>
        </w:rPr>
        <w:t xml:space="preserve"> </w:t>
      </w:r>
      <w:r w:rsidRPr="00DB3242">
        <w:rPr>
          <w:rFonts w:hint="cs"/>
          <w:rtl/>
        </w:rPr>
        <w:t>את</w:t>
      </w:r>
      <w:r w:rsidRPr="00DB3242">
        <w:rPr>
          <w:rtl/>
        </w:rPr>
        <w:t xml:space="preserve"> </w:t>
      </w:r>
      <w:r w:rsidRPr="00DB3242">
        <w:rPr>
          <w:rFonts w:hint="cs"/>
          <w:rtl/>
        </w:rPr>
        <w:t>כל</w:t>
      </w:r>
      <w:r w:rsidRPr="00DB3242">
        <w:rPr>
          <w:rtl/>
        </w:rPr>
        <w:t xml:space="preserve"> </w:t>
      </w:r>
      <w:r w:rsidRPr="00DB3242">
        <w:rPr>
          <w:rFonts w:hint="cs"/>
          <w:rtl/>
        </w:rPr>
        <w:t>ההוצאות הישירות</w:t>
      </w:r>
      <w:r w:rsidRPr="00DB3242">
        <w:rPr>
          <w:rtl/>
        </w:rPr>
        <w:t xml:space="preserve"> </w:t>
      </w:r>
      <w:r w:rsidRPr="00DB3242">
        <w:rPr>
          <w:rFonts w:hint="cs"/>
          <w:rtl/>
        </w:rPr>
        <w:t>והעקיפות</w:t>
      </w:r>
      <w:r w:rsidRPr="00DB3242">
        <w:rPr>
          <w:rtl/>
        </w:rPr>
        <w:t xml:space="preserve"> </w:t>
      </w:r>
      <w:r w:rsidRPr="00DB3242">
        <w:rPr>
          <w:rFonts w:hint="cs"/>
          <w:rtl/>
        </w:rPr>
        <w:t>שהיו</w:t>
      </w:r>
      <w:r w:rsidRPr="00DB3242">
        <w:rPr>
          <w:rtl/>
        </w:rPr>
        <w:t xml:space="preserve"> </w:t>
      </w:r>
      <w:r w:rsidRPr="00DB3242">
        <w:rPr>
          <w:rFonts w:hint="cs"/>
          <w:rtl/>
        </w:rPr>
        <w:t>לו</w:t>
      </w:r>
      <w:r w:rsidRPr="00DB3242">
        <w:rPr>
          <w:rtl/>
        </w:rPr>
        <w:t xml:space="preserve"> </w:t>
      </w:r>
      <w:r w:rsidRPr="00DB3242">
        <w:rPr>
          <w:rFonts w:hint="cs"/>
          <w:rtl/>
        </w:rPr>
        <w:t>בגין</w:t>
      </w:r>
      <w:r w:rsidRPr="00DB3242">
        <w:rPr>
          <w:rtl/>
        </w:rPr>
        <w:t xml:space="preserve"> </w:t>
      </w:r>
      <w:r w:rsidRPr="00DB3242">
        <w:rPr>
          <w:rFonts w:hint="cs"/>
          <w:rtl/>
        </w:rPr>
        <w:t>אי</w:t>
      </w:r>
      <w:r w:rsidRPr="00DB3242">
        <w:rPr>
          <w:rtl/>
        </w:rPr>
        <w:t xml:space="preserve"> </w:t>
      </w:r>
      <w:r w:rsidRPr="00DB3242">
        <w:rPr>
          <w:rFonts w:hint="cs"/>
          <w:rtl/>
        </w:rPr>
        <w:t>מילוי</w:t>
      </w:r>
      <w:r w:rsidRPr="00DB3242">
        <w:rPr>
          <w:rtl/>
        </w:rPr>
        <w:t xml:space="preserve"> </w:t>
      </w:r>
      <w:r w:rsidRPr="00DB3242">
        <w:rPr>
          <w:rFonts w:hint="cs"/>
          <w:rtl/>
        </w:rPr>
        <w:t>הוראות</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על</w:t>
      </w:r>
      <w:r w:rsidRPr="00DB3242">
        <w:rPr>
          <w:rtl/>
        </w:rPr>
        <w:t xml:space="preserve"> </w:t>
      </w:r>
      <w:r w:rsidRPr="00DB3242">
        <w:rPr>
          <w:rFonts w:hint="cs"/>
          <w:rtl/>
        </w:rPr>
        <w:t>נספחיו</w:t>
      </w:r>
      <w:r w:rsidRPr="00DB3242">
        <w:rPr>
          <w:rtl/>
        </w:rPr>
        <w:t xml:space="preserve"> </w:t>
      </w:r>
      <w:r w:rsidRPr="00DB3242">
        <w:rPr>
          <w:rFonts w:hint="cs"/>
          <w:rtl/>
        </w:rPr>
        <w:t>על</w:t>
      </w:r>
      <w:r w:rsidRPr="00DB3242">
        <w:rPr>
          <w:rtl/>
        </w:rPr>
        <w:t>-</w:t>
      </w:r>
      <w:r w:rsidRPr="00DB3242">
        <w:rPr>
          <w:rFonts w:hint="cs"/>
          <w:rtl/>
        </w:rPr>
        <w:t>ידי</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ולשפות</w:t>
      </w:r>
      <w:r w:rsidRPr="00DB3242">
        <w:rPr>
          <w:rtl/>
        </w:rPr>
        <w:t xml:space="preserve"> </w:t>
      </w:r>
      <w:r w:rsidRPr="00DB3242">
        <w:rPr>
          <w:rFonts w:hint="cs"/>
          <w:rtl/>
        </w:rPr>
        <w:t>את</w:t>
      </w:r>
      <w:r w:rsidRPr="00DB3242">
        <w:rPr>
          <w:rtl/>
        </w:rPr>
        <w:t xml:space="preserve"> </w:t>
      </w:r>
      <w:r w:rsidRPr="00DB3242">
        <w:rPr>
          <w:rFonts w:hint="cs"/>
          <w:rtl/>
        </w:rPr>
        <w:t>המשרד</w:t>
      </w:r>
      <w:r w:rsidRPr="00DB3242">
        <w:rPr>
          <w:rtl/>
        </w:rPr>
        <w:t xml:space="preserve"> </w:t>
      </w:r>
      <w:r w:rsidRPr="00DB3242">
        <w:rPr>
          <w:rFonts w:hint="cs"/>
          <w:rtl/>
        </w:rPr>
        <w:t>בגין</w:t>
      </w:r>
      <w:r w:rsidRPr="00DB3242">
        <w:rPr>
          <w:rtl/>
        </w:rPr>
        <w:t xml:space="preserve"> </w:t>
      </w:r>
      <w:r w:rsidRPr="00DB3242">
        <w:rPr>
          <w:rFonts w:hint="cs"/>
          <w:rtl/>
        </w:rPr>
        <w:t>נזקים</w:t>
      </w:r>
      <w:r w:rsidRPr="00DB3242">
        <w:rPr>
          <w:rtl/>
        </w:rPr>
        <w:t xml:space="preserve"> </w:t>
      </w:r>
      <w:r w:rsidRPr="00DB3242">
        <w:rPr>
          <w:rFonts w:hint="cs"/>
          <w:rtl/>
        </w:rPr>
        <w:t>שנגרמו</w:t>
      </w:r>
      <w:r w:rsidRPr="00DB3242">
        <w:rPr>
          <w:rtl/>
        </w:rPr>
        <w:t xml:space="preserve"> </w:t>
      </w:r>
      <w:r w:rsidRPr="00DB3242">
        <w:rPr>
          <w:rFonts w:hint="cs"/>
          <w:rtl/>
        </w:rPr>
        <w:t>או</w:t>
      </w:r>
      <w:r w:rsidRPr="00DB3242">
        <w:rPr>
          <w:rtl/>
        </w:rPr>
        <w:t xml:space="preserve"> </w:t>
      </w:r>
      <w:r w:rsidRPr="00DB3242">
        <w:rPr>
          <w:rFonts w:hint="cs"/>
          <w:rtl/>
        </w:rPr>
        <w:t>שייגרמו</w:t>
      </w:r>
      <w:r w:rsidRPr="00DB3242">
        <w:rPr>
          <w:rtl/>
        </w:rPr>
        <w:t xml:space="preserve"> </w:t>
      </w:r>
      <w:r w:rsidRPr="00DB3242">
        <w:rPr>
          <w:rFonts w:hint="cs"/>
          <w:rtl/>
        </w:rPr>
        <w:t>עקב</w:t>
      </w:r>
      <w:r w:rsidRPr="00DB3242">
        <w:rPr>
          <w:rtl/>
        </w:rPr>
        <w:t xml:space="preserve"> </w:t>
      </w:r>
      <w:r w:rsidRPr="00DB3242">
        <w:rPr>
          <w:rFonts w:hint="cs"/>
          <w:rtl/>
        </w:rPr>
        <w:t>ביטול</w:t>
      </w:r>
      <w:r w:rsidRPr="00DB3242">
        <w:rPr>
          <w:rtl/>
        </w:rPr>
        <w:t xml:space="preserve"> </w:t>
      </w:r>
      <w:r w:rsidRPr="00DB3242">
        <w:rPr>
          <w:rFonts w:hint="cs"/>
          <w:rtl/>
        </w:rPr>
        <w:t>ההסכם</w:t>
      </w:r>
      <w:r w:rsidRPr="00DB3242">
        <w:rPr>
          <w:rtl/>
        </w:rPr>
        <w:t>.</w:t>
      </w:r>
    </w:p>
    <w:p w14:paraId="446DF27F" w14:textId="77777777" w:rsidR="00B54311" w:rsidRPr="00DB3242" w:rsidRDefault="00B54311">
      <w:pPr>
        <w:keepNext/>
        <w:keepLines/>
        <w:widowControl w:val="0"/>
        <w:numPr>
          <w:ilvl w:val="1"/>
          <w:numId w:val="26"/>
        </w:numPr>
        <w:spacing w:after="200" w:line="276" w:lineRule="auto"/>
        <w:ind w:left="935" w:hanging="575"/>
        <w:rPr>
          <w:rtl/>
        </w:rPr>
      </w:pPr>
      <w:r w:rsidRPr="00DB3242">
        <w:rPr>
          <w:rFonts w:hint="cs"/>
          <w:rtl/>
        </w:rPr>
        <w:t>אין</w:t>
      </w:r>
      <w:r w:rsidRPr="00DB3242">
        <w:rPr>
          <w:rtl/>
        </w:rPr>
        <w:t xml:space="preserve"> </w:t>
      </w:r>
      <w:r w:rsidRPr="00DB3242">
        <w:rPr>
          <w:rFonts w:hint="cs"/>
          <w:rtl/>
        </w:rPr>
        <w:t>באמור</w:t>
      </w:r>
      <w:r w:rsidRPr="00DB3242">
        <w:rPr>
          <w:rtl/>
        </w:rPr>
        <w:t xml:space="preserve"> </w:t>
      </w:r>
      <w:r w:rsidRPr="00DB3242">
        <w:rPr>
          <w:rFonts w:hint="cs"/>
          <w:rtl/>
        </w:rPr>
        <w:t>לעיל</w:t>
      </w:r>
      <w:r w:rsidRPr="00DB3242">
        <w:rPr>
          <w:rtl/>
        </w:rPr>
        <w:t xml:space="preserve"> </w:t>
      </w:r>
      <w:r w:rsidRPr="00DB3242">
        <w:rPr>
          <w:rFonts w:hint="cs"/>
          <w:rtl/>
        </w:rPr>
        <w:t>כדי</w:t>
      </w:r>
      <w:r w:rsidRPr="00DB3242">
        <w:rPr>
          <w:rtl/>
        </w:rPr>
        <w:t xml:space="preserve"> </w:t>
      </w:r>
      <w:r w:rsidRPr="00DB3242">
        <w:rPr>
          <w:rFonts w:hint="cs"/>
          <w:rtl/>
        </w:rPr>
        <w:t>לגרוע</w:t>
      </w:r>
      <w:r w:rsidRPr="00DB3242">
        <w:rPr>
          <w:rtl/>
        </w:rPr>
        <w:t xml:space="preserve"> </w:t>
      </w:r>
      <w:r w:rsidRPr="00DB3242">
        <w:rPr>
          <w:rFonts w:hint="cs"/>
          <w:rtl/>
        </w:rPr>
        <w:t>מזכותו</w:t>
      </w:r>
      <w:r w:rsidRPr="00DB3242">
        <w:rPr>
          <w:rtl/>
        </w:rPr>
        <w:t xml:space="preserve"> </w:t>
      </w:r>
      <w:r w:rsidRPr="00DB3242">
        <w:rPr>
          <w:rFonts w:hint="cs"/>
          <w:rtl/>
        </w:rPr>
        <w:t>של</w:t>
      </w:r>
      <w:r w:rsidRPr="00DB3242">
        <w:rPr>
          <w:rtl/>
        </w:rPr>
        <w:t xml:space="preserve"> </w:t>
      </w:r>
      <w:r w:rsidRPr="00DB3242">
        <w:rPr>
          <w:rFonts w:hint="cs"/>
          <w:rtl/>
        </w:rPr>
        <w:t>המשרד</w:t>
      </w:r>
      <w:r w:rsidRPr="00DB3242">
        <w:rPr>
          <w:rtl/>
        </w:rPr>
        <w:t xml:space="preserve"> </w:t>
      </w:r>
      <w:r w:rsidRPr="00DB3242">
        <w:rPr>
          <w:rFonts w:hint="cs"/>
          <w:rtl/>
        </w:rPr>
        <w:t>לדרוש</w:t>
      </w:r>
      <w:r w:rsidRPr="00DB3242">
        <w:rPr>
          <w:rtl/>
        </w:rPr>
        <w:t xml:space="preserve"> </w:t>
      </w:r>
      <w:r w:rsidRPr="00DB3242">
        <w:rPr>
          <w:rFonts w:hint="cs"/>
          <w:rtl/>
        </w:rPr>
        <w:t>ביצוע</w:t>
      </w:r>
      <w:r w:rsidRPr="00DB3242">
        <w:rPr>
          <w:rtl/>
        </w:rPr>
        <w:t xml:space="preserve"> </w:t>
      </w:r>
      <w:r w:rsidRPr="00DB3242">
        <w:rPr>
          <w:rFonts w:hint="cs"/>
          <w:rtl/>
        </w:rPr>
        <w:t>בעין</w:t>
      </w:r>
      <w:r w:rsidRPr="00DB3242">
        <w:rPr>
          <w:rtl/>
        </w:rPr>
        <w:t xml:space="preserve"> </w:t>
      </w:r>
      <w:r w:rsidRPr="00DB3242">
        <w:rPr>
          <w:rFonts w:hint="cs"/>
          <w:rtl/>
        </w:rPr>
        <w:t>של</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על</w:t>
      </w:r>
      <w:r w:rsidRPr="00DB3242">
        <w:rPr>
          <w:rtl/>
        </w:rPr>
        <w:t xml:space="preserve"> </w:t>
      </w:r>
      <w:r w:rsidRPr="00DB3242">
        <w:rPr>
          <w:rFonts w:hint="cs"/>
          <w:rtl/>
        </w:rPr>
        <w:t>נספחיו</w:t>
      </w:r>
      <w:r w:rsidRPr="00DB3242">
        <w:rPr>
          <w:rtl/>
        </w:rPr>
        <w:t xml:space="preserve"> </w:t>
      </w:r>
      <w:r w:rsidRPr="00DB3242">
        <w:rPr>
          <w:rFonts w:hint="cs"/>
          <w:rtl/>
        </w:rPr>
        <w:t>ואין</w:t>
      </w:r>
      <w:r w:rsidRPr="00DB3242">
        <w:rPr>
          <w:rtl/>
        </w:rPr>
        <w:t xml:space="preserve"> </w:t>
      </w:r>
      <w:r w:rsidRPr="00DB3242">
        <w:rPr>
          <w:rFonts w:hint="cs"/>
          <w:rtl/>
        </w:rPr>
        <w:t>בכך</w:t>
      </w:r>
      <w:r w:rsidRPr="00DB3242">
        <w:rPr>
          <w:rtl/>
        </w:rPr>
        <w:t xml:space="preserve"> </w:t>
      </w:r>
      <w:r w:rsidRPr="00DB3242">
        <w:rPr>
          <w:rFonts w:hint="cs"/>
          <w:rtl/>
        </w:rPr>
        <w:t>כדי</w:t>
      </w:r>
      <w:r w:rsidRPr="00DB3242">
        <w:rPr>
          <w:rtl/>
        </w:rPr>
        <w:t xml:space="preserve"> </w:t>
      </w:r>
      <w:r w:rsidRPr="00DB3242">
        <w:rPr>
          <w:rFonts w:hint="cs"/>
          <w:rtl/>
        </w:rPr>
        <w:t>לגרוע</w:t>
      </w:r>
      <w:r w:rsidRPr="00DB3242">
        <w:rPr>
          <w:rtl/>
        </w:rPr>
        <w:t xml:space="preserve"> </w:t>
      </w:r>
      <w:r w:rsidRPr="00DB3242">
        <w:rPr>
          <w:rFonts w:hint="cs"/>
          <w:rtl/>
        </w:rPr>
        <w:t>מכל</w:t>
      </w:r>
      <w:r w:rsidRPr="00DB3242">
        <w:rPr>
          <w:rtl/>
        </w:rPr>
        <w:t xml:space="preserve"> </w:t>
      </w:r>
      <w:r w:rsidRPr="00DB3242">
        <w:rPr>
          <w:rFonts w:hint="cs"/>
          <w:rtl/>
        </w:rPr>
        <w:t>זכות</w:t>
      </w:r>
      <w:r w:rsidRPr="00DB3242">
        <w:rPr>
          <w:rtl/>
        </w:rPr>
        <w:t xml:space="preserve"> </w:t>
      </w:r>
      <w:r w:rsidRPr="00DB3242">
        <w:rPr>
          <w:rFonts w:hint="cs"/>
          <w:rtl/>
        </w:rPr>
        <w:t>או</w:t>
      </w:r>
      <w:r w:rsidRPr="00DB3242">
        <w:rPr>
          <w:rtl/>
        </w:rPr>
        <w:t xml:space="preserve"> </w:t>
      </w:r>
      <w:r w:rsidRPr="00DB3242">
        <w:rPr>
          <w:rFonts w:hint="cs"/>
          <w:rtl/>
        </w:rPr>
        <w:t>סמכות</w:t>
      </w:r>
      <w:r w:rsidRPr="00DB3242">
        <w:rPr>
          <w:rtl/>
        </w:rPr>
        <w:t xml:space="preserve"> </w:t>
      </w:r>
      <w:r w:rsidRPr="00DB3242">
        <w:rPr>
          <w:rFonts w:hint="cs"/>
          <w:rtl/>
        </w:rPr>
        <w:t>אחרת</w:t>
      </w:r>
      <w:r w:rsidRPr="00DB3242">
        <w:rPr>
          <w:rtl/>
        </w:rPr>
        <w:t xml:space="preserve"> </w:t>
      </w:r>
      <w:r w:rsidRPr="00DB3242">
        <w:rPr>
          <w:rFonts w:hint="cs"/>
          <w:rtl/>
        </w:rPr>
        <w:t>המוקנית</w:t>
      </w:r>
      <w:r w:rsidRPr="00DB3242">
        <w:rPr>
          <w:rtl/>
        </w:rPr>
        <w:t xml:space="preserve"> </w:t>
      </w:r>
      <w:r w:rsidRPr="00DB3242">
        <w:rPr>
          <w:rFonts w:hint="cs"/>
          <w:rtl/>
        </w:rPr>
        <w:t>למשרד</w:t>
      </w:r>
      <w:r w:rsidRPr="00DB3242">
        <w:rPr>
          <w:rtl/>
        </w:rPr>
        <w:t xml:space="preserve"> </w:t>
      </w:r>
      <w:r w:rsidRPr="00DB3242">
        <w:rPr>
          <w:rFonts w:hint="cs"/>
          <w:rtl/>
        </w:rPr>
        <w:t>על</w:t>
      </w:r>
      <w:r w:rsidRPr="00DB3242">
        <w:rPr>
          <w:rtl/>
        </w:rPr>
        <w:t>-</w:t>
      </w:r>
      <w:r w:rsidRPr="00DB3242">
        <w:rPr>
          <w:rFonts w:hint="cs"/>
          <w:rtl/>
        </w:rPr>
        <w:t>פי</w:t>
      </w:r>
      <w:r w:rsidRPr="00DB3242">
        <w:rPr>
          <w:rtl/>
        </w:rPr>
        <w:t xml:space="preserve"> </w:t>
      </w:r>
      <w:r w:rsidRPr="00DB3242">
        <w:rPr>
          <w:rFonts w:hint="cs"/>
          <w:rtl/>
        </w:rPr>
        <w:t>כל</w:t>
      </w:r>
      <w:r w:rsidRPr="00DB3242">
        <w:rPr>
          <w:rtl/>
        </w:rPr>
        <w:t xml:space="preserve"> </w:t>
      </w:r>
      <w:r w:rsidRPr="00DB3242">
        <w:rPr>
          <w:rFonts w:hint="cs"/>
          <w:rtl/>
        </w:rPr>
        <w:t>דין</w:t>
      </w:r>
      <w:r w:rsidRPr="00DB3242">
        <w:rPr>
          <w:rtl/>
        </w:rPr>
        <w:t xml:space="preserve"> </w:t>
      </w:r>
      <w:r w:rsidRPr="00DB3242">
        <w:rPr>
          <w:rFonts w:hint="cs"/>
          <w:rtl/>
        </w:rPr>
        <w:t>או</w:t>
      </w:r>
      <w:r w:rsidRPr="00DB3242">
        <w:rPr>
          <w:rtl/>
        </w:rPr>
        <w:t xml:space="preserve"> </w:t>
      </w:r>
      <w:r w:rsidRPr="00DB3242">
        <w:rPr>
          <w:rFonts w:hint="cs"/>
          <w:rtl/>
        </w:rPr>
        <w:t>הסכם</w:t>
      </w:r>
      <w:r w:rsidRPr="00DB3242">
        <w:rPr>
          <w:rtl/>
        </w:rPr>
        <w:t xml:space="preserve">. </w:t>
      </w:r>
    </w:p>
    <w:p w14:paraId="48FCCD2D" w14:textId="77777777" w:rsidR="00B54311" w:rsidRPr="00DB3242" w:rsidRDefault="00B54311">
      <w:pPr>
        <w:keepNext/>
        <w:keepLines/>
        <w:widowControl w:val="0"/>
        <w:numPr>
          <w:ilvl w:val="1"/>
          <w:numId w:val="26"/>
        </w:numPr>
        <w:spacing w:after="200" w:line="276" w:lineRule="auto"/>
        <w:ind w:left="935" w:hanging="575"/>
        <w:rPr>
          <w:rtl/>
        </w:rPr>
      </w:pPr>
      <w:bookmarkStart w:id="534" w:name="_Ref364932686"/>
      <w:r w:rsidRPr="00DB3242">
        <w:rPr>
          <w:rFonts w:hint="cs"/>
          <w:rtl/>
        </w:rPr>
        <w:t>מבלי לגרוע מהאמור לעיל, מוסכם ומוצהר בזה כי אם נותן השירותים יפר איזה מהתחייבויותיו היסודיות על פי הסכם זה או מי מהן, יהיה זכאי המשרד לבטל את החוזה על אתר. הודעה כאמור תינתן בכתב.</w:t>
      </w:r>
      <w:bookmarkEnd w:id="534"/>
      <w:r w:rsidRPr="00DB3242">
        <w:rPr>
          <w:rFonts w:hint="cs"/>
          <w:rtl/>
        </w:rPr>
        <w:t xml:space="preserve"> </w:t>
      </w:r>
    </w:p>
    <w:p w14:paraId="2558056D" w14:textId="616A714D" w:rsidR="00B54311" w:rsidRPr="00DB3242" w:rsidRDefault="00B54311">
      <w:pPr>
        <w:keepNext/>
        <w:keepLines/>
        <w:widowControl w:val="0"/>
        <w:numPr>
          <w:ilvl w:val="1"/>
          <w:numId w:val="26"/>
        </w:numPr>
        <w:spacing w:after="200" w:line="276" w:lineRule="auto"/>
        <w:ind w:left="935" w:hanging="575"/>
        <w:rPr>
          <w:rtl/>
        </w:rPr>
      </w:pPr>
      <w:r w:rsidRPr="00DB3242">
        <w:rPr>
          <w:rFonts w:hint="cs"/>
          <w:rtl/>
        </w:rPr>
        <w:t xml:space="preserve">מבלי לגרוע מהאמור בסעיף </w:t>
      </w:r>
      <w:r w:rsidR="005B750F">
        <w:rPr>
          <w:rtl/>
        </w:rPr>
        <w:fldChar w:fldCharType="begin"/>
      </w:r>
      <w:r w:rsidR="005B750F">
        <w:rPr>
          <w:rtl/>
        </w:rPr>
        <w:instrText xml:space="preserve"> </w:instrText>
      </w:r>
      <w:r w:rsidR="005B750F">
        <w:rPr>
          <w:rFonts w:hint="cs"/>
        </w:rPr>
        <w:instrText>REF</w:instrText>
      </w:r>
      <w:r w:rsidR="005B750F">
        <w:rPr>
          <w:rFonts w:hint="cs"/>
          <w:rtl/>
        </w:rPr>
        <w:instrText xml:space="preserve"> _</w:instrText>
      </w:r>
      <w:r w:rsidR="005B750F">
        <w:rPr>
          <w:rFonts w:hint="cs"/>
        </w:rPr>
        <w:instrText>Ref364932686 \r \h</w:instrText>
      </w:r>
      <w:r w:rsidR="005B750F">
        <w:rPr>
          <w:rtl/>
        </w:rPr>
        <w:instrText xml:space="preserve"> </w:instrText>
      </w:r>
      <w:r w:rsidR="005B750F">
        <w:rPr>
          <w:rtl/>
        </w:rPr>
      </w:r>
      <w:r w:rsidR="005B750F">
        <w:rPr>
          <w:rtl/>
        </w:rPr>
        <w:fldChar w:fldCharType="separate"/>
      </w:r>
      <w:r w:rsidR="005B20ED">
        <w:rPr>
          <w:cs/>
        </w:rPr>
        <w:t>‎</w:t>
      </w:r>
      <w:r w:rsidR="005B20ED">
        <w:t>20.6</w:t>
      </w:r>
      <w:r w:rsidR="005B750F">
        <w:rPr>
          <w:rtl/>
        </w:rPr>
        <w:fldChar w:fldCharType="end"/>
      </w:r>
      <w:r>
        <w:rPr>
          <w:rFonts w:hint="cs"/>
          <w:rtl/>
        </w:rPr>
        <w:t xml:space="preserve"> </w:t>
      </w:r>
      <w:r w:rsidRPr="00DB3242">
        <w:rPr>
          <w:rFonts w:hint="cs"/>
          <w:rtl/>
        </w:rPr>
        <w:t xml:space="preserve">לעיל, מוסכם בזה כי המשרד יהא רשאי להודיע לנותן השירותים בהודעה מוקדמת של 30 יום על הפסקת פעילותו על פי הסכם זה וזאת מכל סיבה שהיא ומבלי שהמשרד יהא חייב לפרש ולנמק את עילת ההפסקה כאמור. </w:t>
      </w:r>
    </w:p>
    <w:p w14:paraId="3CD4E46A" w14:textId="77777777" w:rsidR="00B54311" w:rsidRPr="00DB3242" w:rsidRDefault="00B54311">
      <w:pPr>
        <w:keepNext/>
        <w:keepLines/>
        <w:widowControl w:val="0"/>
        <w:numPr>
          <w:ilvl w:val="1"/>
          <w:numId w:val="26"/>
        </w:numPr>
        <w:spacing w:after="200" w:line="276" w:lineRule="auto"/>
        <w:ind w:left="935" w:hanging="575"/>
        <w:rPr>
          <w:rtl/>
        </w:rPr>
      </w:pPr>
      <w:r w:rsidRPr="00DB3242">
        <w:rPr>
          <w:rFonts w:hint="cs"/>
          <w:rtl/>
        </w:rPr>
        <w:t xml:space="preserve">מוסכם ומוצהר כי למעט התמורה על ביצוע פעילותו עד לביטול ההתקשרות, במידה ואושרה על ידי הנציג, לא תהא לנותן השירותים כל תביעה או דרישה כספית או אחרת כלפי המשרד בקשר עם הפסקת פעולתו על פי הסכם זה או הנובע ממנה. </w:t>
      </w:r>
    </w:p>
    <w:p w14:paraId="4E4B8ABA" w14:textId="77777777" w:rsidR="00B54311" w:rsidRPr="00DB3242" w:rsidRDefault="00B54311">
      <w:pPr>
        <w:keepNext/>
        <w:keepLines/>
        <w:widowControl w:val="0"/>
        <w:numPr>
          <w:ilvl w:val="1"/>
          <w:numId w:val="26"/>
        </w:numPr>
        <w:spacing w:after="200" w:line="276" w:lineRule="auto"/>
        <w:ind w:left="935" w:hanging="575"/>
        <w:rPr>
          <w:rtl/>
        </w:rPr>
      </w:pPr>
      <w:r w:rsidRPr="00DB3242">
        <w:rPr>
          <w:rFonts w:hint="cs"/>
          <w:rtl/>
        </w:rPr>
        <w:t>מוסכם בזה כי היה ותופסק ההתקשרות בין הצדדים מכל סיבה שהיא, אם בהתאם לאמור לעיל, ואם בדרך אחרת ומכל סיבה שהיא, יעמיד נותן השירותים לרשות המשרד בצורה עניינית ומסודרת את המידע והנתונים שבידיו בקשר עם ביצוע השירותים ויפעל ככל שיידרש באופן ובדרך שיאפשרו למשרד להמשיך בביצועה של הפעילות ללא עיכוב</w:t>
      </w:r>
      <w:r>
        <w:rPr>
          <w:rFonts w:hint="cs"/>
          <w:rtl/>
        </w:rPr>
        <w:t xml:space="preserve">, </w:t>
      </w:r>
      <w:proofErr w:type="spellStart"/>
      <w:r w:rsidRPr="00656A7D">
        <w:rPr>
          <w:rFonts w:hint="cs"/>
          <w:rtl/>
        </w:rPr>
        <w:t>הכל</w:t>
      </w:r>
      <w:proofErr w:type="spellEnd"/>
      <w:r w:rsidRPr="00656A7D">
        <w:rPr>
          <w:rFonts w:hint="cs"/>
          <w:rtl/>
        </w:rPr>
        <w:t xml:space="preserve"> בהתאם לנוהל היפרדות כמפורט בסעיף "נוהל היפרדות"</w:t>
      </w:r>
      <w:r w:rsidRPr="00E17DDB">
        <w:rPr>
          <w:rFonts w:hint="cs"/>
          <w:rtl/>
        </w:rPr>
        <w:t>.</w:t>
      </w:r>
      <w:r w:rsidRPr="00DB3242">
        <w:rPr>
          <w:rFonts w:hint="cs"/>
          <w:rtl/>
        </w:rPr>
        <w:t xml:space="preserve"> מבלי לגרוע מכללית האמור לעיל, יעביר נותן השירותים למשרד כל מידע שברשותו בהקשר לביצוע העבודה. כל המידע יועבר למשרד או לצד שלישי עליו יורה המשרד בלוח זמנים קצר ובצורה מסודרת, בהתאם להנחיות המשרד. וזאת ללא תמורה נוספת. למען הסר ספק, מובהר בזאת כי כל המידע והנתונים האמורים הנם קנינו הבלעדי של המשרד. </w:t>
      </w:r>
    </w:p>
    <w:p w14:paraId="4315E1B4" w14:textId="77777777" w:rsidR="00B54311" w:rsidRPr="00DB3242" w:rsidRDefault="00B54311">
      <w:pPr>
        <w:keepNext/>
        <w:keepLines/>
        <w:widowControl w:val="0"/>
        <w:numPr>
          <w:ilvl w:val="1"/>
          <w:numId w:val="26"/>
        </w:numPr>
        <w:spacing w:after="200" w:line="276" w:lineRule="auto"/>
        <w:ind w:left="935" w:hanging="575"/>
        <w:rPr>
          <w:rtl/>
        </w:rPr>
      </w:pPr>
      <w:r w:rsidRPr="00DB3242">
        <w:rPr>
          <w:rFonts w:hint="cs"/>
          <w:rtl/>
        </w:rPr>
        <w:t>מבלי לגרוע מהוראות הסכם זה ובנוסף להן, מסכימים הצדדים כי בקרות אחד מהמקרים המפורטים להלן יהא המשרד רשאי להודיע לאלתר על ביטול ההתקשרות ונותן השירותים יחשב למי שהפרה הפרה יסודית של ההסכם על כל המשתמע מכך:</w:t>
      </w:r>
    </w:p>
    <w:p w14:paraId="398091F4" w14:textId="77777777" w:rsidR="00B54311" w:rsidRPr="00DB3242" w:rsidRDefault="00B54311" w:rsidP="008738F3">
      <w:pPr>
        <w:keepNext/>
        <w:keepLines/>
        <w:widowControl w:val="0"/>
        <w:ind w:left="1080" w:hanging="720"/>
        <w:rPr>
          <w:rtl/>
        </w:rPr>
      </w:pPr>
      <w:r w:rsidRPr="00DB3242">
        <w:rPr>
          <w:rFonts w:hint="cs"/>
          <w:rtl/>
        </w:rPr>
        <w:tab/>
        <w:t xml:space="preserve">א. פיגור ואי עמידה בלוח הזמנים בתקופת ביצוע השירותים. </w:t>
      </w:r>
    </w:p>
    <w:p w14:paraId="146C1622" w14:textId="77777777" w:rsidR="00B54311" w:rsidRPr="00DB3242" w:rsidRDefault="00B54311" w:rsidP="008738F3">
      <w:pPr>
        <w:keepNext/>
        <w:keepLines/>
        <w:widowControl w:val="0"/>
        <w:ind w:left="1080" w:hanging="720"/>
        <w:rPr>
          <w:rtl/>
        </w:rPr>
      </w:pPr>
      <w:r w:rsidRPr="00DB3242">
        <w:rPr>
          <w:rFonts w:hint="cs"/>
          <w:rtl/>
        </w:rPr>
        <w:tab/>
        <w:t xml:space="preserve">ב. אי עמידה בהתחייבויות המהותיות כפי שנקבעו בהסכם, לאחר שניתנה לנותן השירותים התראה לתיקון המצב ולעמידה בהתחייבויותיו המהותיות. </w:t>
      </w:r>
    </w:p>
    <w:p w14:paraId="1199DDB0" w14:textId="77777777" w:rsidR="00B54311" w:rsidRPr="00DB3242" w:rsidRDefault="00B54311" w:rsidP="008738F3">
      <w:pPr>
        <w:keepNext/>
        <w:keepLines/>
        <w:widowControl w:val="0"/>
        <w:ind w:left="1080" w:hanging="720"/>
        <w:rPr>
          <w:rtl/>
        </w:rPr>
      </w:pPr>
      <w:r w:rsidRPr="00DB3242">
        <w:rPr>
          <w:rFonts w:hint="cs"/>
          <w:rtl/>
        </w:rPr>
        <w:tab/>
        <w:t xml:space="preserve">ג. אם תוגש כנגד נותן השירותים בקשה למינוי נאמן, מפרק זמני או כונס נכסים, והבקשה לא הוסרה תוך שלושים (30) יום. </w:t>
      </w:r>
    </w:p>
    <w:p w14:paraId="56DA596A" w14:textId="77777777" w:rsidR="00B54311" w:rsidRPr="00DB3242" w:rsidRDefault="00B54311" w:rsidP="008738F3">
      <w:pPr>
        <w:keepNext/>
        <w:keepLines/>
        <w:widowControl w:val="0"/>
        <w:ind w:left="1080" w:hanging="720"/>
        <w:rPr>
          <w:rtl/>
        </w:rPr>
      </w:pPr>
      <w:r w:rsidRPr="00DB3242">
        <w:rPr>
          <w:rFonts w:hint="cs"/>
          <w:rtl/>
        </w:rPr>
        <w:tab/>
        <w:t xml:space="preserve">ד. אם יוצא כנגד נותן השירותים צו פירוק או צו כינוס נכסים או שימונה לו כונס זמני או מפרק זמני. </w:t>
      </w:r>
    </w:p>
    <w:p w14:paraId="11A5255B" w14:textId="77777777" w:rsidR="00B54311" w:rsidRPr="00DB3242" w:rsidRDefault="00B54311" w:rsidP="008738F3">
      <w:pPr>
        <w:keepNext/>
        <w:keepLines/>
        <w:widowControl w:val="0"/>
        <w:ind w:left="1080" w:hanging="720"/>
        <w:rPr>
          <w:rtl/>
        </w:rPr>
      </w:pPr>
      <w:r w:rsidRPr="00DB3242">
        <w:rPr>
          <w:rFonts w:hint="cs"/>
          <w:rtl/>
        </w:rPr>
        <w:tab/>
        <w:t xml:space="preserve">ה. אם יוטל עיקול על נכסי נותן השירותים, או חלק מהם, והעיקול לא הוסר תוך שלושים (30) יום. </w:t>
      </w:r>
    </w:p>
    <w:p w14:paraId="0796D27A" w14:textId="77777777" w:rsidR="00B54311" w:rsidRPr="00DB3242" w:rsidRDefault="00B54311" w:rsidP="008738F3">
      <w:pPr>
        <w:keepNext/>
        <w:keepLines/>
        <w:widowControl w:val="0"/>
        <w:ind w:left="1080" w:hanging="720"/>
        <w:rPr>
          <w:rtl/>
        </w:rPr>
      </w:pPr>
      <w:r w:rsidRPr="00DB3242">
        <w:rPr>
          <w:rFonts w:hint="cs"/>
          <w:rtl/>
        </w:rPr>
        <w:tab/>
        <w:t xml:space="preserve">ו. אם יורשע נותן השירותים או מי ממנהליו בעבירה פלילית או יוגש כנגד מי מהם כתב אישום פלילי לבית המשפט או תפתח נגד מי מהם חקירה פלילית. עבירה פלילית לעניין זה תכלול עוונות ופשעים בלבד. </w:t>
      </w:r>
    </w:p>
    <w:p w14:paraId="4015518F" w14:textId="77777777" w:rsidR="00B54311" w:rsidRPr="00DB3242" w:rsidRDefault="00B54311" w:rsidP="008738F3">
      <w:pPr>
        <w:keepNext/>
        <w:keepLines/>
        <w:widowControl w:val="0"/>
        <w:ind w:left="1080" w:hanging="720"/>
        <w:rPr>
          <w:rtl/>
        </w:rPr>
      </w:pPr>
      <w:r w:rsidRPr="00DB3242">
        <w:rPr>
          <w:rFonts w:hint="cs"/>
          <w:rtl/>
        </w:rPr>
        <w:tab/>
        <w:t xml:space="preserve">ז. אם ימצא כי נותן השירותים, עובדו, או מי מטעמו, העביר מידע השייך למשרד לגורם שלישי מבלי שקיבל מראש ובכתב את אישורם של הגורמים המוסמכים לכך מטעם המשרד. </w:t>
      </w:r>
    </w:p>
    <w:p w14:paraId="0CE6C07B" w14:textId="77777777" w:rsidR="00B54311" w:rsidRPr="00DB3242" w:rsidRDefault="00B54311" w:rsidP="008738F3">
      <w:pPr>
        <w:keepNext/>
        <w:keepLines/>
        <w:widowControl w:val="0"/>
        <w:rPr>
          <w:b/>
          <w:bCs/>
          <w:rtl/>
        </w:rPr>
      </w:pPr>
    </w:p>
    <w:p w14:paraId="0B72E6E2" w14:textId="77777777" w:rsidR="00B54311" w:rsidRPr="00DB3242" w:rsidRDefault="00B54311">
      <w:pPr>
        <w:pStyle w:val="30"/>
        <w:keepNext/>
        <w:keepLines/>
        <w:widowControl w:val="0"/>
        <w:numPr>
          <w:ilvl w:val="0"/>
          <w:numId w:val="26"/>
        </w:numPr>
        <w:spacing w:after="120" w:line="360" w:lineRule="auto"/>
        <w:jc w:val="left"/>
        <w:rPr>
          <w:rtl/>
        </w:rPr>
      </w:pPr>
      <w:bookmarkStart w:id="535" w:name="_Ref364932902"/>
      <w:r w:rsidRPr="00DB3242">
        <w:rPr>
          <w:rFonts w:hint="cs"/>
          <w:rtl/>
        </w:rPr>
        <w:t>ערבות</w:t>
      </w:r>
      <w:bookmarkEnd w:id="535"/>
    </w:p>
    <w:p w14:paraId="6CFBE880" w14:textId="77777777" w:rsidR="00327FA9" w:rsidRDefault="00327FA9" w:rsidP="00327FA9">
      <w:pPr>
        <w:keepNext/>
        <w:keepLines/>
        <w:widowControl w:val="0"/>
        <w:numPr>
          <w:ilvl w:val="1"/>
          <w:numId w:val="26"/>
        </w:numPr>
        <w:spacing w:after="200" w:line="276" w:lineRule="auto"/>
        <w:ind w:left="849" w:hanging="489"/>
        <w:rPr>
          <w:rtl/>
        </w:rPr>
      </w:pPr>
      <w:r>
        <w:rPr>
          <w:rtl/>
        </w:rPr>
        <w:lastRenderedPageBreak/>
        <w:t xml:space="preserve">למילוי כל התחייבויותיו של הספק יידרש הספק להפקיד אצל נציג המזמין, תוך 7 ימים מיום ההודעה על הזכייה, ערבות בנקאית דיגיטלית לביצוע בשיעור 5% מהיקף ההתקשרות המשוער כפי שיקבע על ידי המזמין. </w:t>
      </w:r>
    </w:p>
    <w:p w14:paraId="1713689E" w14:textId="77777777" w:rsidR="00327FA9" w:rsidRDefault="00327FA9" w:rsidP="00327FA9">
      <w:pPr>
        <w:keepNext/>
        <w:keepLines/>
        <w:widowControl w:val="0"/>
        <w:numPr>
          <w:ilvl w:val="1"/>
          <w:numId w:val="26"/>
        </w:numPr>
        <w:spacing w:after="200" w:line="276" w:lineRule="auto"/>
        <w:ind w:left="849" w:hanging="489"/>
        <w:rPr>
          <w:rtl/>
        </w:rPr>
      </w:pPr>
      <w:r>
        <w:rPr>
          <w:rtl/>
        </w:rPr>
        <w:t xml:space="preserve">ערבות דיגיטאלית בהתאם לתקן הערבויות הדיגיטליות אשר פורסם על יד החשב הכללי, ואשר הונפקה על ידי בנק או חברת ביטוח אשר הוסמכו על ידי החשב הכללי להנפקת ערבות דיגיטאלית בהתאם לתקן. במקרה כאמור תהיה הערבות בהתאם לנוסח המפורט כנספח ג'1 להסכם, ותנוהל בהתאם לתקן הערבויות הדיגיטאליות ולהוראת </w:t>
      </w:r>
      <w:proofErr w:type="spellStart"/>
      <w:r>
        <w:rPr>
          <w:rtl/>
        </w:rPr>
        <w:t>תכ"ם</w:t>
      </w:r>
      <w:proofErr w:type="spellEnd"/>
      <w:r>
        <w:rPr>
          <w:rtl/>
        </w:rPr>
        <w:t xml:space="preserve"> 14.4.1 ערבויות דיגיטליות. (להלן: "ערבות ביצוע").</w:t>
      </w:r>
    </w:p>
    <w:p w14:paraId="5EA14173" w14:textId="77777777" w:rsidR="00327FA9" w:rsidRDefault="00327FA9" w:rsidP="00327FA9">
      <w:pPr>
        <w:keepNext/>
        <w:keepLines/>
        <w:widowControl w:val="0"/>
        <w:numPr>
          <w:ilvl w:val="1"/>
          <w:numId w:val="26"/>
        </w:numPr>
        <w:spacing w:after="200" w:line="276" w:lineRule="auto"/>
        <w:ind w:left="849" w:hanging="489"/>
        <w:rPr>
          <w:rtl/>
        </w:rPr>
      </w:pPr>
      <w:r>
        <w:rPr>
          <w:rtl/>
        </w:rPr>
        <w:t xml:space="preserve">הערבות תונפק על ידי בנק או חברת ביטוח בהתאם להוראות המפורטות בהוראת </w:t>
      </w:r>
      <w:proofErr w:type="spellStart"/>
      <w:r>
        <w:rPr>
          <w:rtl/>
        </w:rPr>
        <w:t>תכ"ם</w:t>
      </w:r>
      <w:proofErr w:type="spellEnd"/>
      <w:r>
        <w:rPr>
          <w:rtl/>
        </w:rPr>
        <w:t xml:space="preserve"> 7.3.3 "ערבויות".</w:t>
      </w:r>
    </w:p>
    <w:p w14:paraId="6B58C0A0" w14:textId="77777777" w:rsidR="00327FA9" w:rsidRDefault="00327FA9" w:rsidP="00327FA9">
      <w:pPr>
        <w:keepNext/>
        <w:keepLines/>
        <w:widowControl w:val="0"/>
        <w:numPr>
          <w:ilvl w:val="1"/>
          <w:numId w:val="26"/>
        </w:numPr>
        <w:spacing w:after="200" w:line="276" w:lineRule="auto"/>
        <w:ind w:left="849" w:hanging="489"/>
        <w:rPr>
          <w:rtl/>
        </w:rPr>
      </w:pPr>
      <w:r>
        <w:rPr>
          <w:rtl/>
        </w:rPr>
        <w:t xml:space="preserve">גוף סטטוטורי, חברה ממשלתית, חברת בת ממשלתית ומוסד להשכלה גבוהה רשאים להגיש הוראת קיזוז במקום ערבות הגשה בהתאם לנוסח המפורט בהוראת </w:t>
      </w:r>
      <w:proofErr w:type="spellStart"/>
      <w:r>
        <w:rPr>
          <w:rtl/>
        </w:rPr>
        <w:t>תכ"ם</w:t>
      </w:r>
      <w:proofErr w:type="spellEnd"/>
      <w:r>
        <w:rPr>
          <w:rtl/>
        </w:rPr>
        <w:t xml:space="preserve"> 7.3.3 "ערבויות".</w:t>
      </w:r>
    </w:p>
    <w:p w14:paraId="46E2B0E3" w14:textId="77777777" w:rsidR="00327FA9" w:rsidRDefault="00327FA9" w:rsidP="00327FA9">
      <w:pPr>
        <w:keepNext/>
        <w:keepLines/>
        <w:widowControl w:val="0"/>
        <w:numPr>
          <w:ilvl w:val="1"/>
          <w:numId w:val="26"/>
        </w:numPr>
        <w:spacing w:after="200" w:line="276" w:lineRule="auto"/>
        <w:ind w:left="849" w:hanging="489"/>
        <w:rPr>
          <w:rtl/>
        </w:rPr>
      </w:pPr>
      <w:r>
        <w:rPr>
          <w:rtl/>
        </w:rPr>
        <w:t xml:space="preserve">תוקף הערבות יהיה 90 יום לאחר תום תקופת ההתקשרות. במידה והמזמין יממש את האופציה להארכת תקופת ההתקשרות, יאריך הספק את תוקף הערבות בהתאמה עד ל- 90 יום לאחר תום תקופת ההתקשרות. </w:t>
      </w:r>
    </w:p>
    <w:p w14:paraId="01A8CA90" w14:textId="77777777" w:rsidR="00327FA9" w:rsidRDefault="00327FA9" w:rsidP="00327FA9">
      <w:pPr>
        <w:keepNext/>
        <w:keepLines/>
        <w:widowControl w:val="0"/>
        <w:numPr>
          <w:ilvl w:val="1"/>
          <w:numId w:val="26"/>
        </w:numPr>
        <w:spacing w:after="200" w:line="276" w:lineRule="auto"/>
        <w:ind w:left="849" w:hanging="489"/>
        <w:rPr>
          <w:rtl/>
        </w:rPr>
      </w:pPr>
      <w:r>
        <w:rPr>
          <w:rtl/>
        </w:rPr>
        <w:t xml:space="preserve">המזמין רשאי לדרוש להאריך את תוקף הערבות בעוד שלושה חודשים לאחר תום תקופת הערבות, במקרה בו יהיה הדבר נדרש על מנת להבטיח סיום אספקת השירותים או אחריות. במידה והספק לא יאריך את תוקף הערבות בהתאם להוראות ההסכם, רשאי המזמין לחלט את הערבות, בהתאם לשיקול דעתו הבלעדי. </w:t>
      </w:r>
    </w:p>
    <w:p w14:paraId="436F9E79" w14:textId="77777777" w:rsidR="00327FA9" w:rsidRDefault="00327FA9" w:rsidP="00327FA9">
      <w:pPr>
        <w:keepNext/>
        <w:keepLines/>
        <w:widowControl w:val="0"/>
        <w:numPr>
          <w:ilvl w:val="1"/>
          <w:numId w:val="26"/>
        </w:numPr>
        <w:spacing w:after="200" w:line="276" w:lineRule="auto"/>
        <w:ind w:left="849" w:hanging="489"/>
        <w:rPr>
          <w:rtl/>
        </w:rPr>
      </w:pPr>
      <w:r>
        <w:rPr>
          <w:rtl/>
        </w:rPr>
        <w:t>במהלך תקופת ההתקשרות או תקופת המעבר רשאי המזמין, לפי שיקול דעתו הבלעדי, להפחית את סכום ערבות הביצוע , לסכום נמוך יותר, כפי שיקבע על ידו.</w:t>
      </w:r>
    </w:p>
    <w:p w14:paraId="2C1F6F96" w14:textId="77777777" w:rsidR="00327FA9" w:rsidRDefault="00327FA9" w:rsidP="00327FA9">
      <w:pPr>
        <w:keepNext/>
        <w:keepLines/>
        <w:widowControl w:val="0"/>
        <w:numPr>
          <w:ilvl w:val="1"/>
          <w:numId w:val="26"/>
        </w:numPr>
        <w:spacing w:after="200" w:line="276" w:lineRule="auto"/>
        <w:ind w:left="849" w:hanging="489"/>
        <w:rPr>
          <w:rtl/>
        </w:rPr>
      </w:pPr>
      <w:r>
        <w:rPr>
          <w:rtl/>
        </w:rPr>
        <w:t>לאחר תום התוקף של הערבות, ככל שהיא לא חולטה, יחזיר המזמין את הערבות לספק.</w:t>
      </w:r>
    </w:p>
    <w:p w14:paraId="4D089473" w14:textId="77777777" w:rsidR="00327FA9" w:rsidRDefault="00327FA9" w:rsidP="00327FA9">
      <w:pPr>
        <w:keepNext/>
        <w:keepLines/>
        <w:widowControl w:val="0"/>
        <w:numPr>
          <w:ilvl w:val="1"/>
          <w:numId w:val="26"/>
        </w:numPr>
        <w:spacing w:after="200" w:line="276" w:lineRule="auto"/>
        <w:ind w:left="849" w:hanging="489"/>
        <w:rPr>
          <w:rtl/>
        </w:rPr>
      </w:pPr>
      <w:r>
        <w:rPr>
          <w:rtl/>
        </w:rPr>
        <w:t xml:space="preserve">המשרד רשאי לחלט את סכום הערבות, כולו או מקצתו, על-פי שיקול דעתו, לרבות במקרים הבאים: </w:t>
      </w:r>
    </w:p>
    <w:p w14:paraId="5D33DA24" w14:textId="77777777" w:rsidR="00327FA9" w:rsidRDefault="00327FA9" w:rsidP="00327FA9">
      <w:pPr>
        <w:keepNext/>
        <w:keepLines/>
        <w:widowControl w:val="0"/>
        <w:numPr>
          <w:ilvl w:val="1"/>
          <w:numId w:val="26"/>
        </w:numPr>
        <w:spacing w:after="200" w:line="276" w:lineRule="auto"/>
        <w:ind w:left="849" w:hanging="489"/>
        <w:rPr>
          <w:rtl/>
        </w:rPr>
      </w:pPr>
      <w:r>
        <w:rPr>
          <w:rtl/>
        </w:rPr>
        <w:t xml:space="preserve">הספק לא עמד בהתחייבות מהתחייבויותיו שעל-פי חוזה זה או על-פי דין. </w:t>
      </w:r>
    </w:p>
    <w:p w14:paraId="2944732B" w14:textId="77777777" w:rsidR="00327FA9" w:rsidRDefault="00327FA9" w:rsidP="00327FA9">
      <w:pPr>
        <w:keepNext/>
        <w:keepLines/>
        <w:widowControl w:val="0"/>
        <w:numPr>
          <w:ilvl w:val="1"/>
          <w:numId w:val="26"/>
        </w:numPr>
        <w:spacing w:after="200" w:line="276" w:lineRule="auto"/>
        <w:ind w:left="849" w:hanging="489"/>
        <w:rPr>
          <w:rtl/>
        </w:rPr>
      </w:pPr>
      <w:r>
        <w:rPr>
          <w:rtl/>
        </w:rPr>
        <w:t xml:space="preserve">הספק הפסיק את ביצוע העבודה נשוא חוזה זה לפני תום תקופת ההתקשרות או כל תקופת התקשרות נוספת. </w:t>
      </w:r>
    </w:p>
    <w:p w14:paraId="4202F52A" w14:textId="77777777" w:rsidR="00327FA9" w:rsidRDefault="00327FA9" w:rsidP="00327FA9">
      <w:pPr>
        <w:keepNext/>
        <w:keepLines/>
        <w:widowControl w:val="0"/>
        <w:numPr>
          <w:ilvl w:val="1"/>
          <w:numId w:val="26"/>
        </w:numPr>
        <w:spacing w:after="200" w:line="276" w:lineRule="auto"/>
        <w:ind w:left="849" w:hanging="489"/>
        <w:rPr>
          <w:rtl/>
        </w:rPr>
      </w:pPr>
      <w:r>
        <w:rPr>
          <w:rtl/>
        </w:rPr>
        <w:t xml:space="preserve">בתום תקופת ההתקשרות לא העביר הספק את העבודה בצורה מסודרת למשרד או למי מטעמו. </w:t>
      </w:r>
    </w:p>
    <w:p w14:paraId="06841D1C" w14:textId="77777777" w:rsidR="00327FA9" w:rsidRDefault="00327FA9" w:rsidP="00327FA9">
      <w:pPr>
        <w:keepNext/>
        <w:keepLines/>
        <w:widowControl w:val="0"/>
        <w:numPr>
          <w:ilvl w:val="1"/>
          <w:numId w:val="26"/>
        </w:numPr>
        <w:spacing w:after="200" w:line="276" w:lineRule="auto"/>
        <w:ind w:left="849" w:hanging="489"/>
        <w:rPr>
          <w:rtl/>
        </w:rPr>
      </w:pPr>
      <w:r>
        <w:rPr>
          <w:rtl/>
        </w:rPr>
        <w:t xml:space="preserve">תשלום פיצוי או שיפוי בגין נזק שייגרם למשרד על ידי מעשה או מחדל של הספק או מי מטעמו. </w:t>
      </w:r>
    </w:p>
    <w:p w14:paraId="155D6E47" w14:textId="77777777" w:rsidR="00327FA9" w:rsidRDefault="00327FA9" w:rsidP="00327FA9">
      <w:pPr>
        <w:keepNext/>
        <w:keepLines/>
        <w:widowControl w:val="0"/>
        <w:numPr>
          <w:ilvl w:val="1"/>
          <w:numId w:val="26"/>
        </w:numPr>
        <w:spacing w:after="200" w:line="276" w:lineRule="auto"/>
        <w:ind w:left="849" w:hanging="489"/>
        <w:rPr>
          <w:rtl/>
        </w:rPr>
      </w:pPr>
      <w:r>
        <w:rPr>
          <w:rtl/>
        </w:rPr>
        <w:t xml:space="preserve">אין בגובה הערבות כדי לשמש הגבלה או תקרה להתחייבויותיו או אחריותו של הספק לפי חוזה זה. </w:t>
      </w:r>
    </w:p>
    <w:p w14:paraId="645E9100" w14:textId="4B0F0569" w:rsidR="00B54311" w:rsidRDefault="00327FA9" w:rsidP="00AB352A">
      <w:pPr>
        <w:keepNext/>
        <w:keepLines/>
        <w:widowControl w:val="0"/>
        <w:numPr>
          <w:ilvl w:val="1"/>
          <w:numId w:val="26"/>
        </w:numPr>
        <w:spacing w:after="200" w:line="276" w:lineRule="auto"/>
        <w:ind w:left="849" w:hanging="489"/>
        <w:rPr>
          <w:rtl/>
        </w:rPr>
      </w:pPr>
      <w:r>
        <w:rPr>
          <w:rtl/>
        </w:rPr>
        <w:t xml:space="preserve">חילט המשרד את הערבות, כולה או חלקה, בהתקיים הנסיבות המפורטות לעיל, מתחייב הספק להמציא למשרד ערבות חדשה, כמפורט בסעיף </w:t>
      </w:r>
      <w:r>
        <w:rPr>
          <w:cs/>
        </w:rPr>
        <w:t>‎</w:t>
      </w:r>
      <w:r>
        <w:t>15</w:t>
      </w:r>
      <w:r>
        <w:rPr>
          <w:rtl/>
        </w:rPr>
        <w:t xml:space="preserve"> לעיל, שתעמוד בתוקף עד תום תקופת ההתקשרות, </w:t>
      </w:r>
      <w:proofErr w:type="spellStart"/>
      <w:r>
        <w:rPr>
          <w:rtl/>
        </w:rPr>
        <w:t>הכל</w:t>
      </w:r>
      <w:proofErr w:type="spellEnd"/>
      <w:r>
        <w:rPr>
          <w:rtl/>
        </w:rPr>
        <w:t xml:space="preserve"> כמפורט לעיל</w:t>
      </w:r>
      <w:r w:rsidR="00B54311" w:rsidRPr="00DB3242">
        <w:rPr>
          <w:rFonts w:hint="cs"/>
          <w:rtl/>
        </w:rPr>
        <w:t xml:space="preserve">. </w:t>
      </w:r>
    </w:p>
    <w:p w14:paraId="1AED99E0" w14:textId="77777777" w:rsidR="00B54311" w:rsidRPr="00DB3242" w:rsidRDefault="00B54311">
      <w:pPr>
        <w:pStyle w:val="30"/>
        <w:keepNext/>
        <w:keepLines/>
        <w:widowControl w:val="0"/>
        <w:numPr>
          <w:ilvl w:val="0"/>
          <w:numId w:val="26"/>
        </w:numPr>
        <w:spacing w:after="120" w:line="360" w:lineRule="auto"/>
        <w:jc w:val="left"/>
        <w:rPr>
          <w:rtl/>
        </w:rPr>
      </w:pPr>
      <w:bookmarkStart w:id="536" w:name="_Ref407888290"/>
      <w:r w:rsidRPr="00DB3242">
        <w:rPr>
          <w:rFonts w:hint="cs"/>
          <w:rtl/>
        </w:rPr>
        <w:t xml:space="preserve">איסור </w:t>
      </w:r>
      <w:r>
        <w:rPr>
          <w:rFonts w:hint="cs"/>
          <w:rtl/>
        </w:rPr>
        <w:t xml:space="preserve">המחאה או הסבה </w:t>
      </w:r>
      <w:bookmarkEnd w:id="536"/>
    </w:p>
    <w:p w14:paraId="2834D6EE" w14:textId="77777777" w:rsidR="00B54311" w:rsidRPr="00DB3242" w:rsidRDefault="00B54311">
      <w:pPr>
        <w:keepNext/>
        <w:keepLines/>
        <w:widowControl w:val="0"/>
        <w:numPr>
          <w:ilvl w:val="1"/>
          <w:numId w:val="26"/>
        </w:numPr>
        <w:spacing w:after="200" w:line="276" w:lineRule="auto"/>
        <w:ind w:left="935" w:hanging="575"/>
      </w:pPr>
      <w:r w:rsidRPr="00DB3242">
        <w:rPr>
          <w:rFonts w:hint="cs"/>
          <w:rtl/>
        </w:rPr>
        <w:t xml:space="preserve">מוצהר ומוסכם בזה כי חל איסור מוחלט על נותן השירותים </w:t>
      </w:r>
      <w:proofErr w:type="spellStart"/>
      <w:r w:rsidRPr="00DB3242">
        <w:rPr>
          <w:rFonts w:hint="cs"/>
          <w:rtl/>
        </w:rPr>
        <w:t>להמחות</w:t>
      </w:r>
      <w:proofErr w:type="spellEnd"/>
      <w:r w:rsidRPr="00DB3242">
        <w:rPr>
          <w:rFonts w:hint="cs"/>
          <w:rtl/>
        </w:rPr>
        <w:t xml:space="preserve"> או להסב זכות מזכויותיו על פי הסכם זה או את ביצוע האמור בו או חלקו לאחרים, ללא אישור מראש ובכתב מהמשרד. </w:t>
      </w:r>
    </w:p>
    <w:p w14:paraId="0E2636EA" w14:textId="320443AD" w:rsidR="00B54311" w:rsidRPr="00DB3242" w:rsidRDefault="00B54311">
      <w:pPr>
        <w:keepNext/>
        <w:keepLines/>
        <w:widowControl w:val="0"/>
        <w:numPr>
          <w:ilvl w:val="1"/>
          <w:numId w:val="26"/>
        </w:numPr>
        <w:spacing w:after="200" w:line="276" w:lineRule="auto"/>
        <w:ind w:left="935" w:hanging="575"/>
        <w:rPr>
          <w:rtl/>
        </w:rPr>
      </w:pPr>
      <w:r w:rsidRPr="00DB3242">
        <w:rPr>
          <w:rFonts w:hint="cs"/>
          <w:rtl/>
        </w:rPr>
        <w:lastRenderedPageBreak/>
        <w:t xml:space="preserve">בקשה להסבה או המחאת זכות מזכויות נותן השירותים על הסכם זה תעשה בהתאם לקבוע </w:t>
      </w:r>
      <w:hyperlink r:id="rId26" w:history="1">
        <w:r w:rsidRPr="005E00D1">
          <w:rPr>
            <w:rStyle w:val="Hyperlink"/>
            <w:rFonts w:hint="cs"/>
            <w:rtl/>
          </w:rPr>
          <w:t xml:space="preserve">בהוראת </w:t>
        </w:r>
        <w:proofErr w:type="spellStart"/>
        <w:r w:rsidRPr="005E00D1">
          <w:rPr>
            <w:rStyle w:val="Hyperlink"/>
            <w:rFonts w:ascii="Calibri" w:hAnsi="Calibri" w:hint="cs"/>
            <w:rtl/>
          </w:rPr>
          <w:t>תכ"מ</w:t>
        </w:r>
        <w:proofErr w:type="spellEnd"/>
        <w:r w:rsidRPr="005E00D1">
          <w:rPr>
            <w:rStyle w:val="Hyperlink"/>
            <w:rFonts w:ascii="Calibri" w:hAnsi="Calibri" w:hint="cs"/>
            <w:rtl/>
          </w:rPr>
          <w:t xml:space="preserve"> </w:t>
        </w:r>
        <w:r w:rsidR="005E00D1" w:rsidRPr="005E00D1">
          <w:rPr>
            <w:rStyle w:val="Hyperlink"/>
            <w:rFonts w:ascii="Calibri" w:hAnsi="Calibri" w:hint="cs"/>
            <w:rtl/>
          </w:rPr>
          <w:t>1.6.0.8</w:t>
        </w:r>
      </w:hyperlink>
      <w:r w:rsidRPr="00DB3242">
        <w:rPr>
          <w:rFonts w:hint="cs"/>
          <w:rtl/>
        </w:rPr>
        <w:t xml:space="preserve"> ועל בסיס המסמכים המצורפים לה, או לכל הוראה אחרת אשר תבוא תחתיה העוסקת בתחום המחאה או הסבת זכות לפי הסכם.  </w:t>
      </w:r>
    </w:p>
    <w:p w14:paraId="6B15694D" w14:textId="77777777" w:rsidR="00B54311" w:rsidRPr="00DB3242" w:rsidRDefault="00B54311">
      <w:pPr>
        <w:keepNext/>
        <w:keepLines/>
        <w:widowControl w:val="0"/>
        <w:numPr>
          <w:ilvl w:val="1"/>
          <w:numId w:val="26"/>
        </w:numPr>
        <w:spacing w:after="200" w:line="276" w:lineRule="auto"/>
        <w:ind w:left="935" w:hanging="575"/>
      </w:pPr>
      <w:r>
        <w:rPr>
          <w:rFonts w:hint="cs"/>
          <w:rtl/>
        </w:rPr>
        <w:t>המשרד</w:t>
      </w:r>
      <w:r w:rsidRPr="00DB3242">
        <w:rPr>
          <w:rFonts w:hint="cs"/>
          <w:rtl/>
        </w:rPr>
        <w:t xml:space="preserve"> </w:t>
      </w:r>
      <w:r>
        <w:rPr>
          <w:rFonts w:hint="cs"/>
          <w:rtl/>
        </w:rPr>
        <w:t>י</w:t>
      </w:r>
      <w:r w:rsidRPr="00DB3242">
        <w:rPr>
          <w:rFonts w:hint="cs"/>
          <w:rtl/>
        </w:rPr>
        <w:t xml:space="preserve">היה רשאי לראות בהקצאה או בהעברת מניות התאגיד של נותן השירותים או מי ממרכיביו, שיהיו בהם משום העברת שליטה בתאגיד נותן השירותים כהגדרתה בחוק ניירות ערך, התשכ"ח-1968 או מי ממרכיביו, או מכירה או העברה בדרך אחרת של השליטה בתאגיד נותן השירותים, משום העברת זכויות על פי הסכם זה. </w:t>
      </w:r>
    </w:p>
    <w:p w14:paraId="2F7594F4" w14:textId="77777777" w:rsidR="00B54311" w:rsidRPr="00DB3242" w:rsidRDefault="00B54311">
      <w:pPr>
        <w:keepNext/>
        <w:keepLines/>
        <w:widowControl w:val="0"/>
        <w:numPr>
          <w:ilvl w:val="1"/>
          <w:numId w:val="26"/>
        </w:numPr>
        <w:spacing w:after="200" w:line="276" w:lineRule="auto"/>
        <w:ind w:left="935" w:hanging="575"/>
        <w:rPr>
          <w:rtl/>
        </w:rPr>
      </w:pPr>
      <w:r w:rsidRPr="00DB3242">
        <w:rPr>
          <w:rFonts w:hint="cs"/>
          <w:rtl/>
        </w:rPr>
        <w:t>נותן השירותים יעביר למשרד עדכון בדבר על פעולה כאמור בסעיף זה, בזמן סביר בטרם ביצועה. המ</w:t>
      </w:r>
      <w:r>
        <w:rPr>
          <w:rFonts w:hint="cs"/>
          <w:rtl/>
        </w:rPr>
        <w:t>שרד י</w:t>
      </w:r>
      <w:r w:rsidRPr="00DB3242">
        <w:rPr>
          <w:rFonts w:hint="cs"/>
          <w:rtl/>
        </w:rPr>
        <w:t>ודיע לספק בכתב תוך מתן ארכה של 30 יום, אם בכוונת</w:t>
      </w:r>
      <w:r>
        <w:rPr>
          <w:rFonts w:hint="cs"/>
          <w:rtl/>
        </w:rPr>
        <w:t>ו</w:t>
      </w:r>
      <w:r w:rsidRPr="00DB3242">
        <w:rPr>
          <w:rFonts w:hint="cs"/>
          <w:rtl/>
        </w:rPr>
        <w:t xml:space="preserve"> לראות בפעולה זו כהעברת זכויות בהתאם לקבוע בסעיף זה. </w:t>
      </w:r>
    </w:p>
    <w:p w14:paraId="4CE0105C" w14:textId="77777777" w:rsidR="00B54311" w:rsidRPr="00DB3242" w:rsidRDefault="00B54311" w:rsidP="008738F3">
      <w:pPr>
        <w:keepNext/>
        <w:keepLines/>
        <w:widowControl w:val="0"/>
        <w:ind w:left="215" w:firstLine="720"/>
        <w:rPr>
          <w:b/>
          <w:bCs/>
          <w:rtl/>
        </w:rPr>
      </w:pPr>
      <w:r w:rsidRPr="00DB3242">
        <w:rPr>
          <w:rFonts w:hint="cs"/>
          <w:b/>
          <w:bCs/>
          <w:rtl/>
        </w:rPr>
        <w:t xml:space="preserve">סעיף זה הינו מעיקרי ההתקשרות והפרתו תיחשב הפרה יסודית. </w:t>
      </w:r>
    </w:p>
    <w:p w14:paraId="4AE06A58" w14:textId="5645C3EC" w:rsidR="00B54311" w:rsidRPr="00DB3242" w:rsidRDefault="00AA00B9">
      <w:pPr>
        <w:pStyle w:val="30"/>
        <w:keepNext/>
        <w:keepLines/>
        <w:widowControl w:val="0"/>
        <w:numPr>
          <w:ilvl w:val="0"/>
          <w:numId w:val="26"/>
        </w:numPr>
        <w:spacing w:after="120" w:line="360" w:lineRule="auto"/>
        <w:jc w:val="left"/>
        <w:rPr>
          <w:rtl/>
        </w:rPr>
      </w:pPr>
      <w:r>
        <w:rPr>
          <w:rFonts w:hint="cs"/>
          <w:rtl/>
        </w:rPr>
        <w:t>אמנת שירות ו</w:t>
      </w:r>
      <w:r w:rsidR="00B54311" w:rsidRPr="00DB3242">
        <w:rPr>
          <w:rFonts w:hint="cs"/>
          <w:rtl/>
        </w:rPr>
        <w:t xml:space="preserve">פיצויים </w:t>
      </w:r>
      <w:r>
        <w:rPr>
          <w:rFonts w:hint="cs"/>
          <w:rtl/>
        </w:rPr>
        <w:t>מוסכמים</w:t>
      </w:r>
    </w:p>
    <w:p w14:paraId="1E5C9267" w14:textId="77777777" w:rsidR="00B54311" w:rsidRPr="00A724B1" w:rsidRDefault="00B54311">
      <w:pPr>
        <w:keepNext/>
        <w:keepLines/>
        <w:widowControl w:val="0"/>
        <w:numPr>
          <w:ilvl w:val="1"/>
          <w:numId w:val="26"/>
        </w:numPr>
        <w:spacing w:after="200" w:line="276" w:lineRule="auto"/>
        <w:ind w:left="935" w:hanging="567"/>
        <w:rPr>
          <w:rtl/>
        </w:rPr>
      </w:pPr>
      <w:r w:rsidRPr="00DB3242">
        <w:rPr>
          <w:rFonts w:hint="cs"/>
          <w:rtl/>
        </w:rPr>
        <w:t xml:space="preserve">מוצהר ומוסכם בזה כי מבלי לפגוע בכל סעד אחר לו יהא זכאי המשרד כלפי נותן השירותים על פי דין או על פי האמור בהסכם זה, במידה ונותן השירותים יפר את חיוביו היסודיים על פי הסכם זה או חלק מהם, וההפרה לא תוקנה תוך תקופת ההארכה שניתנה לשם כך כאמור לעיל, ישלם נותן השירותים לממשלה פיצויים קבועים ומוסכמים מראש בסך של </w:t>
      </w:r>
      <w:r>
        <w:rPr>
          <w:rFonts w:hint="cs"/>
          <w:rtl/>
        </w:rPr>
        <w:t xml:space="preserve">5% מגובה ההסכם. </w:t>
      </w:r>
      <w:r w:rsidRPr="00DB3242">
        <w:rPr>
          <w:rFonts w:hint="cs"/>
          <w:rtl/>
        </w:rPr>
        <w:t xml:space="preserve">סכום זה יהיה צמוד למדד המחירים לצרכן מיום חתימת ההסכם ועד לתשלום בפועל. </w:t>
      </w:r>
    </w:p>
    <w:p w14:paraId="60694A7D" w14:textId="18B47B04" w:rsidR="00B54311" w:rsidRDefault="00B54311">
      <w:pPr>
        <w:keepNext/>
        <w:keepLines/>
        <w:widowControl w:val="0"/>
        <w:numPr>
          <w:ilvl w:val="1"/>
          <w:numId w:val="26"/>
        </w:numPr>
        <w:spacing w:after="200" w:line="276" w:lineRule="auto"/>
        <w:ind w:left="935" w:hanging="567"/>
      </w:pPr>
      <w:r w:rsidRPr="00DB3242">
        <w:rPr>
          <w:rFonts w:hint="cs"/>
          <w:rtl/>
        </w:rPr>
        <w:t xml:space="preserve">סכום הפיצוי נקבע על ידי הצדדים בהתחשב במהותו ובהיקפו של ההסכם והוא סביר בנסיבות העניין. </w:t>
      </w:r>
    </w:p>
    <w:p w14:paraId="5EE0139B" w14:textId="522029F4" w:rsidR="001643DC" w:rsidRDefault="001643DC">
      <w:pPr>
        <w:keepNext/>
        <w:keepLines/>
        <w:widowControl w:val="0"/>
        <w:numPr>
          <w:ilvl w:val="1"/>
          <w:numId w:val="26"/>
        </w:numPr>
        <w:spacing w:after="200" w:line="276" w:lineRule="auto"/>
        <w:ind w:left="935" w:hanging="567"/>
      </w:pPr>
      <w:bookmarkStart w:id="537" w:name="_Ref954207"/>
      <w:r>
        <w:rPr>
          <w:rFonts w:hint="cs"/>
          <w:rtl/>
        </w:rPr>
        <w:t xml:space="preserve">מבלי לגרוע מהאמור לעיל, </w:t>
      </w:r>
      <w:r w:rsidRPr="001643DC">
        <w:rPr>
          <w:rtl/>
        </w:rPr>
        <w:t xml:space="preserve">היה ולא מילא הספק את התחייבויותיו כולן או חלקן לשביעות רצונו של המזמין, רשאי </w:t>
      </w:r>
      <w:r>
        <w:rPr>
          <w:rFonts w:hint="cs"/>
          <w:rtl/>
        </w:rPr>
        <w:t>המזמין לדרוש פיצויים מוסכמים מהספק, בהתאם למפורט להלן:</w:t>
      </w:r>
      <w:bookmarkEnd w:id="537"/>
    </w:p>
    <w:tbl>
      <w:tblPr>
        <w:tblStyle w:val="3f"/>
        <w:tblpPr w:leftFromText="180" w:rightFromText="180" w:vertAnchor="text" w:tblpXSpec="right" w:tblpY="1"/>
        <w:tblOverlap w:val="never"/>
        <w:bidiVisual/>
        <w:tblW w:w="5000" w:type="pct"/>
        <w:tblLook w:val="04A0" w:firstRow="1" w:lastRow="0" w:firstColumn="1" w:lastColumn="0" w:noHBand="0" w:noVBand="1"/>
      </w:tblPr>
      <w:tblGrid>
        <w:gridCol w:w="794"/>
        <w:gridCol w:w="2355"/>
        <w:gridCol w:w="2983"/>
        <w:gridCol w:w="3212"/>
      </w:tblGrid>
      <w:tr w:rsidR="001643DC" w:rsidRPr="006B4BF6" w14:paraId="41C0E97A" w14:textId="77777777" w:rsidTr="00327FA9">
        <w:trPr>
          <w:tblHeader/>
        </w:trPr>
        <w:tc>
          <w:tcPr>
            <w:tcW w:w="425" w:type="pct"/>
            <w:shd w:val="clear" w:color="auto" w:fill="D9D9D9" w:themeFill="background1" w:themeFillShade="D9"/>
            <w:vAlign w:val="center"/>
          </w:tcPr>
          <w:p w14:paraId="783D802A" w14:textId="77777777" w:rsidR="001643DC" w:rsidRPr="006B4BF6" w:rsidRDefault="001643DC" w:rsidP="00327FA9">
            <w:pPr>
              <w:keepNext/>
              <w:keepLines/>
              <w:jc w:val="center"/>
              <w:rPr>
                <w:rFonts w:ascii="Arial" w:hAnsi="Arial"/>
                <w:b/>
                <w:bCs/>
                <w:rtl/>
              </w:rPr>
            </w:pPr>
            <w:proofErr w:type="spellStart"/>
            <w:r>
              <w:rPr>
                <w:rFonts w:ascii="Arial" w:hAnsi="Arial" w:hint="cs"/>
                <w:b/>
                <w:bCs/>
                <w:rtl/>
              </w:rPr>
              <w:t>מס"ד</w:t>
            </w:r>
            <w:proofErr w:type="spellEnd"/>
          </w:p>
        </w:tc>
        <w:tc>
          <w:tcPr>
            <w:tcW w:w="1260" w:type="pct"/>
            <w:shd w:val="clear" w:color="auto" w:fill="D9D9D9" w:themeFill="background1" w:themeFillShade="D9"/>
            <w:vAlign w:val="center"/>
          </w:tcPr>
          <w:p w14:paraId="6A6ACD03" w14:textId="77777777" w:rsidR="001643DC" w:rsidRPr="006B4BF6" w:rsidRDefault="001643DC" w:rsidP="00327FA9">
            <w:pPr>
              <w:keepNext/>
              <w:keepLines/>
              <w:jc w:val="center"/>
              <w:rPr>
                <w:rFonts w:ascii="Arial" w:hAnsi="Arial"/>
                <w:b/>
                <w:bCs/>
                <w:rtl/>
              </w:rPr>
            </w:pPr>
            <w:r w:rsidRPr="006B4BF6">
              <w:rPr>
                <w:rFonts w:ascii="Arial" w:hAnsi="Arial"/>
                <w:b/>
                <w:bCs/>
                <w:rtl/>
              </w:rPr>
              <w:t>הנושא</w:t>
            </w:r>
          </w:p>
        </w:tc>
        <w:tc>
          <w:tcPr>
            <w:tcW w:w="1596" w:type="pct"/>
            <w:shd w:val="clear" w:color="auto" w:fill="D9D9D9" w:themeFill="background1" w:themeFillShade="D9"/>
            <w:vAlign w:val="center"/>
          </w:tcPr>
          <w:p w14:paraId="1E47E4F4" w14:textId="77777777" w:rsidR="001643DC" w:rsidRPr="006B4BF6" w:rsidRDefault="001643DC" w:rsidP="00327FA9">
            <w:pPr>
              <w:keepNext/>
              <w:keepLines/>
              <w:jc w:val="center"/>
              <w:rPr>
                <w:rFonts w:ascii="Arial" w:hAnsi="Arial"/>
                <w:b/>
                <w:bCs/>
                <w:rtl/>
              </w:rPr>
            </w:pPr>
            <w:r w:rsidRPr="006B4BF6">
              <w:rPr>
                <w:rFonts w:ascii="Arial" w:hAnsi="Arial" w:hint="cs"/>
                <w:b/>
                <w:bCs/>
                <w:rtl/>
              </w:rPr>
              <w:t>תיאור החריגה</w:t>
            </w:r>
          </w:p>
        </w:tc>
        <w:tc>
          <w:tcPr>
            <w:tcW w:w="1719" w:type="pct"/>
            <w:shd w:val="clear" w:color="auto" w:fill="D9D9D9" w:themeFill="background1" w:themeFillShade="D9"/>
            <w:vAlign w:val="center"/>
          </w:tcPr>
          <w:p w14:paraId="47271797" w14:textId="77777777" w:rsidR="001643DC" w:rsidRPr="006B4BF6" w:rsidRDefault="001643DC" w:rsidP="00327FA9">
            <w:pPr>
              <w:keepNext/>
              <w:keepLines/>
              <w:jc w:val="center"/>
              <w:rPr>
                <w:rFonts w:ascii="Arial" w:hAnsi="Arial"/>
                <w:b/>
                <w:bCs/>
                <w:rtl/>
              </w:rPr>
            </w:pPr>
            <w:r>
              <w:rPr>
                <w:rFonts w:ascii="Arial" w:hAnsi="Arial" w:hint="cs"/>
                <w:b/>
                <w:bCs/>
                <w:rtl/>
              </w:rPr>
              <w:t>ה</w:t>
            </w:r>
            <w:r w:rsidRPr="006B4BF6">
              <w:rPr>
                <w:rFonts w:ascii="Arial" w:hAnsi="Arial"/>
                <w:b/>
                <w:bCs/>
                <w:rtl/>
              </w:rPr>
              <w:t>פיצוי המוסכם</w:t>
            </w:r>
            <w:r w:rsidRPr="006B4BF6">
              <w:rPr>
                <w:rFonts w:ascii="Arial" w:hAnsi="Arial" w:hint="cs"/>
                <w:b/>
                <w:bCs/>
                <w:rtl/>
              </w:rPr>
              <w:t xml:space="preserve"> (קיזוז לרבות מע"מ)</w:t>
            </w:r>
          </w:p>
        </w:tc>
      </w:tr>
      <w:tr w:rsidR="001643DC" w:rsidRPr="006B4BF6" w14:paraId="51DE07A6" w14:textId="77777777" w:rsidTr="00327FA9">
        <w:trPr>
          <w:cantSplit/>
        </w:trPr>
        <w:tc>
          <w:tcPr>
            <w:tcW w:w="425" w:type="pct"/>
          </w:tcPr>
          <w:p w14:paraId="20C9BD32" w14:textId="77777777" w:rsidR="001643DC" w:rsidRPr="00C13FF5" w:rsidRDefault="001643DC" w:rsidP="00327FA9">
            <w:pPr>
              <w:pStyle w:val="afd"/>
              <w:keepNext/>
              <w:keepLines/>
              <w:numPr>
                <w:ilvl w:val="0"/>
                <w:numId w:val="34"/>
              </w:numPr>
              <w:spacing w:afterLines="50" w:after="120"/>
              <w:contextualSpacing/>
              <w:rPr>
                <w:sz w:val="20"/>
                <w:rtl/>
              </w:rPr>
            </w:pPr>
          </w:p>
        </w:tc>
        <w:tc>
          <w:tcPr>
            <w:tcW w:w="1260" w:type="pct"/>
          </w:tcPr>
          <w:p w14:paraId="766BF2C4" w14:textId="5FF1146E" w:rsidR="001643DC" w:rsidRPr="00E8355B" w:rsidRDefault="00E8355B" w:rsidP="00327FA9">
            <w:pPr>
              <w:pStyle w:val="af7"/>
              <w:keepNext/>
              <w:keepLines/>
              <w:spacing w:after="200" w:line="240" w:lineRule="auto"/>
              <w:jc w:val="left"/>
              <w:rPr>
                <w:sz w:val="24"/>
                <w:szCs w:val="24"/>
                <w:rtl/>
              </w:rPr>
            </w:pPr>
            <w:r w:rsidRPr="00E8355B">
              <w:rPr>
                <w:rFonts w:hint="cs"/>
                <w:sz w:val="24"/>
                <w:szCs w:val="24"/>
                <w:rtl/>
              </w:rPr>
              <w:t>א</w:t>
            </w:r>
            <w:r w:rsidR="002B0C8E">
              <w:rPr>
                <w:rFonts w:hint="cs"/>
                <w:sz w:val="24"/>
                <w:szCs w:val="24"/>
                <w:rtl/>
              </w:rPr>
              <w:t xml:space="preserve">יחור </w:t>
            </w:r>
            <w:r w:rsidR="00491011">
              <w:rPr>
                <w:rFonts w:hint="cs"/>
                <w:sz w:val="24"/>
                <w:szCs w:val="24"/>
                <w:rtl/>
              </w:rPr>
              <w:t>בפתיחת ו/או הקדמת סגירה</w:t>
            </w:r>
          </w:p>
        </w:tc>
        <w:tc>
          <w:tcPr>
            <w:tcW w:w="1596" w:type="pct"/>
          </w:tcPr>
          <w:p w14:paraId="264D2D9C" w14:textId="7770F6EA" w:rsidR="001643DC" w:rsidRPr="00491011" w:rsidRDefault="00491011" w:rsidP="00327FA9">
            <w:pPr>
              <w:keepNext/>
              <w:keepLines/>
              <w:spacing w:afterLines="50" w:after="120"/>
              <w:rPr>
                <w:sz w:val="20"/>
                <w:rtl/>
              </w:rPr>
            </w:pPr>
            <w:r>
              <w:rPr>
                <w:rFonts w:hint="cs"/>
                <w:sz w:val="20"/>
                <w:rtl/>
              </w:rPr>
              <w:t xml:space="preserve">איחור בפתיחה ו/או הקדמה בסגירה של מתחם הכושר בהתאם לשעות שנקבעו בין הספק למזמין, או לכל הפחות כאמור בסעיף </w:t>
            </w:r>
            <w:r>
              <w:rPr>
                <w:sz w:val="20"/>
                <w:rtl/>
              </w:rPr>
              <w:fldChar w:fldCharType="begin"/>
            </w:r>
            <w:r>
              <w:rPr>
                <w:sz w:val="20"/>
                <w:rtl/>
              </w:rPr>
              <w:instrText xml:space="preserve"> </w:instrText>
            </w:r>
            <w:r>
              <w:rPr>
                <w:rFonts w:hint="cs"/>
                <w:sz w:val="20"/>
              </w:rPr>
              <w:instrText>REF</w:instrText>
            </w:r>
            <w:r>
              <w:rPr>
                <w:rFonts w:hint="cs"/>
                <w:sz w:val="20"/>
                <w:rtl/>
              </w:rPr>
              <w:instrText xml:space="preserve"> _</w:instrText>
            </w:r>
            <w:r>
              <w:rPr>
                <w:rFonts w:hint="cs"/>
                <w:sz w:val="20"/>
              </w:rPr>
              <w:instrText>Ref945828 \r \h</w:instrText>
            </w:r>
            <w:r>
              <w:rPr>
                <w:sz w:val="20"/>
                <w:rtl/>
              </w:rPr>
              <w:instrText xml:space="preserve">  \* </w:instrText>
            </w:r>
            <w:r>
              <w:rPr>
                <w:sz w:val="20"/>
              </w:rPr>
              <w:instrText>MERGEFORMAT</w:instrText>
            </w:r>
            <w:r>
              <w:rPr>
                <w:sz w:val="20"/>
                <w:rtl/>
              </w:rPr>
              <w:instrText xml:space="preserve"> </w:instrText>
            </w:r>
            <w:r>
              <w:rPr>
                <w:sz w:val="20"/>
                <w:rtl/>
              </w:rPr>
            </w:r>
            <w:r>
              <w:rPr>
                <w:sz w:val="20"/>
                <w:rtl/>
              </w:rPr>
              <w:fldChar w:fldCharType="separate"/>
            </w:r>
            <w:r w:rsidR="005B20ED">
              <w:rPr>
                <w:sz w:val="20"/>
                <w:cs/>
              </w:rPr>
              <w:t>‎</w:t>
            </w:r>
            <w:r w:rsidR="005B20ED">
              <w:rPr>
                <w:sz w:val="20"/>
              </w:rPr>
              <w:t>5</w:t>
            </w:r>
            <w:r>
              <w:rPr>
                <w:sz w:val="20"/>
                <w:rtl/>
              </w:rPr>
              <w:fldChar w:fldCharType="end"/>
            </w:r>
            <w:r>
              <w:rPr>
                <w:rFonts w:hint="cs"/>
                <w:sz w:val="20"/>
                <w:rtl/>
              </w:rPr>
              <w:t xml:space="preserve"> למפרט השירותים, לרבות בשל </w:t>
            </w:r>
            <w:r w:rsidRPr="00491011">
              <w:rPr>
                <w:rFonts w:hint="cs"/>
                <w:sz w:val="20"/>
                <w:rtl/>
              </w:rPr>
              <w:t>אי הגעת מדריך כושר/חוג ללא מחליף</w:t>
            </w:r>
            <w:r>
              <w:rPr>
                <w:rFonts w:hint="cs"/>
                <w:sz w:val="20"/>
                <w:rtl/>
              </w:rPr>
              <w:t>.</w:t>
            </w:r>
          </w:p>
        </w:tc>
        <w:tc>
          <w:tcPr>
            <w:tcW w:w="1719" w:type="pct"/>
          </w:tcPr>
          <w:p w14:paraId="19400095" w14:textId="77777777" w:rsidR="00491011" w:rsidRDefault="00491011" w:rsidP="00327FA9">
            <w:pPr>
              <w:keepNext/>
              <w:keepLines/>
              <w:spacing w:afterLines="50" w:after="120"/>
              <w:rPr>
                <w:sz w:val="20"/>
                <w:rtl/>
              </w:rPr>
            </w:pPr>
            <w:r>
              <w:rPr>
                <w:rFonts w:hint="cs"/>
                <w:sz w:val="20"/>
                <w:rtl/>
              </w:rPr>
              <w:t xml:space="preserve">עבור כל שעה של איחור או סגירה מוקדמת </w:t>
            </w:r>
            <w:r>
              <w:rPr>
                <w:sz w:val="20"/>
                <w:rtl/>
              </w:rPr>
              <w:t>–</w:t>
            </w:r>
            <w:r>
              <w:rPr>
                <w:rFonts w:hint="cs"/>
                <w:sz w:val="20"/>
                <w:rtl/>
              </w:rPr>
              <w:t xml:space="preserve"> 150 ₪ </w:t>
            </w:r>
          </w:p>
          <w:p w14:paraId="03E3B687" w14:textId="56102989" w:rsidR="001643DC" w:rsidRPr="006B4BF6" w:rsidRDefault="00491011" w:rsidP="00327FA9">
            <w:pPr>
              <w:keepNext/>
              <w:keepLines/>
              <w:spacing w:afterLines="50" w:after="120"/>
              <w:rPr>
                <w:sz w:val="20"/>
                <w:rtl/>
              </w:rPr>
            </w:pPr>
            <w:r>
              <w:rPr>
                <w:rFonts w:hint="cs"/>
                <w:sz w:val="20"/>
                <w:rtl/>
              </w:rPr>
              <w:t xml:space="preserve">מעל 15 מקרים בשנה </w:t>
            </w:r>
            <w:r>
              <w:rPr>
                <w:sz w:val="20"/>
                <w:rtl/>
              </w:rPr>
              <w:t>–</w:t>
            </w:r>
            <w:r>
              <w:rPr>
                <w:rFonts w:hint="cs"/>
                <w:sz w:val="20"/>
                <w:rtl/>
              </w:rPr>
              <w:t xml:space="preserve"> הדבר ייחשב להפרה יסודית של ההסכם. </w:t>
            </w:r>
          </w:p>
        </w:tc>
      </w:tr>
      <w:tr w:rsidR="001643DC" w:rsidRPr="00C13FF5" w14:paraId="1AD5A785" w14:textId="77777777" w:rsidTr="00327FA9">
        <w:trPr>
          <w:cantSplit/>
        </w:trPr>
        <w:tc>
          <w:tcPr>
            <w:tcW w:w="425" w:type="pct"/>
          </w:tcPr>
          <w:p w14:paraId="4DD84465" w14:textId="77777777" w:rsidR="001643DC" w:rsidRPr="00C13FF5" w:rsidRDefault="001643DC" w:rsidP="00327FA9">
            <w:pPr>
              <w:pStyle w:val="afd"/>
              <w:keepNext/>
              <w:keepLines/>
              <w:numPr>
                <w:ilvl w:val="0"/>
                <w:numId w:val="34"/>
              </w:numPr>
              <w:spacing w:afterLines="50" w:after="120"/>
              <w:contextualSpacing/>
              <w:rPr>
                <w:sz w:val="20"/>
                <w:rtl/>
              </w:rPr>
            </w:pPr>
          </w:p>
        </w:tc>
        <w:tc>
          <w:tcPr>
            <w:tcW w:w="1260" w:type="pct"/>
          </w:tcPr>
          <w:p w14:paraId="26A29D9E" w14:textId="54021D65" w:rsidR="00E8355B" w:rsidRPr="00E8355B" w:rsidRDefault="00491011" w:rsidP="00327FA9">
            <w:pPr>
              <w:pStyle w:val="af7"/>
              <w:keepNext/>
              <w:keepLines/>
              <w:spacing w:after="200" w:line="240" w:lineRule="auto"/>
              <w:jc w:val="left"/>
              <w:rPr>
                <w:sz w:val="24"/>
                <w:szCs w:val="24"/>
              </w:rPr>
            </w:pPr>
            <w:r>
              <w:rPr>
                <w:rFonts w:hint="cs"/>
                <w:sz w:val="24"/>
                <w:szCs w:val="24"/>
                <w:rtl/>
              </w:rPr>
              <w:t>הפעלה</w:t>
            </w:r>
            <w:r w:rsidR="00E8355B" w:rsidRPr="00E8355B">
              <w:rPr>
                <w:rFonts w:hint="cs"/>
                <w:sz w:val="24"/>
                <w:szCs w:val="24"/>
                <w:rtl/>
              </w:rPr>
              <w:t xml:space="preserve"> ללא מדריך</w:t>
            </w:r>
          </w:p>
          <w:p w14:paraId="7CC4AF67" w14:textId="440A50D2" w:rsidR="001643DC" w:rsidRPr="00E8355B" w:rsidRDefault="001643DC" w:rsidP="00327FA9">
            <w:pPr>
              <w:keepNext/>
              <w:keepLines/>
              <w:spacing w:afterLines="50" w:after="120"/>
              <w:rPr>
                <w:rtl/>
              </w:rPr>
            </w:pPr>
          </w:p>
        </w:tc>
        <w:tc>
          <w:tcPr>
            <w:tcW w:w="1596" w:type="pct"/>
          </w:tcPr>
          <w:p w14:paraId="208A0505" w14:textId="78C6CEBE" w:rsidR="001643DC" w:rsidRDefault="00491011" w:rsidP="00327FA9">
            <w:pPr>
              <w:keepNext/>
              <w:keepLines/>
              <w:spacing w:afterLines="50" w:after="120"/>
              <w:rPr>
                <w:sz w:val="20"/>
                <w:rtl/>
              </w:rPr>
            </w:pPr>
            <w:r>
              <w:rPr>
                <w:rFonts w:hint="cs"/>
                <w:sz w:val="20"/>
                <w:rtl/>
              </w:rPr>
              <w:t>הפעלת מתחם הכושר ללא מדריך כושר ו/או מדריך חוג מוסמך כנדרש.</w:t>
            </w:r>
          </w:p>
        </w:tc>
        <w:tc>
          <w:tcPr>
            <w:tcW w:w="1719" w:type="pct"/>
          </w:tcPr>
          <w:p w14:paraId="2613E310" w14:textId="77777777" w:rsidR="001643DC" w:rsidRDefault="00491011" w:rsidP="00327FA9">
            <w:pPr>
              <w:keepNext/>
              <w:keepLines/>
              <w:tabs>
                <w:tab w:val="left" w:pos="3259"/>
              </w:tabs>
              <w:rPr>
                <w:rtl/>
              </w:rPr>
            </w:pPr>
            <w:r>
              <w:rPr>
                <w:rFonts w:hint="cs"/>
                <w:rtl/>
              </w:rPr>
              <w:t xml:space="preserve">עבור כל מקרה </w:t>
            </w:r>
            <w:r>
              <w:rPr>
                <w:rtl/>
              </w:rPr>
              <w:t>–</w:t>
            </w:r>
            <w:r>
              <w:rPr>
                <w:rFonts w:hint="cs"/>
                <w:rtl/>
              </w:rPr>
              <w:t xml:space="preserve"> 500 ₪.</w:t>
            </w:r>
          </w:p>
          <w:p w14:paraId="3FC8F116" w14:textId="14074C13" w:rsidR="00491011" w:rsidRPr="00C13FF5" w:rsidRDefault="00491011" w:rsidP="00327FA9">
            <w:pPr>
              <w:keepNext/>
              <w:keepLines/>
              <w:tabs>
                <w:tab w:val="left" w:pos="3259"/>
              </w:tabs>
              <w:rPr>
                <w:rtl/>
              </w:rPr>
            </w:pPr>
            <w:r>
              <w:rPr>
                <w:rFonts w:hint="cs"/>
                <w:rtl/>
              </w:rPr>
              <w:t xml:space="preserve">מעל 5 מקרים בשנה - </w:t>
            </w:r>
            <w:r>
              <w:rPr>
                <w:rFonts w:hint="cs"/>
                <w:sz w:val="20"/>
                <w:rtl/>
              </w:rPr>
              <w:t>הדבר ייחשב להפרה יסודית של ההסכם.</w:t>
            </w:r>
          </w:p>
        </w:tc>
      </w:tr>
      <w:tr w:rsidR="00E8355B" w:rsidRPr="006B4BF6" w14:paraId="0D0A7EC2" w14:textId="77777777" w:rsidTr="00327FA9">
        <w:trPr>
          <w:cantSplit/>
        </w:trPr>
        <w:tc>
          <w:tcPr>
            <w:tcW w:w="425" w:type="pct"/>
          </w:tcPr>
          <w:p w14:paraId="2C682C00" w14:textId="77777777" w:rsidR="00E8355B" w:rsidRPr="00C13FF5" w:rsidRDefault="00E8355B" w:rsidP="00327FA9">
            <w:pPr>
              <w:pStyle w:val="afd"/>
              <w:keepNext/>
              <w:keepLines/>
              <w:numPr>
                <w:ilvl w:val="0"/>
                <w:numId w:val="34"/>
              </w:numPr>
              <w:spacing w:afterLines="50" w:after="120"/>
              <w:contextualSpacing/>
              <w:rPr>
                <w:sz w:val="20"/>
                <w:rtl/>
              </w:rPr>
            </w:pPr>
          </w:p>
        </w:tc>
        <w:tc>
          <w:tcPr>
            <w:tcW w:w="1260" w:type="pct"/>
          </w:tcPr>
          <w:p w14:paraId="5E931257" w14:textId="3710AAE7" w:rsidR="00E8355B" w:rsidRPr="00E8355B" w:rsidRDefault="00E8355B" w:rsidP="00327FA9">
            <w:pPr>
              <w:pStyle w:val="af7"/>
              <w:keepNext/>
              <w:keepLines/>
              <w:spacing w:after="200" w:line="240" w:lineRule="auto"/>
              <w:jc w:val="left"/>
              <w:rPr>
                <w:sz w:val="24"/>
                <w:szCs w:val="24"/>
              </w:rPr>
            </w:pPr>
            <w:r w:rsidRPr="00E8355B">
              <w:rPr>
                <w:rFonts w:hint="cs"/>
                <w:sz w:val="24"/>
                <w:szCs w:val="24"/>
                <w:rtl/>
              </w:rPr>
              <w:t xml:space="preserve">מתאמן ללא </w:t>
            </w:r>
            <w:r w:rsidR="006B35C8">
              <w:rPr>
                <w:rFonts w:hint="cs"/>
                <w:sz w:val="24"/>
                <w:szCs w:val="24"/>
                <w:rtl/>
              </w:rPr>
              <w:t xml:space="preserve">הצהרת בריאות / </w:t>
            </w:r>
            <w:r w:rsidRPr="00E8355B">
              <w:rPr>
                <w:rFonts w:hint="cs"/>
                <w:sz w:val="24"/>
                <w:szCs w:val="24"/>
                <w:rtl/>
              </w:rPr>
              <w:t>אישור רפואי/ביטוח</w:t>
            </w:r>
          </w:p>
          <w:p w14:paraId="336CCF2C" w14:textId="77777777" w:rsidR="00E8355B" w:rsidRPr="00E8355B" w:rsidRDefault="00E8355B" w:rsidP="00327FA9">
            <w:pPr>
              <w:keepNext/>
              <w:keepLines/>
              <w:spacing w:afterLines="50" w:after="120"/>
              <w:rPr>
                <w:rtl/>
              </w:rPr>
            </w:pPr>
          </w:p>
        </w:tc>
        <w:tc>
          <w:tcPr>
            <w:tcW w:w="1596" w:type="pct"/>
          </w:tcPr>
          <w:p w14:paraId="70549649" w14:textId="27A2877A" w:rsidR="00E8355B" w:rsidRDefault="00156A74" w:rsidP="00327FA9">
            <w:pPr>
              <w:keepNext/>
              <w:keepLines/>
              <w:spacing w:afterLines="50" w:after="120"/>
              <w:rPr>
                <w:sz w:val="20"/>
                <w:rtl/>
              </w:rPr>
            </w:pPr>
            <w:r>
              <w:rPr>
                <w:rFonts w:hint="cs"/>
                <w:sz w:val="20"/>
                <w:rtl/>
              </w:rPr>
              <w:t>מקרה שבו תותר כניסת אדם שאינו בעל</w:t>
            </w:r>
            <w:r w:rsidR="006B35C8">
              <w:rPr>
                <w:rFonts w:hint="cs"/>
                <w:sz w:val="20"/>
                <w:rtl/>
              </w:rPr>
              <w:t xml:space="preserve"> הצהרת בריאות /</w:t>
            </w:r>
            <w:r>
              <w:rPr>
                <w:rFonts w:hint="cs"/>
                <w:sz w:val="20"/>
                <w:rtl/>
              </w:rPr>
              <w:t xml:space="preserve"> אישור רפואי או מבוטח על ידי </w:t>
            </w:r>
            <w:r>
              <w:rPr>
                <w:rFonts w:hint="cs"/>
                <w:sz w:val="20"/>
                <w:rtl/>
              </w:rPr>
              <w:lastRenderedPageBreak/>
              <w:t>הספק, למתחם הכושר לצורך אימון</w:t>
            </w:r>
          </w:p>
        </w:tc>
        <w:tc>
          <w:tcPr>
            <w:tcW w:w="1719" w:type="pct"/>
          </w:tcPr>
          <w:p w14:paraId="1B57B949" w14:textId="73113743" w:rsidR="00E8355B" w:rsidRDefault="00156A74" w:rsidP="00327FA9">
            <w:pPr>
              <w:keepNext/>
              <w:keepLines/>
              <w:spacing w:afterLines="50" w:after="120"/>
              <w:rPr>
                <w:sz w:val="20"/>
                <w:rtl/>
              </w:rPr>
            </w:pPr>
            <w:r>
              <w:rPr>
                <w:rFonts w:hint="cs"/>
                <w:sz w:val="20"/>
                <w:rtl/>
              </w:rPr>
              <w:lastRenderedPageBreak/>
              <w:t xml:space="preserve">עבור כל מקרה </w:t>
            </w:r>
            <w:r>
              <w:rPr>
                <w:sz w:val="20"/>
                <w:rtl/>
              </w:rPr>
              <w:t>–</w:t>
            </w:r>
            <w:r>
              <w:rPr>
                <w:rFonts w:hint="cs"/>
                <w:sz w:val="20"/>
                <w:rtl/>
              </w:rPr>
              <w:t xml:space="preserve"> 500 ₪. </w:t>
            </w:r>
          </w:p>
          <w:p w14:paraId="78165D69" w14:textId="7183A0A0" w:rsidR="00156A74" w:rsidRPr="006B4BF6" w:rsidRDefault="00156A74" w:rsidP="00327FA9">
            <w:pPr>
              <w:keepNext/>
              <w:keepLines/>
              <w:spacing w:afterLines="50" w:after="120"/>
              <w:rPr>
                <w:sz w:val="20"/>
                <w:rtl/>
              </w:rPr>
            </w:pPr>
            <w:r>
              <w:rPr>
                <w:rFonts w:hint="cs"/>
                <w:rtl/>
              </w:rPr>
              <w:t xml:space="preserve">מעל 10 מקרים בשנה - </w:t>
            </w:r>
            <w:r>
              <w:rPr>
                <w:rFonts w:hint="cs"/>
                <w:sz w:val="20"/>
                <w:rtl/>
              </w:rPr>
              <w:t>הדבר ייחשב להפרה יסודית של ההסכם.</w:t>
            </w:r>
          </w:p>
        </w:tc>
      </w:tr>
      <w:tr w:rsidR="005A66FB" w:rsidRPr="006B4BF6" w14:paraId="56E616A9" w14:textId="77777777" w:rsidTr="00327FA9">
        <w:trPr>
          <w:cantSplit/>
        </w:trPr>
        <w:tc>
          <w:tcPr>
            <w:tcW w:w="425" w:type="pct"/>
          </w:tcPr>
          <w:p w14:paraId="4D05DCC9" w14:textId="77777777" w:rsidR="005A66FB" w:rsidRPr="00C13FF5" w:rsidRDefault="005A66FB" w:rsidP="00327FA9">
            <w:pPr>
              <w:pStyle w:val="afd"/>
              <w:keepNext/>
              <w:keepLines/>
              <w:numPr>
                <w:ilvl w:val="0"/>
                <w:numId w:val="34"/>
              </w:numPr>
              <w:spacing w:afterLines="50" w:after="120"/>
              <w:contextualSpacing/>
              <w:rPr>
                <w:sz w:val="20"/>
                <w:rtl/>
              </w:rPr>
            </w:pPr>
          </w:p>
        </w:tc>
        <w:tc>
          <w:tcPr>
            <w:tcW w:w="1260" w:type="pct"/>
          </w:tcPr>
          <w:p w14:paraId="74F3F7AA" w14:textId="56F3C014" w:rsidR="005A66FB" w:rsidRPr="00E8355B" w:rsidRDefault="005A66FB" w:rsidP="00327FA9">
            <w:pPr>
              <w:keepNext/>
              <w:keepLines/>
              <w:spacing w:afterLines="50" w:after="120"/>
              <w:rPr>
                <w:rtl/>
              </w:rPr>
            </w:pPr>
            <w:r>
              <w:rPr>
                <w:rFonts w:hint="cs"/>
                <w:rtl/>
              </w:rPr>
              <w:t>שביעות רצון</w:t>
            </w:r>
          </w:p>
        </w:tc>
        <w:tc>
          <w:tcPr>
            <w:tcW w:w="1596" w:type="pct"/>
          </w:tcPr>
          <w:p w14:paraId="4E711D22" w14:textId="3168DC29" w:rsidR="005A66FB" w:rsidRDefault="005A66FB" w:rsidP="00327FA9">
            <w:pPr>
              <w:keepNext/>
              <w:keepLines/>
              <w:spacing w:afterLines="50" w:after="120"/>
              <w:rPr>
                <w:sz w:val="20"/>
                <w:rtl/>
              </w:rPr>
            </w:pPr>
            <w:r>
              <w:rPr>
                <w:rFonts w:hint="cs"/>
                <w:sz w:val="20"/>
                <w:rtl/>
              </w:rPr>
              <w:t xml:space="preserve">רמת שביעות הרצון בהתאם למשוב המתאמנים כמפורט בסעיף </w:t>
            </w:r>
            <w:r>
              <w:rPr>
                <w:sz w:val="20"/>
                <w:rtl/>
              </w:rPr>
              <w:fldChar w:fldCharType="begin"/>
            </w:r>
            <w:r>
              <w:rPr>
                <w:sz w:val="20"/>
                <w:rtl/>
              </w:rPr>
              <w:instrText xml:space="preserve"> </w:instrText>
            </w:r>
            <w:r>
              <w:rPr>
                <w:rFonts w:hint="cs"/>
                <w:sz w:val="20"/>
              </w:rPr>
              <w:instrText>REF</w:instrText>
            </w:r>
            <w:r>
              <w:rPr>
                <w:rFonts w:hint="cs"/>
                <w:sz w:val="20"/>
                <w:rtl/>
              </w:rPr>
              <w:instrText xml:space="preserve"> _</w:instrText>
            </w:r>
            <w:r>
              <w:rPr>
                <w:rFonts w:hint="cs"/>
                <w:sz w:val="20"/>
              </w:rPr>
              <w:instrText>Ref958721 \r \h</w:instrText>
            </w:r>
            <w:r>
              <w:rPr>
                <w:sz w:val="20"/>
                <w:rtl/>
              </w:rPr>
              <w:instrText xml:space="preserve"> </w:instrText>
            </w:r>
            <w:r>
              <w:rPr>
                <w:sz w:val="20"/>
                <w:rtl/>
              </w:rPr>
            </w:r>
            <w:r>
              <w:rPr>
                <w:sz w:val="20"/>
                <w:rtl/>
              </w:rPr>
              <w:fldChar w:fldCharType="separate"/>
            </w:r>
            <w:r w:rsidR="005B20ED">
              <w:rPr>
                <w:sz w:val="20"/>
                <w:cs/>
              </w:rPr>
              <w:t>‎</w:t>
            </w:r>
            <w:r w:rsidR="005B20ED">
              <w:rPr>
                <w:sz w:val="20"/>
              </w:rPr>
              <w:t>9.1</w:t>
            </w:r>
            <w:r>
              <w:rPr>
                <w:sz w:val="20"/>
                <w:rtl/>
              </w:rPr>
              <w:fldChar w:fldCharType="end"/>
            </w:r>
            <w:r>
              <w:rPr>
                <w:rFonts w:hint="cs"/>
                <w:sz w:val="20"/>
                <w:rtl/>
              </w:rPr>
              <w:t xml:space="preserve"> ל</w:t>
            </w:r>
            <w:r>
              <w:rPr>
                <w:sz w:val="20"/>
                <w:rtl/>
              </w:rPr>
              <w:fldChar w:fldCharType="begin"/>
            </w:r>
            <w:r>
              <w:rPr>
                <w:sz w:val="20"/>
                <w:rtl/>
              </w:rPr>
              <w:instrText xml:space="preserve"> </w:instrText>
            </w:r>
            <w:r>
              <w:rPr>
                <w:rFonts w:hint="cs"/>
                <w:sz w:val="20"/>
              </w:rPr>
              <w:instrText>REF</w:instrText>
            </w:r>
            <w:r>
              <w:rPr>
                <w:rFonts w:hint="cs"/>
                <w:sz w:val="20"/>
                <w:rtl/>
              </w:rPr>
              <w:instrText xml:space="preserve"> נספח_מפרט_שירותים \</w:instrText>
            </w:r>
            <w:r>
              <w:rPr>
                <w:rFonts w:hint="cs"/>
                <w:sz w:val="20"/>
              </w:rPr>
              <w:instrText>h</w:instrText>
            </w:r>
            <w:r>
              <w:rPr>
                <w:sz w:val="20"/>
                <w:rtl/>
              </w:rPr>
              <w:instrText xml:space="preserve"> </w:instrText>
            </w:r>
            <w:r>
              <w:rPr>
                <w:sz w:val="20"/>
                <w:rtl/>
              </w:rPr>
            </w:r>
            <w:r>
              <w:rPr>
                <w:sz w:val="20"/>
                <w:rtl/>
              </w:rPr>
              <w:fldChar w:fldCharType="separate"/>
            </w:r>
            <w:r w:rsidR="005B20ED">
              <w:rPr>
                <w:rFonts w:hint="cs"/>
                <w:rtl/>
              </w:rPr>
              <w:t>נספח ג'</w:t>
            </w:r>
            <w:r w:rsidR="005B20ED">
              <w:rPr>
                <w:noProof/>
              </w:rPr>
              <w:t>1</w:t>
            </w:r>
            <w:r w:rsidR="005B20ED">
              <w:rPr>
                <w:rFonts w:hint="cs"/>
                <w:rtl/>
              </w:rPr>
              <w:t xml:space="preserve"> לחוזה ההתקשרות </w:t>
            </w:r>
            <w:r w:rsidR="005B20ED">
              <w:rPr>
                <w:rtl/>
              </w:rPr>
              <w:t>–</w:t>
            </w:r>
            <w:r w:rsidR="005B20ED">
              <w:rPr>
                <w:rFonts w:hint="cs"/>
                <w:rtl/>
              </w:rPr>
              <w:t xml:space="preserve"> מפרט שירותים</w:t>
            </w:r>
            <w:r>
              <w:rPr>
                <w:sz w:val="20"/>
                <w:rtl/>
              </w:rPr>
              <w:fldChar w:fldCharType="end"/>
            </w:r>
            <w:r>
              <w:rPr>
                <w:rFonts w:hint="cs"/>
                <w:sz w:val="20"/>
                <w:rtl/>
              </w:rPr>
              <w:t>.</w:t>
            </w:r>
          </w:p>
        </w:tc>
        <w:tc>
          <w:tcPr>
            <w:tcW w:w="1719" w:type="pct"/>
          </w:tcPr>
          <w:p w14:paraId="1BF29536" w14:textId="3FC16568" w:rsidR="005A66FB" w:rsidRDefault="001541D0" w:rsidP="00327FA9">
            <w:pPr>
              <w:keepNext/>
              <w:keepLines/>
              <w:spacing w:afterLines="50" w:after="120"/>
              <w:rPr>
                <w:sz w:val="20"/>
                <w:rtl/>
              </w:rPr>
            </w:pPr>
            <w:r>
              <w:rPr>
                <w:rFonts w:hint="cs"/>
                <w:sz w:val="20"/>
                <w:rtl/>
              </w:rPr>
              <w:t xml:space="preserve">עבור חודש שבו רמת שביעות הרצון הינה </w:t>
            </w:r>
            <w:r w:rsidR="007E1870">
              <w:rPr>
                <w:rFonts w:hint="cs"/>
                <w:sz w:val="20"/>
                <w:rtl/>
              </w:rPr>
              <w:t>50%-70% - יופחתו 2.5% מהתמורה לאותו חודש לספק בהתאם להצעת המחיר שהגיש.</w:t>
            </w:r>
          </w:p>
          <w:p w14:paraId="392D4913" w14:textId="77777777" w:rsidR="007E1870" w:rsidRDefault="007E1870" w:rsidP="00327FA9">
            <w:pPr>
              <w:keepNext/>
              <w:keepLines/>
              <w:spacing w:afterLines="50" w:after="120"/>
              <w:rPr>
                <w:sz w:val="20"/>
                <w:rtl/>
              </w:rPr>
            </w:pPr>
            <w:r>
              <w:rPr>
                <w:rFonts w:hint="cs"/>
                <w:sz w:val="20"/>
                <w:rtl/>
              </w:rPr>
              <w:t xml:space="preserve">עבור חודש שבו רמת שביעות הרצון נמוכה מ-50% - יופחתו 5% </w:t>
            </w:r>
            <w:r w:rsidR="00AC714E">
              <w:rPr>
                <w:rFonts w:hint="cs"/>
                <w:sz w:val="20"/>
                <w:rtl/>
              </w:rPr>
              <w:t>מהתמורה לאותו חודש לספק בהתאם להצעת המחיר שהגיש.</w:t>
            </w:r>
          </w:p>
          <w:p w14:paraId="64777C3D" w14:textId="535C538A" w:rsidR="00AC714E" w:rsidRDefault="00AC714E" w:rsidP="00327FA9">
            <w:pPr>
              <w:keepNext/>
              <w:keepLines/>
              <w:spacing w:afterLines="50" w:after="120"/>
              <w:rPr>
                <w:sz w:val="20"/>
                <w:rtl/>
              </w:rPr>
            </w:pPr>
            <w:r>
              <w:rPr>
                <w:rFonts w:hint="cs"/>
                <w:sz w:val="20"/>
                <w:rtl/>
              </w:rPr>
              <w:t>ככל שרמת שביעות הרצון מהספק תהיה נמוכה מ-70% במשך 4 חודשים רצופים, הדבר יהווה הפרה יסודית של ההסכם.</w:t>
            </w:r>
          </w:p>
        </w:tc>
      </w:tr>
    </w:tbl>
    <w:p w14:paraId="36F646B7" w14:textId="77777777" w:rsidR="001643DC" w:rsidRPr="00DB3242" w:rsidRDefault="001643DC" w:rsidP="008738F3">
      <w:pPr>
        <w:keepNext/>
        <w:keepLines/>
        <w:widowControl w:val="0"/>
        <w:spacing w:after="200" w:line="276" w:lineRule="auto"/>
        <w:ind w:left="368"/>
        <w:rPr>
          <w:rtl/>
        </w:rPr>
      </w:pPr>
    </w:p>
    <w:p w14:paraId="425B8BC8" w14:textId="77777777" w:rsidR="00B54311" w:rsidRPr="00DB3242" w:rsidRDefault="00B54311">
      <w:pPr>
        <w:keepNext/>
        <w:keepLines/>
        <w:widowControl w:val="0"/>
        <w:numPr>
          <w:ilvl w:val="1"/>
          <w:numId w:val="26"/>
        </w:numPr>
        <w:tabs>
          <w:tab w:val="left" w:pos="935"/>
        </w:tabs>
        <w:spacing w:after="200" w:line="276" w:lineRule="auto"/>
        <w:ind w:left="935" w:hanging="567"/>
      </w:pPr>
      <w:r w:rsidRPr="00DB3242">
        <w:rPr>
          <w:rFonts w:hint="cs"/>
          <w:rtl/>
        </w:rPr>
        <w:t xml:space="preserve">אין באמור לעיל בכדי לפגוע בזכותו של המשרד לתבוע מנותן השירותים בנוסף לסכום הפיצוי המוסכם מראש גם פיצויים נוסיפם המגיעים לו על פי הוראות חוק החוזים (תרופות בשל הפרת חוזה) </w:t>
      </w:r>
      <w:proofErr w:type="spellStart"/>
      <w:r w:rsidRPr="00DB3242">
        <w:rPr>
          <w:rFonts w:hint="cs"/>
          <w:rtl/>
        </w:rPr>
        <w:t>התשל"א</w:t>
      </w:r>
      <w:proofErr w:type="spellEnd"/>
      <w:r w:rsidRPr="00DB3242">
        <w:rPr>
          <w:rFonts w:hint="cs"/>
          <w:rtl/>
        </w:rPr>
        <w:t xml:space="preserve"> </w:t>
      </w:r>
      <w:r w:rsidRPr="00DB3242">
        <w:rPr>
          <w:rtl/>
        </w:rPr>
        <w:t>–</w:t>
      </w:r>
      <w:r w:rsidRPr="00DB3242">
        <w:rPr>
          <w:rFonts w:hint="cs"/>
          <w:rtl/>
        </w:rPr>
        <w:t xml:space="preserve"> 1970. </w:t>
      </w:r>
    </w:p>
    <w:p w14:paraId="4D0E407C" w14:textId="77777777" w:rsidR="00B54311" w:rsidRDefault="00B54311">
      <w:pPr>
        <w:keepNext/>
        <w:keepLines/>
        <w:widowControl w:val="0"/>
        <w:numPr>
          <w:ilvl w:val="1"/>
          <w:numId w:val="26"/>
        </w:numPr>
        <w:spacing w:after="200" w:line="276" w:lineRule="auto"/>
        <w:ind w:left="935" w:hanging="567"/>
      </w:pPr>
      <w:r w:rsidRPr="00DB3242">
        <w:rPr>
          <w:rFonts w:hint="cs"/>
          <w:rtl/>
        </w:rPr>
        <w:t>אין באמור בסעיף זה כדי לגרוע מכל זכות הנתונה למשרד לפי הסכם זה</w:t>
      </w:r>
      <w:r>
        <w:rPr>
          <w:rFonts w:hint="cs"/>
          <w:rtl/>
        </w:rPr>
        <w:t xml:space="preserve"> ועל פי כל דין. </w:t>
      </w:r>
    </w:p>
    <w:p w14:paraId="688E6768" w14:textId="77777777" w:rsidR="00B54311" w:rsidRPr="00DB3242" w:rsidRDefault="00B54311" w:rsidP="008738F3">
      <w:pPr>
        <w:keepNext/>
        <w:keepLines/>
        <w:widowControl w:val="0"/>
        <w:ind w:left="720"/>
        <w:rPr>
          <w:rtl/>
        </w:rPr>
      </w:pPr>
    </w:p>
    <w:p w14:paraId="3A21ED0E" w14:textId="77777777" w:rsidR="00B54311" w:rsidRPr="00656A7D" w:rsidRDefault="00B54311">
      <w:pPr>
        <w:pStyle w:val="30"/>
        <w:keepNext/>
        <w:keepLines/>
        <w:widowControl w:val="0"/>
        <w:numPr>
          <w:ilvl w:val="0"/>
          <w:numId w:val="26"/>
        </w:numPr>
        <w:spacing w:after="120" w:line="360" w:lineRule="auto"/>
        <w:ind w:left="509" w:hanging="425"/>
        <w:jc w:val="both"/>
      </w:pPr>
      <w:r w:rsidRPr="00656A7D">
        <w:rPr>
          <w:rFonts w:hint="cs"/>
          <w:rtl/>
        </w:rPr>
        <w:t xml:space="preserve">נוהל היפרדות </w:t>
      </w:r>
    </w:p>
    <w:p w14:paraId="428FF79F" w14:textId="77777777" w:rsidR="00B54311" w:rsidRPr="00656A7D" w:rsidRDefault="00B54311">
      <w:pPr>
        <w:pStyle w:val="30"/>
        <w:keepNext/>
        <w:keepLines/>
        <w:widowControl w:val="0"/>
        <w:numPr>
          <w:ilvl w:val="1"/>
          <w:numId w:val="26"/>
        </w:numPr>
        <w:spacing w:after="120" w:line="360" w:lineRule="auto"/>
        <w:ind w:left="849" w:hanging="489"/>
        <w:jc w:val="both"/>
        <w:rPr>
          <w:b w:val="0"/>
          <w:bCs w:val="0"/>
          <w:u w:val="single"/>
        </w:rPr>
      </w:pPr>
      <w:r w:rsidRPr="00656A7D">
        <w:rPr>
          <w:rFonts w:hint="cs"/>
          <w:b w:val="0"/>
          <w:bCs w:val="0"/>
          <w:rtl/>
        </w:rPr>
        <w:t>במקרה של סיום או ביטול הסכם זה מכל סיבה שהיא, המשרד שומר לעצמו את הזכות להפעיל נוהל ההיפרדות. תקופת ההיפרדות הינה תקופה בת 90 יום</w:t>
      </w:r>
      <w:r>
        <w:rPr>
          <w:rFonts w:hint="cs"/>
          <w:b w:val="0"/>
          <w:bCs w:val="0"/>
          <w:rtl/>
        </w:rPr>
        <w:t xml:space="preserve"> החופפת ל-3 חודשי ההסכם האחרונים.</w:t>
      </w:r>
    </w:p>
    <w:p w14:paraId="281B57D2" w14:textId="77777777" w:rsidR="00B54311" w:rsidRPr="00656A7D" w:rsidRDefault="00B54311">
      <w:pPr>
        <w:pStyle w:val="30"/>
        <w:keepNext/>
        <w:keepLines/>
        <w:widowControl w:val="0"/>
        <w:numPr>
          <w:ilvl w:val="1"/>
          <w:numId w:val="26"/>
        </w:numPr>
        <w:spacing w:after="120" w:line="360" w:lineRule="auto"/>
        <w:ind w:left="849" w:hanging="489"/>
        <w:jc w:val="both"/>
        <w:rPr>
          <w:b w:val="0"/>
          <w:bCs w:val="0"/>
        </w:rPr>
      </w:pPr>
      <w:r w:rsidRPr="00656A7D">
        <w:rPr>
          <w:rFonts w:hint="cs"/>
          <w:b w:val="0"/>
          <w:bCs w:val="0"/>
          <w:rtl/>
        </w:rPr>
        <w:t>המשרד יהיה רשאי, בכל עת במהלך תקופת ההיפרדות, להודיע לספק הטובין והשירותים, בכתב, בהודעה של לפחות 30 יום מראש, על קיצור תקופת ההיפרדות ועל סיום ההסכם או על הארכת תקופת ההפרדות בפרקי זמן נוספים עד לפרק זמן מצטבר של 180 יום נוספים.</w:t>
      </w:r>
    </w:p>
    <w:p w14:paraId="3C04CA96" w14:textId="77777777" w:rsidR="00B54311" w:rsidRPr="00656A7D" w:rsidRDefault="00B54311">
      <w:pPr>
        <w:pStyle w:val="30"/>
        <w:keepNext/>
        <w:keepLines/>
        <w:widowControl w:val="0"/>
        <w:numPr>
          <w:ilvl w:val="1"/>
          <w:numId w:val="26"/>
        </w:numPr>
        <w:spacing w:after="120" w:line="360" w:lineRule="auto"/>
        <w:ind w:left="849" w:hanging="489"/>
        <w:jc w:val="both"/>
        <w:rPr>
          <w:b w:val="0"/>
          <w:bCs w:val="0"/>
        </w:rPr>
      </w:pPr>
      <w:r w:rsidRPr="00656A7D">
        <w:rPr>
          <w:rFonts w:hint="cs"/>
          <w:b w:val="0"/>
          <w:bCs w:val="0"/>
          <w:rtl/>
        </w:rPr>
        <w:t>מובהר למען הסר ספק, כי המשרד ישלם לספק הטובין והשירותים את התמורה על פי הסכם זה כסדרה עד למועד סיום או ביטול ההסכם ולאחר מכן עד לתום תקופת ההיפרדות בפועל.</w:t>
      </w:r>
    </w:p>
    <w:p w14:paraId="1EDCB848" w14:textId="77777777" w:rsidR="00B54311" w:rsidRPr="00656A7D" w:rsidRDefault="00B54311">
      <w:pPr>
        <w:pStyle w:val="30"/>
        <w:keepNext/>
        <w:keepLines/>
        <w:widowControl w:val="0"/>
        <w:numPr>
          <w:ilvl w:val="1"/>
          <w:numId w:val="26"/>
        </w:numPr>
        <w:spacing w:after="120" w:line="360" w:lineRule="auto"/>
        <w:ind w:left="849" w:hanging="489"/>
        <w:jc w:val="both"/>
        <w:rPr>
          <w:b w:val="0"/>
          <w:bCs w:val="0"/>
        </w:rPr>
      </w:pPr>
      <w:r w:rsidRPr="00656A7D">
        <w:rPr>
          <w:rFonts w:hint="cs"/>
          <w:b w:val="0"/>
          <w:bCs w:val="0"/>
          <w:rtl/>
        </w:rPr>
        <w:t>בתוך 30 ימים מתחילת תקופת ההיפרדות, יכין המשרד תוכנית עבודה לתקופת ההפרדות, אשר תכלול תכנית מפורטת לחפיפה והעברת ידע למשרד או לספק חלופי מטעמו וכן התארגנות להעברת מערכות, אם כאלה נמצאות באתרי ספק הטובין והשירותים, לאתר חלופי.</w:t>
      </w:r>
    </w:p>
    <w:p w14:paraId="14966931" w14:textId="77777777" w:rsidR="00B54311" w:rsidRPr="00656A7D" w:rsidRDefault="00B54311">
      <w:pPr>
        <w:pStyle w:val="30"/>
        <w:keepNext/>
        <w:keepLines/>
        <w:widowControl w:val="0"/>
        <w:numPr>
          <w:ilvl w:val="1"/>
          <w:numId w:val="26"/>
        </w:numPr>
        <w:spacing w:after="120" w:line="360" w:lineRule="auto"/>
        <w:ind w:left="849" w:hanging="489"/>
        <w:jc w:val="both"/>
        <w:rPr>
          <w:b w:val="0"/>
          <w:bCs w:val="0"/>
        </w:rPr>
      </w:pPr>
      <w:r w:rsidRPr="00656A7D">
        <w:rPr>
          <w:rFonts w:hint="cs"/>
          <w:b w:val="0"/>
          <w:bCs w:val="0"/>
          <w:rtl/>
        </w:rPr>
        <w:t>בתקופת ההיפרדות תבוצע חפיפה בין ספק הטובין והשירותים למשרד ו/או לצדדים שלישיים מטעמו לצורך העברה מסודרת של השירותים. ספק הטובין והשירותים מתחייב לסייע ככל הנדרש למשרד, באמצעות עובדיו וכל מי מטעמו שעסק בביצוע השירותים ולשתף פעולה עם נציגיו ועם צדדים שלישיים מטעם המשרד בהעברת מערכות, ציוד ובכל חומר אחר המצוי אצל ספק הטובין והשירותים בקשר לשירותים או השייך למשרד.</w:t>
      </w:r>
    </w:p>
    <w:p w14:paraId="694E37C4" w14:textId="131CFA89" w:rsidR="00B54311" w:rsidRPr="00656A7D" w:rsidRDefault="00B54311">
      <w:pPr>
        <w:pStyle w:val="30"/>
        <w:keepNext/>
        <w:keepLines/>
        <w:widowControl w:val="0"/>
        <w:numPr>
          <w:ilvl w:val="1"/>
          <w:numId w:val="26"/>
        </w:numPr>
        <w:spacing w:after="120" w:line="360" w:lineRule="auto"/>
        <w:ind w:left="849" w:hanging="489"/>
        <w:jc w:val="both"/>
        <w:rPr>
          <w:b w:val="0"/>
          <w:bCs w:val="0"/>
        </w:rPr>
      </w:pPr>
      <w:r w:rsidRPr="00656A7D">
        <w:rPr>
          <w:rFonts w:hint="cs"/>
          <w:b w:val="0"/>
          <w:bCs w:val="0"/>
          <w:rtl/>
        </w:rPr>
        <w:t>בתקופת ההיפרדות יהיה הספק הטובין והשירותים מחויב ל-</w:t>
      </w:r>
      <w:r w:rsidRPr="00656A7D">
        <w:rPr>
          <w:b w:val="0"/>
          <w:bCs w:val="0"/>
        </w:rPr>
        <w:t>SLA</w:t>
      </w:r>
      <w:r w:rsidRPr="00656A7D">
        <w:rPr>
          <w:rFonts w:hint="cs"/>
          <w:b w:val="0"/>
          <w:bCs w:val="0"/>
          <w:rtl/>
        </w:rPr>
        <w:t xml:space="preserve"> ועליו להיערך לחפיפה במקביל לביצוע השוטף של השירותים ללא כל הפרעה, באמצעות כוח האדם אשר הועסק בביצוע השירותים והינו בעל הידע הנדרש לשם כך.</w:t>
      </w:r>
    </w:p>
    <w:p w14:paraId="78BE5887" w14:textId="77777777" w:rsidR="00B54311" w:rsidRPr="00656A7D" w:rsidRDefault="00B54311">
      <w:pPr>
        <w:pStyle w:val="30"/>
        <w:keepNext/>
        <w:keepLines/>
        <w:widowControl w:val="0"/>
        <w:numPr>
          <w:ilvl w:val="1"/>
          <w:numId w:val="26"/>
        </w:numPr>
        <w:spacing w:after="120" w:line="360" w:lineRule="auto"/>
        <w:ind w:left="849" w:hanging="489"/>
        <w:jc w:val="both"/>
        <w:rPr>
          <w:b w:val="0"/>
          <w:bCs w:val="0"/>
        </w:rPr>
      </w:pPr>
      <w:r w:rsidRPr="00656A7D">
        <w:rPr>
          <w:rFonts w:hint="cs"/>
          <w:b w:val="0"/>
          <w:bCs w:val="0"/>
          <w:rtl/>
        </w:rPr>
        <w:t xml:space="preserve">מוסכם בזה כי היה ותופסק ההתקשרות בין הצדדים מכל סיבה שהיא, אם בהתאם לאמור לעיל, ואם בדרך אחרת ומכל סיבה שהיא, יעמיד ספק הטובין והשירותים לרשות המשרד, בתוך 7 ימים לכל המאוחר ממועד סיום או ביטול ההסכם, בצורה עניינית ומסודרת את המידע והנתונים שבידיו בקשר עם אספקת הטובין השירותים ו/או השייכים למשרד, ויפעל ככל שיידרש באופן ובדרך שיאפשרו למשרד להמשיך בביצוע של אספקת הטובין והשירותים, בעצמו או באמצעות ספק חליפי, ללא עיכוב. ספק הטובין והשירותים לא יתנגד בדרך כלשהי להעסקת ספק אחר במקומו, וישתף פעולה בהעברת התפקיד, במתן מידע, ובכל דרך אחרת. </w:t>
      </w:r>
    </w:p>
    <w:p w14:paraId="39573CB0" w14:textId="77777777" w:rsidR="00B54311" w:rsidRPr="00656A7D" w:rsidRDefault="00B54311">
      <w:pPr>
        <w:pStyle w:val="30"/>
        <w:keepNext/>
        <w:keepLines/>
        <w:widowControl w:val="0"/>
        <w:numPr>
          <w:ilvl w:val="1"/>
          <w:numId w:val="26"/>
        </w:numPr>
        <w:spacing w:after="120" w:line="360" w:lineRule="auto"/>
        <w:ind w:left="849" w:hanging="489"/>
        <w:jc w:val="both"/>
        <w:rPr>
          <w:b w:val="0"/>
          <w:bCs w:val="0"/>
        </w:rPr>
      </w:pPr>
      <w:r w:rsidRPr="00656A7D">
        <w:rPr>
          <w:rFonts w:hint="cs"/>
          <w:b w:val="0"/>
          <w:bCs w:val="0"/>
          <w:rtl/>
        </w:rPr>
        <w:lastRenderedPageBreak/>
        <w:t>מבלי לגרוע מכלליות האמור לעיל, יעביר ספק הטובין והשירותים למשרד כל מידע שברשותו בהקשר לביצוע ההסכם. כל המידע יועבר למשרד או לצד שלישי עליו יורה המשרד בלוח זמנים קצר ובצורה מסודרת, בהתאם להנחיות המשרד, וזאת ללא תמורה נוספת. למען הסר ספק, מובהר בזאת כי כל המידע והנתונים האמורים הינם קניינו הבלעדי של המשרד. לאחר קבלת אישור המשרד כי המידע אכן הועבר לידיו בהתאם להתחייבות ספק הטובין והשירותים כאמור לעיל, ישמיד הספק הטובין והשירותים כל עותק של המידע אשר יישאר בידיו, לרבות ומבלי לגרוע מכלליות האמור, עותקים על אמצעי אחסון מגנטים ו/או אחרים, ניידים וקבועים.</w:t>
      </w:r>
    </w:p>
    <w:p w14:paraId="62BFF956" w14:textId="77777777" w:rsidR="00B54311" w:rsidRPr="00656A7D" w:rsidRDefault="00B54311">
      <w:pPr>
        <w:pStyle w:val="30"/>
        <w:keepNext/>
        <w:keepLines/>
        <w:widowControl w:val="0"/>
        <w:numPr>
          <w:ilvl w:val="1"/>
          <w:numId w:val="26"/>
        </w:numPr>
        <w:spacing w:after="120" w:line="360" w:lineRule="auto"/>
        <w:ind w:left="849" w:hanging="489"/>
        <w:jc w:val="both"/>
        <w:rPr>
          <w:b w:val="0"/>
          <w:bCs w:val="0"/>
        </w:rPr>
      </w:pPr>
      <w:r w:rsidRPr="00656A7D">
        <w:rPr>
          <w:rFonts w:hint="cs"/>
          <w:b w:val="0"/>
          <w:bCs w:val="0"/>
          <w:rtl/>
        </w:rPr>
        <w:t>למען הסר ספק, סיום ההסכם, פקיעתו או ביטולו, מכל סיבה שהיא, לא יפגע בזכויות הצדדים שעילתם נוצרה לפני אותו מועד.</w:t>
      </w:r>
    </w:p>
    <w:p w14:paraId="53AD5745" w14:textId="79A6C750" w:rsidR="00B54311" w:rsidRPr="00AB352A" w:rsidRDefault="00B54311" w:rsidP="00AB352A">
      <w:pPr>
        <w:pStyle w:val="30"/>
        <w:keepNext/>
        <w:keepLines/>
        <w:widowControl w:val="0"/>
        <w:numPr>
          <w:ilvl w:val="1"/>
          <w:numId w:val="26"/>
        </w:numPr>
        <w:spacing w:after="120" w:line="360" w:lineRule="auto"/>
        <w:ind w:left="990" w:hanging="630"/>
        <w:jc w:val="both"/>
        <w:rPr>
          <w:rFonts w:cs="Times New Roman"/>
          <w:b w:val="0"/>
          <w:bCs w:val="0"/>
          <w:sz w:val="22"/>
          <w:szCs w:val="22"/>
          <w:u w:val="single"/>
        </w:rPr>
      </w:pPr>
      <w:r w:rsidRPr="00656A7D">
        <w:rPr>
          <w:rFonts w:hint="cs"/>
          <w:b w:val="0"/>
          <w:bCs w:val="0"/>
          <w:rtl/>
        </w:rPr>
        <w:t>סעיפים שעל פי מהותם כוונו להישאר בתוקף גם לאחר סיום ו/או ביטול הסכם זה מכל סיבה שהיא, ובכלל זה, אך לא רק, הסעיפים שכותרתם "זכויות קניין רוחני", "סודיות", יישארו בתוקפם</w:t>
      </w:r>
      <w:r>
        <w:rPr>
          <w:rFonts w:hint="cs"/>
          <w:b w:val="0"/>
          <w:bCs w:val="0"/>
          <w:rtl/>
        </w:rPr>
        <w:t xml:space="preserve"> גם לאחר סיום ו/או ביטול הסכם זה.</w:t>
      </w:r>
    </w:p>
    <w:p w14:paraId="3BF9CEE7" w14:textId="77777777" w:rsidR="00B54311" w:rsidRPr="00DB3242" w:rsidRDefault="00B54311">
      <w:pPr>
        <w:pStyle w:val="30"/>
        <w:keepNext/>
        <w:keepLines/>
        <w:widowControl w:val="0"/>
        <w:numPr>
          <w:ilvl w:val="0"/>
          <w:numId w:val="26"/>
        </w:numPr>
        <w:spacing w:after="120" w:line="360" w:lineRule="auto"/>
        <w:jc w:val="left"/>
        <w:rPr>
          <w:rtl/>
        </w:rPr>
      </w:pPr>
      <w:r w:rsidRPr="00DB3242">
        <w:rPr>
          <w:rFonts w:hint="cs"/>
          <w:rtl/>
        </w:rPr>
        <w:t xml:space="preserve">הוראות עיקריות ובסיסיות </w:t>
      </w:r>
    </w:p>
    <w:p w14:paraId="3D9879A8" w14:textId="5247DA10" w:rsidR="00B54311" w:rsidRPr="00DB3242" w:rsidRDefault="00B54311" w:rsidP="00AB352A">
      <w:pPr>
        <w:keepNext/>
        <w:keepLines/>
        <w:widowControl w:val="0"/>
        <w:ind w:left="720"/>
        <w:rPr>
          <w:rtl/>
        </w:rPr>
      </w:pPr>
      <w:r w:rsidRPr="00DB3242">
        <w:rPr>
          <w:rFonts w:hint="cs"/>
          <w:rtl/>
        </w:rPr>
        <w:t xml:space="preserve">הצדדים מסכימים כי חיובי הצדדים כמפורט בסעיפים </w:t>
      </w:r>
      <w:r w:rsidRPr="00DB3242">
        <w:rPr>
          <w:rtl/>
        </w:rPr>
        <w:fldChar w:fldCharType="begin"/>
      </w:r>
      <w:r w:rsidRPr="00DB3242">
        <w:rPr>
          <w:rtl/>
        </w:rPr>
        <w:instrText xml:space="preserve"> </w:instrText>
      </w:r>
      <w:r w:rsidRPr="00DB3242">
        <w:rPr>
          <w:rFonts w:hint="cs"/>
        </w:rPr>
        <w:instrText>REF</w:instrText>
      </w:r>
      <w:r w:rsidRPr="00DB3242">
        <w:rPr>
          <w:rFonts w:hint="cs"/>
          <w:rtl/>
        </w:rPr>
        <w:instrText xml:space="preserve"> _</w:instrText>
      </w:r>
      <w:r w:rsidRPr="00DB3242">
        <w:rPr>
          <w:rFonts w:hint="cs"/>
        </w:rPr>
        <w:instrText>Ref407888099 \r \h</w:instrText>
      </w:r>
      <w:r w:rsidRPr="00DB3242">
        <w:rPr>
          <w:rtl/>
        </w:rPr>
        <w:instrText xml:space="preserve"> </w:instrText>
      </w:r>
      <w:r>
        <w:rPr>
          <w:rtl/>
        </w:rPr>
        <w:instrText xml:space="preserve"> \* </w:instrText>
      </w:r>
      <w:r>
        <w:instrText>MERGEFORMAT</w:instrText>
      </w:r>
      <w:r>
        <w:rPr>
          <w:rtl/>
        </w:rPr>
        <w:instrText xml:space="preserve"> </w:instrText>
      </w:r>
      <w:r w:rsidRPr="00DB3242">
        <w:rPr>
          <w:rtl/>
        </w:rPr>
      </w:r>
      <w:r w:rsidRPr="00DB3242">
        <w:rPr>
          <w:rtl/>
        </w:rPr>
        <w:fldChar w:fldCharType="separate"/>
      </w:r>
      <w:r w:rsidR="005B20ED">
        <w:rPr>
          <w:cs/>
        </w:rPr>
        <w:t>‎</w:t>
      </w:r>
      <w:r w:rsidR="005B20ED">
        <w:t>4</w:t>
      </w:r>
      <w:r w:rsidRPr="00DB3242">
        <w:rPr>
          <w:rtl/>
        </w:rPr>
        <w:fldChar w:fldCharType="end"/>
      </w:r>
      <w:r w:rsidRPr="00DB3242">
        <w:rPr>
          <w:rFonts w:hint="cs"/>
          <w:rtl/>
        </w:rPr>
        <w:t>,</w:t>
      </w:r>
      <w:r w:rsidRPr="00DB3242">
        <w:rPr>
          <w:rtl/>
        </w:rPr>
        <w:fldChar w:fldCharType="begin"/>
      </w:r>
      <w:r w:rsidRPr="00DB3242">
        <w:rPr>
          <w:rtl/>
        </w:rPr>
        <w:instrText xml:space="preserve"> </w:instrText>
      </w:r>
      <w:r w:rsidRPr="00DB3242">
        <w:rPr>
          <w:rFonts w:hint="cs"/>
        </w:rPr>
        <w:instrText>REF</w:instrText>
      </w:r>
      <w:r w:rsidRPr="00DB3242">
        <w:rPr>
          <w:rFonts w:hint="cs"/>
          <w:rtl/>
        </w:rPr>
        <w:instrText xml:space="preserve"> _</w:instrText>
      </w:r>
      <w:r w:rsidRPr="00DB3242">
        <w:rPr>
          <w:rFonts w:hint="cs"/>
        </w:rPr>
        <w:instrText>Ref407888148 \r \h</w:instrText>
      </w:r>
      <w:r w:rsidRPr="00DB3242">
        <w:rPr>
          <w:rtl/>
        </w:rPr>
        <w:instrText xml:space="preserve"> </w:instrText>
      </w:r>
      <w:r>
        <w:rPr>
          <w:rtl/>
        </w:rPr>
        <w:instrText xml:space="preserve"> \* </w:instrText>
      </w:r>
      <w:r>
        <w:instrText>MERGEFORMAT</w:instrText>
      </w:r>
      <w:r>
        <w:rPr>
          <w:rtl/>
        </w:rPr>
        <w:instrText xml:space="preserve"> </w:instrText>
      </w:r>
      <w:r w:rsidRPr="00DB3242">
        <w:rPr>
          <w:rtl/>
        </w:rPr>
      </w:r>
      <w:r w:rsidRPr="00DB3242">
        <w:rPr>
          <w:rtl/>
        </w:rPr>
        <w:fldChar w:fldCharType="separate"/>
      </w:r>
      <w:r w:rsidR="005B20ED">
        <w:rPr>
          <w:cs/>
        </w:rPr>
        <w:t>‎</w:t>
      </w:r>
      <w:r w:rsidR="005B20ED">
        <w:t>8</w:t>
      </w:r>
      <w:r w:rsidRPr="00DB3242">
        <w:rPr>
          <w:rtl/>
        </w:rPr>
        <w:fldChar w:fldCharType="end"/>
      </w:r>
      <w:r w:rsidRPr="00DB3242">
        <w:rPr>
          <w:rFonts w:hint="cs"/>
          <w:rtl/>
        </w:rPr>
        <w:t>,</w:t>
      </w:r>
      <w:r w:rsidRPr="00DB3242">
        <w:rPr>
          <w:rtl/>
        </w:rPr>
        <w:fldChar w:fldCharType="begin"/>
      </w:r>
      <w:r w:rsidRPr="00DB3242">
        <w:rPr>
          <w:rtl/>
        </w:rPr>
        <w:instrText xml:space="preserve"> </w:instrText>
      </w:r>
      <w:r w:rsidRPr="00DB3242">
        <w:rPr>
          <w:rFonts w:hint="cs"/>
        </w:rPr>
        <w:instrText>REF</w:instrText>
      </w:r>
      <w:r w:rsidRPr="00DB3242">
        <w:rPr>
          <w:rFonts w:hint="cs"/>
          <w:rtl/>
        </w:rPr>
        <w:instrText xml:space="preserve"> _</w:instrText>
      </w:r>
      <w:r w:rsidRPr="00DB3242">
        <w:rPr>
          <w:rFonts w:hint="cs"/>
        </w:rPr>
        <w:instrText>Ref407888173 \r \h</w:instrText>
      </w:r>
      <w:r w:rsidRPr="00DB3242">
        <w:rPr>
          <w:rtl/>
        </w:rPr>
        <w:instrText xml:space="preserve"> </w:instrText>
      </w:r>
      <w:r>
        <w:rPr>
          <w:rtl/>
        </w:rPr>
        <w:instrText xml:space="preserve"> \* </w:instrText>
      </w:r>
      <w:r>
        <w:instrText>MERGEFORMAT</w:instrText>
      </w:r>
      <w:r>
        <w:rPr>
          <w:rtl/>
        </w:rPr>
        <w:instrText xml:space="preserve"> </w:instrText>
      </w:r>
      <w:r w:rsidRPr="00DB3242">
        <w:rPr>
          <w:rtl/>
        </w:rPr>
      </w:r>
      <w:r w:rsidRPr="00DB3242">
        <w:rPr>
          <w:rtl/>
        </w:rPr>
        <w:fldChar w:fldCharType="separate"/>
      </w:r>
      <w:r w:rsidR="005B20ED">
        <w:rPr>
          <w:cs/>
        </w:rPr>
        <w:t>‎</w:t>
      </w:r>
      <w:r w:rsidR="005B20ED">
        <w:t>10</w:t>
      </w:r>
      <w:r w:rsidRPr="00DB3242">
        <w:rPr>
          <w:rtl/>
        </w:rPr>
        <w:fldChar w:fldCharType="end"/>
      </w:r>
      <w:r w:rsidRPr="00DB3242">
        <w:rPr>
          <w:rFonts w:hint="cs"/>
          <w:rtl/>
        </w:rPr>
        <w:t>,</w:t>
      </w:r>
      <w:r w:rsidRPr="00DB3242">
        <w:rPr>
          <w:rtl/>
        </w:rPr>
        <w:fldChar w:fldCharType="begin"/>
      </w:r>
      <w:r w:rsidRPr="00DB3242">
        <w:rPr>
          <w:rtl/>
        </w:rPr>
        <w:instrText xml:space="preserve"> </w:instrText>
      </w:r>
      <w:r w:rsidRPr="00DB3242">
        <w:rPr>
          <w:rFonts w:hint="cs"/>
        </w:rPr>
        <w:instrText>REF</w:instrText>
      </w:r>
      <w:r w:rsidRPr="00DB3242">
        <w:rPr>
          <w:rFonts w:hint="cs"/>
          <w:rtl/>
        </w:rPr>
        <w:instrText xml:space="preserve"> _</w:instrText>
      </w:r>
      <w:r w:rsidRPr="00DB3242">
        <w:rPr>
          <w:rFonts w:hint="cs"/>
        </w:rPr>
        <w:instrText>Ref407888187 \r \h</w:instrText>
      </w:r>
      <w:r w:rsidRPr="00DB3242">
        <w:rPr>
          <w:rtl/>
        </w:rPr>
        <w:instrText xml:space="preserve"> </w:instrText>
      </w:r>
      <w:r>
        <w:rPr>
          <w:rtl/>
        </w:rPr>
        <w:instrText xml:space="preserve"> \* </w:instrText>
      </w:r>
      <w:r>
        <w:instrText>MERGEFORMAT</w:instrText>
      </w:r>
      <w:r>
        <w:rPr>
          <w:rtl/>
        </w:rPr>
        <w:instrText xml:space="preserve"> </w:instrText>
      </w:r>
      <w:r w:rsidRPr="00DB3242">
        <w:rPr>
          <w:rtl/>
        </w:rPr>
      </w:r>
      <w:r w:rsidRPr="00DB3242">
        <w:rPr>
          <w:rtl/>
        </w:rPr>
        <w:fldChar w:fldCharType="separate"/>
      </w:r>
      <w:r w:rsidR="005B20ED">
        <w:rPr>
          <w:cs/>
        </w:rPr>
        <w:t>‎</w:t>
      </w:r>
      <w:r w:rsidR="005B20ED">
        <w:t>11</w:t>
      </w:r>
      <w:r w:rsidRPr="00DB3242">
        <w:rPr>
          <w:rtl/>
        </w:rPr>
        <w:fldChar w:fldCharType="end"/>
      </w:r>
      <w:r w:rsidRPr="00DB3242">
        <w:rPr>
          <w:rFonts w:hint="cs"/>
          <w:rtl/>
        </w:rPr>
        <w:t>,</w:t>
      </w:r>
      <w:r w:rsidRPr="00DB3242">
        <w:rPr>
          <w:rtl/>
        </w:rPr>
        <w:fldChar w:fldCharType="begin"/>
      </w:r>
      <w:r w:rsidRPr="00DB3242">
        <w:rPr>
          <w:rtl/>
        </w:rPr>
        <w:instrText xml:space="preserve"> </w:instrText>
      </w:r>
      <w:r w:rsidRPr="00DB3242">
        <w:rPr>
          <w:rFonts w:hint="cs"/>
        </w:rPr>
        <w:instrText>REF</w:instrText>
      </w:r>
      <w:r w:rsidRPr="00DB3242">
        <w:rPr>
          <w:rFonts w:hint="cs"/>
          <w:rtl/>
        </w:rPr>
        <w:instrText xml:space="preserve"> _</w:instrText>
      </w:r>
      <w:r w:rsidRPr="00DB3242">
        <w:rPr>
          <w:rFonts w:hint="cs"/>
        </w:rPr>
        <w:instrText>Ref407888228 \r \h</w:instrText>
      </w:r>
      <w:r w:rsidRPr="00DB3242">
        <w:rPr>
          <w:rtl/>
        </w:rPr>
        <w:instrText xml:space="preserve"> </w:instrText>
      </w:r>
      <w:r>
        <w:rPr>
          <w:rtl/>
        </w:rPr>
        <w:instrText xml:space="preserve"> \* </w:instrText>
      </w:r>
      <w:r>
        <w:instrText>MERGEFORMAT</w:instrText>
      </w:r>
      <w:r>
        <w:rPr>
          <w:rtl/>
        </w:rPr>
        <w:instrText xml:space="preserve"> </w:instrText>
      </w:r>
      <w:r w:rsidRPr="00DB3242">
        <w:rPr>
          <w:rtl/>
        </w:rPr>
      </w:r>
      <w:r w:rsidRPr="00DB3242">
        <w:rPr>
          <w:rtl/>
        </w:rPr>
        <w:fldChar w:fldCharType="separate"/>
      </w:r>
      <w:r w:rsidR="005B20ED">
        <w:rPr>
          <w:cs/>
        </w:rPr>
        <w:t>‎</w:t>
      </w:r>
      <w:r w:rsidR="005B20ED">
        <w:t>15</w:t>
      </w:r>
      <w:r w:rsidRPr="00DB3242">
        <w:rPr>
          <w:rtl/>
        </w:rPr>
        <w:fldChar w:fldCharType="end"/>
      </w:r>
      <w:r w:rsidRPr="00DB3242">
        <w:rPr>
          <w:rFonts w:hint="cs"/>
          <w:rtl/>
        </w:rPr>
        <w:t>,</w:t>
      </w:r>
      <w:r w:rsidRPr="00DB3242">
        <w:rPr>
          <w:rtl/>
        </w:rPr>
        <w:fldChar w:fldCharType="begin"/>
      </w:r>
      <w:r w:rsidRPr="00DB3242">
        <w:rPr>
          <w:rtl/>
        </w:rPr>
        <w:instrText xml:space="preserve"> </w:instrText>
      </w:r>
      <w:r w:rsidRPr="00DB3242">
        <w:rPr>
          <w:rFonts w:hint="cs"/>
        </w:rPr>
        <w:instrText>REF</w:instrText>
      </w:r>
      <w:r w:rsidRPr="00DB3242">
        <w:rPr>
          <w:rFonts w:hint="cs"/>
          <w:rtl/>
        </w:rPr>
        <w:instrText xml:space="preserve"> _</w:instrText>
      </w:r>
      <w:r w:rsidRPr="00DB3242">
        <w:rPr>
          <w:rFonts w:hint="cs"/>
        </w:rPr>
        <w:instrText>Ref407888273 \r \h</w:instrText>
      </w:r>
      <w:r w:rsidRPr="00DB3242">
        <w:rPr>
          <w:rtl/>
        </w:rPr>
        <w:instrText xml:space="preserve"> </w:instrText>
      </w:r>
      <w:r>
        <w:rPr>
          <w:rtl/>
        </w:rPr>
        <w:instrText xml:space="preserve"> \* </w:instrText>
      </w:r>
      <w:r>
        <w:instrText>MERGEFORMAT</w:instrText>
      </w:r>
      <w:r>
        <w:rPr>
          <w:rtl/>
        </w:rPr>
        <w:instrText xml:space="preserve"> </w:instrText>
      </w:r>
      <w:r w:rsidRPr="00DB3242">
        <w:rPr>
          <w:rtl/>
        </w:rPr>
      </w:r>
      <w:r w:rsidRPr="00DB3242">
        <w:rPr>
          <w:rtl/>
        </w:rPr>
        <w:fldChar w:fldCharType="separate"/>
      </w:r>
      <w:r w:rsidR="005B20ED">
        <w:rPr>
          <w:cs/>
        </w:rPr>
        <w:t>‎</w:t>
      </w:r>
      <w:r w:rsidR="005B20ED">
        <w:t>19</w:t>
      </w:r>
      <w:r w:rsidRPr="00DB3242">
        <w:rPr>
          <w:rtl/>
        </w:rPr>
        <w:fldChar w:fldCharType="end"/>
      </w:r>
      <w:r w:rsidRPr="00DB3242">
        <w:rPr>
          <w:rFonts w:hint="cs"/>
          <w:rtl/>
        </w:rPr>
        <w:t>,</w:t>
      </w:r>
      <w:r w:rsidRPr="00DB3242">
        <w:rPr>
          <w:rtl/>
        </w:rPr>
        <w:fldChar w:fldCharType="begin"/>
      </w:r>
      <w:r w:rsidRPr="00DB3242">
        <w:rPr>
          <w:rtl/>
        </w:rPr>
        <w:instrText xml:space="preserve"> </w:instrText>
      </w:r>
      <w:r w:rsidRPr="00DB3242">
        <w:instrText>REF</w:instrText>
      </w:r>
      <w:r w:rsidRPr="00DB3242">
        <w:rPr>
          <w:rtl/>
        </w:rPr>
        <w:instrText xml:space="preserve"> _</w:instrText>
      </w:r>
      <w:r w:rsidRPr="00DB3242">
        <w:instrText>Ref407888290 \r \h</w:instrText>
      </w:r>
      <w:r w:rsidRPr="00DB3242">
        <w:rPr>
          <w:rtl/>
        </w:rPr>
        <w:instrText xml:space="preserve"> </w:instrText>
      </w:r>
      <w:r>
        <w:rPr>
          <w:rtl/>
        </w:rPr>
        <w:instrText xml:space="preserve"> \* </w:instrText>
      </w:r>
      <w:r>
        <w:instrText>MERGEFORMAT</w:instrText>
      </w:r>
      <w:r>
        <w:rPr>
          <w:rtl/>
        </w:rPr>
        <w:instrText xml:space="preserve"> </w:instrText>
      </w:r>
      <w:r w:rsidRPr="00DB3242">
        <w:rPr>
          <w:rtl/>
        </w:rPr>
      </w:r>
      <w:r w:rsidRPr="00DB3242">
        <w:rPr>
          <w:rtl/>
        </w:rPr>
        <w:fldChar w:fldCharType="separate"/>
      </w:r>
      <w:r w:rsidR="005B20ED">
        <w:rPr>
          <w:cs/>
        </w:rPr>
        <w:t>‎</w:t>
      </w:r>
      <w:r w:rsidR="005B20ED">
        <w:t>22</w:t>
      </w:r>
      <w:r w:rsidRPr="00DB3242">
        <w:rPr>
          <w:rtl/>
        </w:rPr>
        <w:fldChar w:fldCharType="end"/>
      </w:r>
      <w:r w:rsidRPr="00DB3242">
        <w:rPr>
          <w:rFonts w:hint="cs"/>
          <w:rtl/>
        </w:rPr>
        <w:t xml:space="preserve"> הם מעיקרי ההתקשרות והפרתם תחשב כהפרה יסודית של ההסכם על כל הנובע מכך, לרבות הסעיפים להם זכאי הצד המקיים כלפי הצד המפר. </w:t>
      </w:r>
    </w:p>
    <w:p w14:paraId="1D7FFF52" w14:textId="77777777" w:rsidR="00B54311" w:rsidRPr="00DB3242" w:rsidRDefault="00B54311">
      <w:pPr>
        <w:pStyle w:val="30"/>
        <w:keepNext/>
        <w:keepLines/>
        <w:widowControl w:val="0"/>
        <w:numPr>
          <w:ilvl w:val="0"/>
          <w:numId w:val="26"/>
        </w:numPr>
        <w:spacing w:after="120" w:line="360" w:lineRule="auto"/>
        <w:jc w:val="left"/>
        <w:rPr>
          <w:rtl/>
        </w:rPr>
      </w:pPr>
      <w:r w:rsidRPr="00DB3242">
        <w:rPr>
          <w:rFonts w:hint="cs"/>
          <w:rtl/>
        </w:rPr>
        <w:t xml:space="preserve">הוראות כלליות </w:t>
      </w:r>
    </w:p>
    <w:p w14:paraId="5272A5BC" w14:textId="77777777" w:rsidR="00B54311" w:rsidRPr="00DB3242" w:rsidRDefault="00B54311">
      <w:pPr>
        <w:keepNext/>
        <w:keepLines/>
        <w:widowControl w:val="0"/>
        <w:numPr>
          <w:ilvl w:val="1"/>
          <w:numId w:val="26"/>
        </w:numPr>
        <w:spacing w:after="200" w:line="276" w:lineRule="auto"/>
        <w:ind w:left="935" w:hanging="567"/>
        <w:rPr>
          <w:rtl/>
        </w:rPr>
      </w:pPr>
      <w:r w:rsidRPr="00DB3242">
        <w:rPr>
          <w:rFonts w:hint="cs"/>
          <w:rtl/>
        </w:rPr>
        <w:t xml:space="preserve">כל ויתור או ארכה או הנחה או הימנעות או שיהוי מצדו של המשרד במימוש זכות מזכויותיו על פי ההסכם לא תהא בת תוקף או בעלת משמעות אלא אם כן נעשתה ונחתמה בכתב כדין על ידי </w:t>
      </w:r>
      <w:proofErr w:type="spellStart"/>
      <w:r w:rsidRPr="00DB3242">
        <w:rPr>
          <w:rFonts w:hint="cs"/>
          <w:rtl/>
        </w:rPr>
        <w:t>מורשי</w:t>
      </w:r>
      <w:proofErr w:type="spellEnd"/>
      <w:r w:rsidRPr="00DB3242">
        <w:rPr>
          <w:rFonts w:hint="cs"/>
          <w:rtl/>
        </w:rPr>
        <w:t xml:space="preserve"> החתימה מטעם המשרד. ויתר המשרד על הפרת הוראה מהוראות חוזה זה, לא יראה הוויתו</w:t>
      </w:r>
      <w:r w:rsidRPr="00DB3242">
        <w:rPr>
          <w:rFonts w:hint="eastAsia"/>
          <w:rtl/>
        </w:rPr>
        <w:t>ר</w:t>
      </w:r>
      <w:r w:rsidRPr="00DB3242">
        <w:rPr>
          <w:rFonts w:hint="cs"/>
          <w:rtl/>
        </w:rPr>
        <w:t xml:space="preserve"> כוויתו</w:t>
      </w:r>
      <w:r w:rsidRPr="00DB3242">
        <w:rPr>
          <w:rFonts w:hint="eastAsia"/>
          <w:rtl/>
        </w:rPr>
        <w:t>ר</w:t>
      </w:r>
      <w:r w:rsidRPr="00DB3242">
        <w:rPr>
          <w:rFonts w:hint="cs"/>
          <w:rtl/>
        </w:rPr>
        <w:t xml:space="preserve"> על כל הפרה שלאחר מכן של אותה הוראה או הוראות אחרות זולת אם נעשה הוויתו</w:t>
      </w:r>
      <w:r w:rsidRPr="00DB3242">
        <w:rPr>
          <w:rFonts w:hint="eastAsia"/>
          <w:rtl/>
        </w:rPr>
        <w:t>ר</w:t>
      </w:r>
      <w:r w:rsidRPr="00DB3242">
        <w:rPr>
          <w:rFonts w:hint="cs"/>
          <w:rtl/>
        </w:rPr>
        <w:t xml:space="preserve"> בהתאם לאמור בסעיף קטן זה. </w:t>
      </w:r>
    </w:p>
    <w:p w14:paraId="134CF8F0" w14:textId="77777777" w:rsidR="00B54311" w:rsidRPr="00DB3242" w:rsidRDefault="00B54311">
      <w:pPr>
        <w:keepNext/>
        <w:keepLines/>
        <w:widowControl w:val="0"/>
        <w:numPr>
          <w:ilvl w:val="1"/>
          <w:numId w:val="26"/>
        </w:numPr>
        <w:spacing w:after="200" w:line="276" w:lineRule="auto"/>
        <w:ind w:left="935" w:hanging="567"/>
        <w:rPr>
          <w:rtl/>
        </w:rPr>
      </w:pPr>
      <w:r w:rsidRPr="00DB3242">
        <w:rPr>
          <w:rFonts w:hint="cs"/>
          <w:rtl/>
        </w:rPr>
        <w:t xml:space="preserve">לא יהיה תוקף לכל שינוי או תיקון לחוזה זה או לחלק ממנו לרבות המועדים בהסכם זה, אלא אם נעשה בכתב ונחתם כדין על ידי נציגיהם המוסמכים של הצדדים להסכם זה. </w:t>
      </w:r>
    </w:p>
    <w:p w14:paraId="7CC1EC26" w14:textId="43B8E9D3" w:rsidR="00B54311" w:rsidRPr="00F2623F" w:rsidRDefault="00B54311">
      <w:pPr>
        <w:keepNext/>
        <w:keepLines/>
        <w:widowControl w:val="0"/>
        <w:numPr>
          <w:ilvl w:val="1"/>
          <w:numId w:val="26"/>
        </w:numPr>
        <w:spacing w:after="200" w:line="276" w:lineRule="auto"/>
        <w:ind w:left="935" w:hanging="575"/>
        <w:rPr>
          <w:rtl/>
        </w:rPr>
      </w:pPr>
      <w:r w:rsidRPr="00DB3242">
        <w:rPr>
          <w:rFonts w:hint="cs"/>
          <w:rtl/>
        </w:rPr>
        <w:t xml:space="preserve">המצאת אישורים: כתנאי מוקדם לביצוע תשלומים לנותן השירותים על ידי המשרד, לפי הסכם זה, ימציא נותן השירותים לממשלה את כל האישורים הנדרשים כמפורט במסמכי המכרז וכן את כל האישורים הנדרשים לפי כל דין וזאת למשך תקופת קיומו של ההסכם. </w:t>
      </w:r>
    </w:p>
    <w:p w14:paraId="7981ACC1" w14:textId="77777777" w:rsidR="00826BFC" w:rsidRDefault="00826BFC" w:rsidP="00826BFC">
      <w:pPr>
        <w:pStyle w:val="30"/>
        <w:keepNext/>
        <w:keepLines/>
        <w:widowControl w:val="0"/>
        <w:numPr>
          <w:ilvl w:val="0"/>
          <w:numId w:val="26"/>
        </w:numPr>
        <w:spacing w:after="120"/>
        <w:jc w:val="left"/>
        <w:rPr>
          <w:rtl/>
        </w:rPr>
      </w:pPr>
      <w:r>
        <w:rPr>
          <w:rtl/>
        </w:rPr>
        <w:t>סמכות השיפוט הבלעדית</w:t>
      </w:r>
    </w:p>
    <w:p w14:paraId="667102FD" w14:textId="746A17DF" w:rsidR="00826BFC" w:rsidRDefault="00826BFC" w:rsidP="00826BFC">
      <w:pPr>
        <w:keepNext/>
        <w:keepLines/>
        <w:widowControl w:val="0"/>
        <w:numPr>
          <w:ilvl w:val="1"/>
          <w:numId w:val="26"/>
        </w:numPr>
        <w:spacing w:after="200" w:line="276" w:lineRule="auto"/>
        <w:ind w:left="935" w:hanging="575"/>
      </w:pPr>
      <w:r>
        <w:rPr>
          <w:rtl/>
        </w:rPr>
        <w:t xml:space="preserve">הסמכות הבלעדית לדון בכל תובענה שעילתה </w:t>
      </w:r>
      <w:r>
        <w:rPr>
          <w:rFonts w:hint="cs"/>
          <w:rtl/>
        </w:rPr>
        <w:t>בהסכם</w:t>
      </w:r>
      <w:r>
        <w:rPr>
          <w:rtl/>
        </w:rPr>
        <w:t xml:space="preserve"> זה תהא אך ורק לבית המשפט המוסמך בירושלים.</w:t>
      </w:r>
    </w:p>
    <w:p w14:paraId="368D5821" w14:textId="5F62A56C" w:rsidR="00B54311" w:rsidRPr="00DB3242" w:rsidRDefault="00B54311">
      <w:pPr>
        <w:pStyle w:val="30"/>
        <w:keepNext/>
        <w:keepLines/>
        <w:widowControl w:val="0"/>
        <w:numPr>
          <w:ilvl w:val="0"/>
          <w:numId w:val="26"/>
        </w:numPr>
        <w:spacing w:after="120" w:line="360" w:lineRule="auto"/>
        <w:jc w:val="left"/>
        <w:rPr>
          <w:rtl/>
        </w:rPr>
      </w:pPr>
      <w:r w:rsidRPr="00DB3242">
        <w:rPr>
          <w:rFonts w:hint="cs"/>
          <w:rtl/>
        </w:rPr>
        <w:t>כתובות</w:t>
      </w:r>
      <w:r w:rsidRPr="00DB3242">
        <w:rPr>
          <w:rtl/>
        </w:rPr>
        <w:t xml:space="preserve"> </w:t>
      </w:r>
      <w:r w:rsidRPr="00DB3242">
        <w:rPr>
          <w:rFonts w:hint="cs"/>
          <w:rtl/>
        </w:rPr>
        <w:t>והודעות</w:t>
      </w:r>
    </w:p>
    <w:p w14:paraId="677ABA3C" w14:textId="77777777" w:rsidR="00B54311" w:rsidRPr="00DB3242" w:rsidRDefault="00B54311">
      <w:pPr>
        <w:keepNext/>
        <w:keepLines/>
        <w:widowControl w:val="0"/>
        <w:numPr>
          <w:ilvl w:val="1"/>
          <w:numId w:val="26"/>
        </w:numPr>
        <w:spacing w:after="200" w:line="276" w:lineRule="auto"/>
        <w:ind w:left="935" w:hanging="575"/>
        <w:rPr>
          <w:rtl/>
        </w:rPr>
      </w:pPr>
      <w:r w:rsidRPr="00DB3242">
        <w:rPr>
          <w:rFonts w:hint="cs"/>
          <w:rtl/>
        </w:rPr>
        <w:t>כתובת</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והמשרד</w:t>
      </w:r>
      <w:r w:rsidRPr="00DB3242">
        <w:rPr>
          <w:rtl/>
        </w:rPr>
        <w:t xml:space="preserve"> </w:t>
      </w:r>
      <w:r w:rsidRPr="00DB3242">
        <w:rPr>
          <w:rFonts w:hint="cs"/>
          <w:rtl/>
        </w:rPr>
        <w:t>הינן</w:t>
      </w:r>
      <w:r w:rsidRPr="00DB3242">
        <w:rPr>
          <w:rtl/>
        </w:rPr>
        <w:t xml:space="preserve"> </w:t>
      </w:r>
      <w:r w:rsidRPr="00DB3242">
        <w:rPr>
          <w:rFonts w:hint="cs"/>
          <w:rtl/>
        </w:rPr>
        <w:t>כמפורט</w:t>
      </w:r>
      <w:r w:rsidRPr="00DB3242">
        <w:rPr>
          <w:rtl/>
        </w:rPr>
        <w:t xml:space="preserve"> </w:t>
      </w:r>
      <w:r w:rsidRPr="00DB3242">
        <w:rPr>
          <w:rFonts w:hint="cs"/>
          <w:rtl/>
        </w:rPr>
        <w:t>בראש</w:t>
      </w:r>
      <w:r w:rsidRPr="00DB3242">
        <w:rPr>
          <w:rtl/>
        </w:rPr>
        <w:t xml:space="preserve"> </w:t>
      </w:r>
      <w:r w:rsidRPr="00DB3242">
        <w:rPr>
          <w:rFonts w:hint="cs"/>
          <w:rtl/>
        </w:rPr>
        <w:t>ההסכם</w:t>
      </w:r>
      <w:r w:rsidRPr="00DB3242">
        <w:rPr>
          <w:rtl/>
        </w:rPr>
        <w:t>.</w:t>
      </w:r>
    </w:p>
    <w:p w14:paraId="6A477E3D" w14:textId="77777777" w:rsidR="00B54311" w:rsidRPr="00DB3242" w:rsidRDefault="00B54311">
      <w:pPr>
        <w:keepNext/>
        <w:keepLines/>
        <w:widowControl w:val="0"/>
        <w:numPr>
          <w:ilvl w:val="1"/>
          <w:numId w:val="26"/>
        </w:numPr>
        <w:spacing w:after="200" w:line="276" w:lineRule="auto"/>
        <w:ind w:left="935" w:hanging="575"/>
        <w:rPr>
          <w:rtl/>
        </w:rPr>
      </w:pPr>
      <w:r w:rsidRPr="00DB3242">
        <w:rPr>
          <w:rFonts w:hint="cs"/>
          <w:rtl/>
        </w:rPr>
        <w:t>כל</w:t>
      </w:r>
      <w:r w:rsidRPr="00DB3242">
        <w:rPr>
          <w:rtl/>
        </w:rPr>
        <w:t xml:space="preserve"> </w:t>
      </w:r>
      <w:r w:rsidRPr="00DB3242">
        <w:rPr>
          <w:rFonts w:hint="cs"/>
          <w:rtl/>
        </w:rPr>
        <w:t>הודעה</w:t>
      </w:r>
      <w:r w:rsidRPr="00DB3242">
        <w:rPr>
          <w:rtl/>
        </w:rPr>
        <w:t xml:space="preserve"> </w:t>
      </w:r>
      <w:r w:rsidRPr="00DB3242">
        <w:rPr>
          <w:rFonts w:hint="cs"/>
          <w:rtl/>
        </w:rPr>
        <w:t>שתימסר</w:t>
      </w:r>
      <w:r w:rsidRPr="00DB3242">
        <w:rPr>
          <w:rtl/>
        </w:rPr>
        <w:t xml:space="preserve"> </w:t>
      </w:r>
      <w:r w:rsidRPr="00DB3242">
        <w:rPr>
          <w:rFonts w:hint="cs"/>
          <w:rtl/>
        </w:rPr>
        <w:t>לכתובת</w:t>
      </w:r>
      <w:r w:rsidRPr="00DB3242">
        <w:rPr>
          <w:rtl/>
        </w:rPr>
        <w:t xml:space="preserve"> </w:t>
      </w:r>
      <w:r w:rsidRPr="00DB3242">
        <w:rPr>
          <w:rFonts w:hint="cs"/>
          <w:rtl/>
        </w:rPr>
        <w:t>דלעיל</w:t>
      </w:r>
      <w:r w:rsidRPr="00DB3242">
        <w:rPr>
          <w:rtl/>
        </w:rPr>
        <w:t xml:space="preserve">, </w:t>
      </w:r>
      <w:r w:rsidRPr="00DB3242">
        <w:rPr>
          <w:rFonts w:hint="cs"/>
          <w:rtl/>
        </w:rPr>
        <w:t>תיחשב</w:t>
      </w:r>
      <w:r w:rsidRPr="00DB3242">
        <w:rPr>
          <w:rtl/>
        </w:rPr>
        <w:t xml:space="preserve"> </w:t>
      </w:r>
      <w:r w:rsidRPr="00DB3242">
        <w:rPr>
          <w:rFonts w:hint="cs"/>
          <w:rtl/>
        </w:rPr>
        <w:t>כאילו</w:t>
      </w:r>
      <w:r w:rsidRPr="00DB3242">
        <w:rPr>
          <w:rtl/>
        </w:rPr>
        <w:t xml:space="preserve"> </w:t>
      </w:r>
      <w:r w:rsidRPr="00DB3242">
        <w:rPr>
          <w:rFonts w:hint="cs"/>
          <w:rtl/>
        </w:rPr>
        <w:t>נמסרה</w:t>
      </w:r>
      <w:r w:rsidRPr="00DB3242">
        <w:rPr>
          <w:rtl/>
        </w:rPr>
        <w:t xml:space="preserve"> </w:t>
      </w:r>
      <w:r w:rsidRPr="00DB3242">
        <w:rPr>
          <w:rFonts w:hint="cs"/>
          <w:rtl/>
        </w:rPr>
        <w:t>לנותן</w:t>
      </w:r>
      <w:r w:rsidRPr="00DB3242">
        <w:rPr>
          <w:rtl/>
        </w:rPr>
        <w:t xml:space="preserve"> </w:t>
      </w:r>
      <w:r w:rsidRPr="00DB3242">
        <w:rPr>
          <w:rFonts w:hint="cs"/>
          <w:rtl/>
        </w:rPr>
        <w:t>השירותים תוך</w:t>
      </w:r>
      <w:r w:rsidRPr="00DB3242">
        <w:rPr>
          <w:rtl/>
        </w:rPr>
        <w:t xml:space="preserve"> 3 </w:t>
      </w:r>
      <w:r w:rsidRPr="00DB3242">
        <w:rPr>
          <w:rFonts w:hint="cs"/>
          <w:rtl/>
        </w:rPr>
        <w:t>ימי</w:t>
      </w:r>
      <w:r w:rsidRPr="00DB3242">
        <w:rPr>
          <w:rtl/>
        </w:rPr>
        <w:t xml:space="preserve"> </w:t>
      </w:r>
      <w:r w:rsidRPr="00DB3242">
        <w:rPr>
          <w:rFonts w:hint="cs"/>
          <w:rtl/>
        </w:rPr>
        <w:t>עסקים</w:t>
      </w:r>
      <w:r w:rsidRPr="00DB3242">
        <w:rPr>
          <w:rtl/>
        </w:rPr>
        <w:t xml:space="preserve">, </w:t>
      </w:r>
      <w:r w:rsidRPr="00DB3242">
        <w:rPr>
          <w:rFonts w:hint="cs"/>
          <w:rtl/>
        </w:rPr>
        <w:t>ובלבד</w:t>
      </w:r>
      <w:r w:rsidRPr="00DB3242">
        <w:rPr>
          <w:rtl/>
        </w:rPr>
        <w:t xml:space="preserve"> </w:t>
      </w:r>
      <w:r w:rsidRPr="00DB3242">
        <w:rPr>
          <w:rFonts w:hint="cs"/>
          <w:rtl/>
        </w:rPr>
        <w:t>שנשלחה</w:t>
      </w:r>
      <w:r w:rsidRPr="00DB3242">
        <w:rPr>
          <w:rtl/>
        </w:rPr>
        <w:t xml:space="preserve"> </w:t>
      </w:r>
      <w:r w:rsidRPr="00DB3242">
        <w:rPr>
          <w:rFonts w:hint="cs"/>
          <w:rtl/>
        </w:rPr>
        <w:t>בדואר</w:t>
      </w:r>
      <w:r w:rsidRPr="00DB3242">
        <w:rPr>
          <w:rtl/>
        </w:rPr>
        <w:t xml:space="preserve"> </w:t>
      </w:r>
      <w:r w:rsidRPr="00DB3242">
        <w:rPr>
          <w:rFonts w:hint="cs"/>
          <w:rtl/>
        </w:rPr>
        <w:t>רשום</w:t>
      </w:r>
      <w:r w:rsidRPr="00DB3242">
        <w:rPr>
          <w:rtl/>
        </w:rPr>
        <w:t>.</w:t>
      </w:r>
    </w:p>
    <w:p w14:paraId="53C2E052" w14:textId="77777777" w:rsidR="00B54311" w:rsidRPr="00DB3242" w:rsidRDefault="00B54311">
      <w:pPr>
        <w:keepNext/>
        <w:keepLines/>
        <w:widowControl w:val="0"/>
        <w:numPr>
          <w:ilvl w:val="1"/>
          <w:numId w:val="26"/>
        </w:numPr>
        <w:spacing w:after="200" w:line="276" w:lineRule="auto"/>
        <w:ind w:left="935" w:hanging="575"/>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יודיע</w:t>
      </w:r>
      <w:r w:rsidRPr="00DB3242">
        <w:rPr>
          <w:rtl/>
        </w:rPr>
        <w:t xml:space="preserve"> </w:t>
      </w:r>
      <w:r w:rsidRPr="00DB3242">
        <w:rPr>
          <w:rFonts w:hint="cs"/>
          <w:rtl/>
        </w:rPr>
        <w:t>למשרד</w:t>
      </w:r>
      <w:r w:rsidRPr="00DB3242">
        <w:rPr>
          <w:rtl/>
        </w:rPr>
        <w:t xml:space="preserve">, </w:t>
      </w:r>
      <w:r w:rsidRPr="00DB3242">
        <w:rPr>
          <w:rFonts w:hint="cs"/>
          <w:rtl/>
        </w:rPr>
        <w:t>ללא</w:t>
      </w:r>
      <w:r w:rsidRPr="00DB3242">
        <w:rPr>
          <w:rtl/>
        </w:rPr>
        <w:t xml:space="preserve"> </w:t>
      </w:r>
      <w:r w:rsidRPr="00DB3242">
        <w:rPr>
          <w:rFonts w:hint="cs"/>
          <w:rtl/>
        </w:rPr>
        <w:t>שיהוי</w:t>
      </w:r>
      <w:r w:rsidRPr="00DB3242">
        <w:rPr>
          <w:rtl/>
        </w:rPr>
        <w:t xml:space="preserve">, </w:t>
      </w:r>
      <w:r w:rsidRPr="00DB3242">
        <w:rPr>
          <w:rFonts w:hint="cs"/>
          <w:rtl/>
        </w:rPr>
        <w:t>על</w:t>
      </w:r>
      <w:r w:rsidRPr="00DB3242">
        <w:rPr>
          <w:rtl/>
        </w:rPr>
        <w:t xml:space="preserve"> </w:t>
      </w:r>
      <w:r w:rsidRPr="00DB3242">
        <w:rPr>
          <w:rFonts w:hint="cs"/>
          <w:rtl/>
        </w:rPr>
        <w:t>שינוי</w:t>
      </w:r>
      <w:r w:rsidRPr="00DB3242">
        <w:rPr>
          <w:rtl/>
        </w:rPr>
        <w:t xml:space="preserve"> </w:t>
      </w:r>
      <w:r w:rsidRPr="00DB3242">
        <w:rPr>
          <w:rFonts w:hint="cs"/>
          <w:rtl/>
        </w:rPr>
        <w:t>בכתובתו</w:t>
      </w:r>
      <w:r w:rsidRPr="00DB3242">
        <w:rPr>
          <w:rtl/>
        </w:rPr>
        <w:t xml:space="preserve">. </w:t>
      </w:r>
      <w:r w:rsidRPr="00DB3242">
        <w:rPr>
          <w:rFonts w:hint="cs"/>
          <w:rtl/>
        </w:rPr>
        <w:t>הודעה</w:t>
      </w:r>
      <w:r w:rsidRPr="00DB3242">
        <w:rPr>
          <w:rtl/>
        </w:rPr>
        <w:t xml:space="preserve"> </w:t>
      </w:r>
      <w:r w:rsidRPr="00DB3242">
        <w:rPr>
          <w:rFonts w:hint="cs"/>
          <w:rtl/>
        </w:rPr>
        <w:t>לפי</w:t>
      </w:r>
      <w:r w:rsidRPr="00DB3242">
        <w:rPr>
          <w:rtl/>
        </w:rPr>
        <w:t xml:space="preserve"> </w:t>
      </w:r>
      <w:r w:rsidRPr="00DB3242">
        <w:rPr>
          <w:rFonts w:hint="cs"/>
          <w:rtl/>
        </w:rPr>
        <w:t>סעיף זה</w:t>
      </w:r>
      <w:r w:rsidRPr="00DB3242">
        <w:rPr>
          <w:rtl/>
        </w:rPr>
        <w:t xml:space="preserve"> </w:t>
      </w:r>
      <w:r w:rsidRPr="00DB3242">
        <w:rPr>
          <w:rFonts w:hint="cs"/>
          <w:rtl/>
        </w:rPr>
        <w:t>תינתן</w:t>
      </w:r>
      <w:r w:rsidRPr="00DB3242">
        <w:rPr>
          <w:rtl/>
        </w:rPr>
        <w:t xml:space="preserve"> </w:t>
      </w:r>
      <w:r w:rsidRPr="00DB3242">
        <w:rPr>
          <w:rFonts w:hint="cs"/>
          <w:rtl/>
        </w:rPr>
        <w:t>לנציג</w:t>
      </w:r>
      <w:r w:rsidRPr="00DB3242">
        <w:rPr>
          <w:rtl/>
        </w:rPr>
        <w:t xml:space="preserve"> </w:t>
      </w:r>
      <w:proofErr w:type="spellStart"/>
      <w:r w:rsidRPr="00DB3242">
        <w:rPr>
          <w:rFonts w:hint="cs"/>
          <w:rtl/>
        </w:rPr>
        <w:t>ולחשבות</w:t>
      </w:r>
      <w:proofErr w:type="spellEnd"/>
      <w:r w:rsidRPr="00DB3242">
        <w:rPr>
          <w:rFonts w:hint="cs"/>
          <w:rtl/>
        </w:rPr>
        <w:t xml:space="preserve"> משרד</w:t>
      </w:r>
      <w:r w:rsidRPr="00DB3242">
        <w:rPr>
          <w:rtl/>
        </w:rPr>
        <w:t xml:space="preserve"> </w:t>
      </w:r>
      <w:r w:rsidRPr="00DB3242">
        <w:rPr>
          <w:rFonts w:hint="cs"/>
          <w:rtl/>
        </w:rPr>
        <w:t xml:space="preserve">המשפטים. </w:t>
      </w:r>
    </w:p>
    <w:p w14:paraId="762494C9" w14:textId="77777777" w:rsidR="00B54311" w:rsidRPr="00DB3242" w:rsidRDefault="00B54311">
      <w:pPr>
        <w:keepNext/>
        <w:keepLines/>
        <w:widowControl w:val="0"/>
        <w:numPr>
          <w:ilvl w:val="1"/>
          <w:numId w:val="26"/>
        </w:numPr>
        <w:spacing w:after="200" w:line="276" w:lineRule="auto"/>
        <w:ind w:left="935" w:hanging="575"/>
      </w:pPr>
      <w:r w:rsidRPr="00DB3242">
        <w:rPr>
          <w:rFonts w:hint="cs"/>
          <w:rtl/>
        </w:rPr>
        <w:lastRenderedPageBreak/>
        <w:t>כל</w:t>
      </w:r>
      <w:r w:rsidRPr="00DB3242">
        <w:rPr>
          <w:rtl/>
        </w:rPr>
        <w:t xml:space="preserve"> </w:t>
      </w:r>
      <w:r w:rsidRPr="00DB3242">
        <w:rPr>
          <w:rFonts w:hint="cs"/>
          <w:rtl/>
        </w:rPr>
        <w:t>הודעה</w:t>
      </w:r>
      <w:r w:rsidRPr="00DB3242">
        <w:rPr>
          <w:rtl/>
        </w:rPr>
        <w:t xml:space="preserve"> </w:t>
      </w:r>
      <w:r w:rsidRPr="00DB3242">
        <w:rPr>
          <w:rFonts w:hint="cs"/>
          <w:rtl/>
        </w:rPr>
        <w:t>אשר</w:t>
      </w:r>
      <w:r w:rsidRPr="00DB3242">
        <w:rPr>
          <w:rtl/>
        </w:rPr>
        <w:t xml:space="preserve"> </w:t>
      </w:r>
      <w:r w:rsidRPr="00DB3242">
        <w:rPr>
          <w:rFonts w:hint="cs"/>
          <w:rtl/>
        </w:rPr>
        <w:t>שוגרה</w:t>
      </w:r>
      <w:r w:rsidRPr="00DB3242">
        <w:rPr>
          <w:rtl/>
        </w:rPr>
        <w:t xml:space="preserve"> </w:t>
      </w:r>
      <w:r w:rsidRPr="00DB3242">
        <w:rPr>
          <w:rFonts w:hint="cs"/>
          <w:rtl/>
        </w:rPr>
        <w:t>במכשיר</w:t>
      </w:r>
      <w:r w:rsidRPr="00DB3242">
        <w:rPr>
          <w:rtl/>
        </w:rPr>
        <w:t xml:space="preserve"> </w:t>
      </w:r>
      <w:r w:rsidRPr="00DB3242">
        <w:rPr>
          <w:rFonts w:hint="cs"/>
          <w:rtl/>
        </w:rPr>
        <w:t>פקסימיליה</w:t>
      </w:r>
      <w:r w:rsidRPr="00DB3242">
        <w:rPr>
          <w:rtl/>
        </w:rPr>
        <w:t xml:space="preserve"> </w:t>
      </w:r>
      <w:r w:rsidRPr="00DB3242">
        <w:rPr>
          <w:rFonts w:hint="cs"/>
          <w:rtl/>
        </w:rPr>
        <w:t>תיחשב</w:t>
      </w:r>
      <w:r w:rsidRPr="00DB3242">
        <w:rPr>
          <w:rtl/>
        </w:rPr>
        <w:t xml:space="preserve"> </w:t>
      </w:r>
      <w:r w:rsidRPr="00DB3242">
        <w:rPr>
          <w:rFonts w:hint="cs"/>
          <w:rtl/>
        </w:rPr>
        <w:t>כאילו</w:t>
      </w:r>
      <w:r w:rsidRPr="00DB3242">
        <w:rPr>
          <w:rtl/>
        </w:rPr>
        <w:t xml:space="preserve"> </w:t>
      </w:r>
      <w:r w:rsidRPr="00DB3242">
        <w:rPr>
          <w:rFonts w:hint="cs"/>
          <w:rtl/>
        </w:rPr>
        <w:t>הגיעה</w:t>
      </w:r>
      <w:r w:rsidRPr="00DB3242">
        <w:rPr>
          <w:rtl/>
        </w:rPr>
        <w:t xml:space="preserve"> </w:t>
      </w:r>
      <w:r w:rsidRPr="00DB3242">
        <w:rPr>
          <w:rFonts w:hint="cs"/>
          <w:rtl/>
        </w:rPr>
        <w:t>לתעודתה</w:t>
      </w:r>
      <w:r w:rsidRPr="00DB3242">
        <w:rPr>
          <w:rtl/>
        </w:rPr>
        <w:t xml:space="preserve"> </w:t>
      </w:r>
      <w:r w:rsidRPr="00DB3242">
        <w:rPr>
          <w:rFonts w:hint="cs"/>
          <w:rtl/>
        </w:rPr>
        <w:t>בתוך</w:t>
      </w:r>
      <w:r w:rsidRPr="00DB3242">
        <w:rPr>
          <w:rtl/>
        </w:rPr>
        <w:t xml:space="preserve"> 24 </w:t>
      </w:r>
      <w:r w:rsidRPr="00DB3242">
        <w:rPr>
          <w:rFonts w:hint="cs"/>
          <w:rtl/>
        </w:rPr>
        <w:t>שעות</w:t>
      </w:r>
      <w:r w:rsidRPr="00DB3242">
        <w:rPr>
          <w:rtl/>
        </w:rPr>
        <w:t xml:space="preserve">, </w:t>
      </w:r>
      <w:r w:rsidRPr="00DB3242">
        <w:rPr>
          <w:rFonts w:hint="cs"/>
          <w:rtl/>
        </w:rPr>
        <w:t>אם</w:t>
      </w:r>
      <w:r w:rsidRPr="00DB3242">
        <w:rPr>
          <w:rtl/>
        </w:rPr>
        <w:t xml:space="preserve"> </w:t>
      </w:r>
      <w:r w:rsidRPr="00DB3242">
        <w:rPr>
          <w:rFonts w:hint="cs"/>
          <w:rtl/>
        </w:rPr>
        <w:t>שוגרה</w:t>
      </w:r>
      <w:r w:rsidRPr="00DB3242">
        <w:rPr>
          <w:rtl/>
        </w:rPr>
        <w:t xml:space="preserve"> </w:t>
      </w:r>
      <w:r w:rsidRPr="00DB3242">
        <w:rPr>
          <w:rFonts w:hint="cs"/>
          <w:rtl/>
        </w:rPr>
        <w:t>במהלך</w:t>
      </w:r>
      <w:r w:rsidRPr="00DB3242">
        <w:rPr>
          <w:rtl/>
        </w:rPr>
        <w:t xml:space="preserve"> </w:t>
      </w:r>
      <w:r w:rsidRPr="00DB3242">
        <w:rPr>
          <w:rFonts w:hint="cs"/>
          <w:rtl/>
        </w:rPr>
        <w:t>יום</w:t>
      </w:r>
      <w:r w:rsidRPr="00DB3242">
        <w:rPr>
          <w:rtl/>
        </w:rPr>
        <w:t xml:space="preserve"> </w:t>
      </w:r>
      <w:r w:rsidRPr="00DB3242">
        <w:rPr>
          <w:rFonts w:hint="cs"/>
          <w:rtl/>
        </w:rPr>
        <w:t>עסקים</w:t>
      </w:r>
      <w:r w:rsidRPr="00DB3242">
        <w:rPr>
          <w:rtl/>
        </w:rPr>
        <w:t xml:space="preserve"> </w:t>
      </w:r>
      <w:r w:rsidRPr="00DB3242">
        <w:rPr>
          <w:rFonts w:hint="cs"/>
          <w:rtl/>
        </w:rPr>
        <w:t>רגיל</w:t>
      </w:r>
      <w:r w:rsidRPr="00DB3242">
        <w:rPr>
          <w:rtl/>
        </w:rPr>
        <w:t xml:space="preserve"> </w:t>
      </w:r>
      <w:r w:rsidRPr="00DB3242">
        <w:rPr>
          <w:rFonts w:hint="cs"/>
          <w:rtl/>
        </w:rPr>
        <w:t>ונתקבל</w:t>
      </w:r>
      <w:r w:rsidRPr="00DB3242">
        <w:rPr>
          <w:rtl/>
        </w:rPr>
        <w:t xml:space="preserve"> </w:t>
      </w:r>
      <w:r w:rsidRPr="00DB3242">
        <w:rPr>
          <w:rFonts w:hint="cs"/>
          <w:rtl/>
        </w:rPr>
        <w:t>אישור</w:t>
      </w:r>
      <w:r w:rsidRPr="00DB3242">
        <w:rPr>
          <w:rtl/>
        </w:rPr>
        <w:t xml:space="preserve"> </w:t>
      </w:r>
      <w:r w:rsidRPr="00DB3242">
        <w:rPr>
          <w:rFonts w:hint="cs"/>
          <w:rtl/>
        </w:rPr>
        <w:t>מכשיר</w:t>
      </w:r>
      <w:r w:rsidRPr="00DB3242">
        <w:rPr>
          <w:rtl/>
        </w:rPr>
        <w:t xml:space="preserve"> </w:t>
      </w:r>
      <w:r w:rsidRPr="00DB3242">
        <w:rPr>
          <w:rFonts w:hint="cs"/>
          <w:rtl/>
        </w:rPr>
        <w:t>הפקסימיליה</w:t>
      </w:r>
      <w:r w:rsidRPr="00DB3242">
        <w:rPr>
          <w:rtl/>
        </w:rPr>
        <w:t xml:space="preserve"> </w:t>
      </w:r>
      <w:r w:rsidRPr="00DB3242">
        <w:rPr>
          <w:rFonts w:hint="cs"/>
          <w:rtl/>
        </w:rPr>
        <w:t>על</w:t>
      </w:r>
      <w:r w:rsidRPr="00DB3242">
        <w:rPr>
          <w:rtl/>
        </w:rPr>
        <w:t xml:space="preserve"> </w:t>
      </w:r>
      <w:r w:rsidRPr="00DB3242">
        <w:rPr>
          <w:rFonts w:hint="cs"/>
          <w:rtl/>
        </w:rPr>
        <w:t>העברתה</w:t>
      </w:r>
      <w:r w:rsidRPr="00DB3242">
        <w:rPr>
          <w:rtl/>
        </w:rPr>
        <w:t xml:space="preserve"> </w:t>
      </w:r>
      <w:r w:rsidRPr="00DB3242">
        <w:rPr>
          <w:rFonts w:hint="cs"/>
          <w:rtl/>
        </w:rPr>
        <w:t>התקינה</w:t>
      </w:r>
      <w:r w:rsidRPr="00DB3242">
        <w:rPr>
          <w:rtl/>
        </w:rPr>
        <w:t xml:space="preserve"> </w:t>
      </w:r>
      <w:r w:rsidRPr="00DB3242">
        <w:rPr>
          <w:rFonts w:hint="cs"/>
          <w:rtl/>
        </w:rPr>
        <w:t>בשלמות</w:t>
      </w:r>
      <w:r w:rsidRPr="00DB3242">
        <w:rPr>
          <w:rtl/>
        </w:rPr>
        <w:t>.</w:t>
      </w:r>
    </w:p>
    <w:p w14:paraId="746CCB8B" w14:textId="77777777" w:rsidR="00B54311" w:rsidRPr="00DB3242" w:rsidRDefault="00B54311">
      <w:pPr>
        <w:pStyle w:val="30"/>
        <w:keepNext/>
        <w:keepLines/>
        <w:widowControl w:val="0"/>
        <w:numPr>
          <w:ilvl w:val="0"/>
          <w:numId w:val="26"/>
        </w:numPr>
        <w:spacing w:after="120" w:line="360" w:lineRule="auto"/>
        <w:jc w:val="left"/>
        <w:rPr>
          <w:rtl/>
        </w:rPr>
      </w:pPr>
      <w:r w:rsidRPr="00DB3242">
        <w:rPr>
          <w:rFonts w:hint="cs"/>
          <w:rtl/>
        </w:rPr>
        <w:t>מיצוי</w:t>
      </w:r>
      <w:r w:rsidRPr="00DB3242">
        <w:rPr>
          <w:rtl/>
        </w:rPr>
        <w:t xml:space="preserve"> </w:t>
      </w:r>
      <w:r w:rsidRPr="00DB3242">
        <w:rPr>
          <w:rFonts w:hint="cs"/>
          <w:rtl/>
        </w:rPr>
        <w:t>זכויות</w:t>
      </w:r>
    </w:p>
    <w:p w14:paraId="0CC97C53" w14:textId="77777777" w:rsidR="00B54311" w:rsidRPr="00DB3242" w:rsidRDefault="00B54311" w:rsidP="008738F3">
      <w:pPr>
        <w:keepNext/>
        <w:keepLines/>
        <w:widowControl w:val="0"/>
        <w:rPr>
          <w:rtl/>
        </w:rPr>
      </w:pPr>
      <w:r w:rsidRPr="00DB3242">
        <w:rPr>
          <w:rFonts w:hint="cs"/>
          <w:rtl/>
        </w:rPr>
        <w:t>מוצהר</w:t>
      </w:r>
      <w:r w:rsidRPr="00DB3242">
        <w:rPr>
          <w:rtl/>
        </w:rPr>
        <w:t xml:space="preserve"> </w:t>
      </w:r>
      <w:r w:rsidRPr="00DB3242">
        <w:rPr>
          <w:rFonts w:hint="cs"/>
          <w:rtl/>
        </w:rPr>
        <w:t>ומוסכם</w:t>
      </w:r>
      <w:r w:rsidRPr="00DB3242">
        <w:rPr>
          <w:rtl/>
        </w:rPr>
        <w:t xml:space="preserve"> </w:t>
      </w:r>
      <w:r w:rsidRPr="00DB3242">
        <w:rPr>
          <w:rFonts w:hint="cs"/>
          <w:rtl/>
        </w:rPr>
        <w:t>בין</w:t>
      </w:r>
      <w:r w:rsidRPr="00DB3242">
        <w:rPr>
          <w:rtl/>
        </w:rPr>
        <w:t xml:space="preserve"> </w:t>
      </w:r>
      <w:r w:rsidRPr="00DB3242">
        <w:rPr>
          <w:rFonts w:hint="cs"/>
          <w:rtl/>
        </w:rPr>
        <w:t>הצדדים</w:t>
      </w:r>
      <w:r w:rsidRPr="00DB3242">
        <w:rPr>
          <w:rtl/>
        </w:rPr>
        <w:t xml:space="preserve"> </w:t>
      </w:r>
      <w:r w:rsidRPr="00DB3242">
        <w:rPr>
          <w:rFonts w:hint="cs"/>
          <w:rtl/>
        </w:rPr>
        <w:t>כי</w:t>
      </w:r>
      <w:r w:rsidRPr="00DB3242">
        <w:rPr>
          <w:rtl/>
        </w:rPr>
        <w:t xml:space="preserve"> </w:t>
      </w:r>
      <w:r w:rsidRPr="00DB3242">
        <w:rPr>
          <w:rFonts w:hint="cs"/>
          <w:rtl/>
        </w:rPr>
        <w:t>תנאי</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מהווים</w:t>
      </w:r>
      <w:r w:rsidRPr="00DB3242">
        <w:rPr>
          <w:rtl/>
        </w:rPr>
        <w:t xml:space="preserve"> </w:t>
      </w:r>
      <w:r w:rsidRPr="00DB3242">
        <w:rPr>
          <w:rFonts w:hint="cs"/>
          <w:rtl/>
        </w:rPr>
        <w:t>ביטוי</w:t>
      </w:r>
      <w:r w:rsidRPr="00DB3242">
        <w:rPr>
          <w:rtl/>
        </w:rPr>
        <w:t xml:space="preserve"> </w:t>
      </w:r>
      <w:r w:rsidRPr="00DB3242">
        <w:rPr>
          <w:rFonts w:hint="cs"/>
          <w:rtl/>
        </w:rPr>
        <w:t>שלם</w:t>
      </w:r>
      <w:r w:rsidRPr="00DB3242">
        <w:rPr>
          <w:rtl/>
        </w:rPr>
        <w:t xml:space="preserve"> </w:t>
      </w:r>
      <w:r w:rsidRPr="00DB3242">
        <w:rPr>
          <w:rFonts w:hint="cs"/>
          <w:rtl/>
        </w:rPr>
        <w:t>ומלא</w:t>
      </w:r>
      <w:r w:rsidRPr="00DB3242">
        <w:rPr>
          <w:rtl/>
        </w:rPr>
        <w:t xml:space="preserve"> </w:t>
      </w:r>
      <w:r w:rsidRPr="00DB3242">
        <w:rPr>
          <w:rFonts w:hint="cs"/>
          <w:rtl/>
        </w:rPr>
        <w:t>של</w:t>
      </w:r>
      <w:r w:rsidRPr="00DB3242">
        <w:rPr>
          <w:rtl/>
        </w:rPr>
        <w:t xml:space="preserve"> </w:t>
      </w:r>
      <w:r w:rsidRPr="00DB3242">
        <w:rPr>
          <w:rFonts w:hint="cs"/>
          <w:rtl/>
        </w:rPr>
        <w:t>זכויות</w:t>
      </w:r>
      <w:r w:rsidRPr="00DB3242">
        <w:rPr>
          <w:rtl/>
        </w:rPr>
        <w:t xml:space="preserve"> </w:t>
      </w:r>
      <w:r w:rsidRPr="00DB3242">
        <w:rPr>
          <w:rFonts w:hint="cs"/>
          <w:rtl/>
        </w:rPr>
        <w:t>הצדדים</w:t>
      </w:r>
      <w:r w:rsidRPr="00DB3242">
        <w:rPr>
          <w:rtl/>
        </w:rPr>
        <w:t xml:space="preserve">, </w:t>
      </w:r>
      <w:r w:rsidRPr="00DB3242">
        <w:rPr>
          <w:rFonts w:hint="cs"/>
          <w:rtl/>
        </w:rPr>
        <w:t>והם</w:t>
      </w:r>
      <w:r w:rsidRPr="00DB3242">
        <w:rPr>
          <w:rtl/>
        </w:rPr>
        <w:t xml:space="preserve"> </w:t>
      </w:r>
      <w:r w:rsidRPr="00DB3242">
        <w:rPr>
          <w:rFonts w:hint="cs"/>
          <w:rtl/>
        </w:rPr>
        <w:t>מבטלים</w:t>
      </w:r>
      <w:r w:rsidRPr="00DB3242">
        <w:rPr>
          <w:rtl/>
        </w:rPr>
        <w:t xml:space="preserve"> </w:t>
      </w:r>
      <w:r w:rsidRPr="00DB3242">
        <w:rPr>
          <w:rFonts w:hint="cs"/>
          <w:rtl/>
        </w:rPr>
        <w:t>כל</w:t>
      </w:r>
      <w:r w:rsidRPr="00DB3242">
        <w:rPr>
          <w:rtl/>
        </w:rPr>
        <w:t xml:space="preserve"> </w:t>
      </w:r>
      <w:r w:rsidRPr="00DB3242">
        <w:rPr>
          <w:rFonts w:hint="cs"/>
          <w:rtl/>
        </w:rPr>
        <w:t>הסכם</w:t>
      </w:r>
      <w:r w:rsidRPr="00DB3242">
        <w:rPr>
          <w:rtl/>
        </w:rPr>
        <w:t xml:space="preserve">, </w:t>
      </w:r>
      <w:r w:rsidRPr="00DB3242">
        <w:rPr>
          <w:rFonts w:hint="cs"/>
          <w:rtl/>
        </w:rPr>
        <w:t>מצג</w:t>
      </w:r>
      <w:r w:rsidRPr="00DB3242">
        <w:rPr>
          <w:rtl/>
        </w:rPr>
        <w:t xml:space="preserve">, </w:t>
      </w:r>
      <w:r w:rsidRPr="00DB3242">
        <w:rPr>
          <w:rFonts w:hint="cs"/>
          <w:rtl/>
        </w:rPr>
        <w:t>הבטחה</w:t>
      </w:r>
      <w:r w:rsidRPr="00DB3242">
        <w:rPr>
          <w:rtl/>
        </w:rPr>
        <w:t xml:space="preserve"> </w:t>
      </w:r>
      <w:r w:rsidRPr="00DB3242">
        <w:rPr>
          <w:rFonts w:hint="cs"/>
          <w:rtl/>
        </w:rPr>
        <w:t>או</w:t>
      </w:r>
      <w:r w:rsidRPr="00DB3242">
        <w:rPr>
          <w:rtl/>
        </w:rPr>
        <w:t xml:space="preserve"> </w:t>
      </w:r>
      <w:r w:rsidRPr="00DB3242">
        <w:rPr>
          <w:rFonts w:hint="cs"/>
          <w:rtl/>
        </w:rPr>
        <w:t>נוהג</w:t>
      </w:r>
      <w:r w:rsidRPr="00DB3242">
        <w:rPr>
          <w:rtl/>
        </w:rPr>
        <w:t xml:space="preserve"> </w:t>
      </w:r>
      <w:r w:rsidRPr="00DB3242">
        <w:rPr>
          <w:rFonts w:hint="cs"/>
          <w:rtl/>
        </w:rPr>
        <w:t>שקדם</w:t>
      </w:r>
      <w:r w:rsidRPr="00DB3242">
        <w:rPr>
          <w:rtl/>
        </w:rPr>
        <w:t xml:space="preserve"> </w:t>
      </w:r>
      <w:r w:rsidRPr="00DB3242">
        <w:rPr>
          <w:rFonts w:hint="cs"/>
          <w:rtl/>
        </w:rPr>
        <w:t>לחתימתו</w:t>
      </w:r>
      <w:r>
        <w:rPr>
          <w:rFonts w:hint="cs"/>
          <w:rtl/>
        </w:rPr>
        <w:t>.</w:t>
      </w:r>
    </w:p>
    <w:p w14:paraId="28B33420" w14:textId="77777777" w:rsidR="00B54311" w:rsidRPr="00DB3242" w:rsidRDefault="00B54311" w:rsidP="008738F3">
      <w:pPr>
        <w:keepNext/>
        <w:keepLines/>
        <w:widowControl w:val="0"/>
        <w:rPr>
          <w:rtl/>
        </w:rPr>
      </w:pPr>
    </w:p>
    <w:p w14:paraId="7DE37D66" w14:textId="77777777" w:rsidR="00B54311" w:rsidRPr="00DB3242" w:rsidRDefault="00B54311">
      <w:pPr>
        <w:pStyle w:val="30"/>
        <w:keepNext/>
        <w:keepLines/>
        <w:widowControl w:val="0"/>
        <w:numPr>
          <w:ilvl w:val="0"/>
          <w:numId w:val="26"/>
        </w:numPr>
        <w:spacing w:after="120" w:line="360" w:lineRule="auto"/>
        <w:jc w:val="left"/>
        <w:rPr>
          <w:rtl/>
        </w:rPr>
      </w:pPr>
      <w:r w:rsidRPr="00DB3242">
        <w:rPr>
          <w:rFonts w:hint="cs"/>
          <w:rtl/>
        </w:rPr>
        <w:t>רשימת</w:t>
      </w:r>
      <w:r w:rsidRPr="00DB3242">
        <w:rPr>
          <w:rtl/>
        </w:rPr>
        <w:t xml:space="preserve"> </w:t>
      </w:r>
      <w:r w:rsidRPr="00DB3242">
        <w:rPr>
          <w:rFonts w:hint="cs"/>
          <w:rtl/>
        </w:rPr>
        <w:t>נספחים</w:t>
      </w:r>
      <w:r w:rsidRPr="00DB3242">
        <w:rPr>
          <w:rtl/>
        </w:rPr>
        <w:t xml:space="preserve"> </w:t>
      </w:r>
      <w:r w:rsidRPr="00DB3242">
        <w:rPr>
          <w:rFonts w:hint="cs"/>
          <w:rtl/>
        </w:rPr>
        <w:t>להסכם</w:t>
      </w:r>
    </w:p>
    <w:p w14:paraId="4BB870A4" w14:textId="40AAF988" w:rsidR="00AB352A" w:rsidRDefault="00B54311" w:rsidP="008738F3">
      <w:pPr>
        <w:keepNext/>
        <w:keepLines/>
        <w:widowControl w:val="0"/>
        <w:rPr>
          <w:b/>
          <w:bCs/>
          <w:rtl/>
        </w:rPr>
      </w:pPr>
      <w:r w:rsidRPr="00DB3242">
        <w:rPr>
          <w:rFonts w:hint="cs"/>
          <w:b/>
          <w:bCs/>
          <w:rtl/>
        </w:rPr>
        <w:t>נספח</w:t>
      </w:r>
      <w:r w:rsidRPr="00DB3242">
        <w:rPr>
          <w:b/>
          <w:bCs/>
          <w:rtl/>
        </w:rPr>
        <w:t xml:space="preserve"> </w:t>
      </w:r>
      <w:r w:rsidR="00AB352A">
        <w:rPr>
          <w:rFonts w:hint="cs"/>
          <w:b/>
          <w:bCs/>
          <w:rtl/>
        </w:rPr>
        <w:t>ג'</w:t>
      </w:r>
      <w:r w:rsidRPr="00DB3242">
        <w:rPr>
          <w:b/>
          <w:bCs/>
          <w:rtl/>
        </w:rPr>
        <w:t xml:space="preserve">1 </w:t>
      </w:r>
      <w:r w:rsidRPr="00DB3242">
        <w:rPr>
          <w:rFonts w:hint="cs"/>
          <w:b/>
          <w:bCs/>
          <w:rtl/>
        </w:rPr>
        <w:t xml:space="preserve">להסכם </w:t>
      </w:r>
      <w:r w:rsidRPr="00DB3242">
        <w:rPr>
          <w:b/>
          <w:bCs/>
          <w:rtl/>
        </w:rPr>
        <w:t xml:space="preserve">– </w:t>
      </w:r>
      <w:r w:rsidR="00AB352A">
        <w:rPr>
          <w:rFonts w:hint="cs"/>
          <w:b/>
          <w:bCs/>
          <w:rtl/>
        </w:rPr>
        <w:t xml:space="preserve"> מפרט השירותים לספק</w:t>
      </w:r>
    </w:p>
    <w:p w14:paraId="41B35A6D" w14:textId="18A0CFAE" w:rsidR="00AB352A" w:rsidRDefault="00AB352A" w:rsidP="00AB352A">
      <w:pPr>
        <w:keepNext/>
        <w:keepLines/>
        <w:widowControl w:val="0"/>
        <w:rPr>
          <w:b/>
          <w:bCs/>
          <w:rtl/>
        </w:rPr>
      </w:pPr>
      <w:r>
        <w:rPr>
          <w:rFonts w:hint="cs"/>
          <w:b/>
          <w:bCs/>
          <w:rtl/>
        </w:rPr>
        <w:t xml:space="preserve">נספח ג'2 להסכם </w:t>
      </w:r>
      <w:r>
        <w:rPr>
          <w:b/>
          <w:bCs/>
          <w:rtl/>
        </w:rPr>
        <w:t>–</w:t>
      </w:r>
      <w:r>
        <w:rPr>
          <w:rFonts w:hint="cs"/>
          <w:b/>
          <w:bCs/>
          <w:rtl/>
        </w:rPr>
        <w:t xml:space="preserve"> נוסח ערבות ביצוע</w:t>
      </w:r>
    </w:p>
    <w:p w14:paraId="5DA68E54" w14:textId="3DF535BA" w:rsidR="00AB352A" w:rsidRDefault="00AB352A" w:rsidP="00AB352A">
      <w:pPr>
        <w:keepNext/>
        <w:keepLines/>
        <w:widowControl w:val="0"/>
        <w:rPr>
          <w:b/>
          <w:bCs/>
          <w:rtl/>
        </w:rPr>
      </w:pPr>
      <w:r>
        <w:rPr>
          <w:rFonts w:hint="cs"/>
          <w:b/>
          <w:bCs/>
          <w:rtl/>
        </w:rPr>
        <w:t xml:space="preserve">נספח ג'3 להסכם -  </w:t>
      </w:r>
      <w:r w:rsidRPr="00DB3242">
        <w:rPr>
          <w:rFonts w:hint="cs"/>
          <w:b/>
          <w:bCs/>
          <w:rtl/>
        </w:rPr>
        <w:t>הצהרה לפי סעיף 28(א)(1) לחוק הגברת האכיפה על דיני העבודה, תשע"ב-2011</w:t>
      </w:r>
    </w:p>
    <w:p w14:paraId="1B4EA0BA" w14:textId="397908AF" w:rsidR="00B54311" w:rsidRPr="00DB3242" w:rsidRDefault="00AB352A" w:rsidP="008738F3">
      <w:pPr>
        <w:keepNext/>
        <w:keepLines/>
        <w:widowControl w:val="0"/>
        <w:rPr>
          <w:b/>
          <w:bCs/>
          <w:rtl/>
        </w:rPr>
      </w:pPr>
      <w:r>
        <w:rPr>
          <w:rFonts w:hint="cs"/>
          <w:b/>
          <w:bCs/>
          <w:rtl/>
        </w:rPr>
        <w:t xml:space="preserve">נספח ג'4 להסכם - </w:t>
      </w:r>
      <w:r w:rsidR="00B54311" w:rsidRPr="00DB3242">
        <w:rPr>
          <w:rFonts w:hint="cs"/>
          <w:b/>
          <w:bCs/>
          <w:rtl/>
        </w:rPr>
        <w:t>העתק</w:t>
      </w:r>
      <w:r w:rsidR="00B54311" w:rsidRPr="00DB3242">
        <w:rPr>
          <w:b/>
          <w:bCs/>
          <w:rtl/>
        </w:rPr>
        <w:t xml:space="preserve"> </w:t>
      </w:r>
      <w:r w:rsidR="00B54311" w:rsidRPr="00DB3242">
        <w:rPr>
          <w:rFonts w:hint="cs"/>
          <w:b/>
          <w:bCs/>
          <w:rtl/>
        </w:rPr>
        <w:t>של</w:t>
      </w:r>
      <w:r w:rsidR="00B54311" w:rsidRPr="00DB3242">
        <w:rPr>
          <w:b/>
          <w:bCs/>
          <w:rtl/>
        </w:rPr>
        <w:t xml:space="preserve"> </w:t>
      </w:r>
      <w:r w:rsidR="00B54311" w:rsidRPr="00DB3242">
        <w:rPr>
          <w:rFonts w:hint="cs"/>
          <w:b/>
          <w:bCs/>
          <w:rtl/>
        </w:rPr>
        <w:t>מכרז</w:t>
      </w:r>
      <w:r w:rsidR="00B54311" w:rsidRPr="00DB3242">
        <w:rPr>
          <w:b/>
          <w:bCs/>
          <w:rtl/>
        </w:rPr>
        <w:t xml:space="preserve"> </w:t>
      </w:r>
      <w:r w:rsidR="00B54311" w:rsidRPr="00DB3242">
        <w:rPr>
          <w:rFonts w:hint="cs"/>
          <w:b/>
          <w:bCs/>
          <w:rtl/>
        </w:rPr>
        <w:t>מס</w:t>
      </w:r>
      <w:r w:rsidR="00B54311" w:rsidRPr="00DB3242">
        <w:rPr>
          <w:b/>
          <w:bCs/>
          <w:rtl/>
        </w:rPr>
        <w:t>'</w:t>
      </w:r>
      <w:r w:rsidR="00B54311" w:rsidRPr="00D13F32">
        <w:rPr>
          <w:rFonts w:hint="cs"/>
          <w:b/>
          <w:bCs/>
          <w:highlight w:val="yellow"/>
          <w:rtl/>
        </w:rPr>
        <w:t>_________</w:t>
      </w:r>
      <w:r w:rsidR="00B54311">
        <w:rPr>
          <w:rFonts w:hint="cs"/>
          <w:b/>
          <w:bCs/>
          <w:rtl/>
        </w:rPr>
        <w:t xml:space="preserve"> ונספחיו</w:t>
      </w:r>
    </w:p>
    <w:p w14:paraId="0D461EC4" w14:textId="37AE3E95" w:rsidR="00A711F0" w:rsidRDefault="00B54311" w:rsidP="00F2623F">
      <w:pPr>
        <w:keepNext/>
        <w:keepLines/>
        <w:widowControl w:val="0"/>
        <w:rPr>
          <w:b/>
          <w:bCs/>
          <w:rtl/>
        </w:rPr>
      </w:pPr>
      <w:r w:rsidRPr="00DB3242">
        <w:rPr>
          <w:rFonts w:hint="cs"/>
          <w:b/>
          <w:bCs/>
          <w:rtl/>
        </w:rPr>
        <w:t>נספח</w:t>
      </w:r>
      <w:r w:rsidRPr="00DB3242">
        <w:rPr>
          <w:b/>
          <w:bCs/>
          <w:rtl/>
        </w:rPr>
        <w:t xml:space="preserve"> </w:t>
      </w:r>
      <w:r w:rsidR="00AB352A">
        <w:rPr>
          <w:rFonts w:hint="cs"/>
          <w:b/>
          <w:bCs/>
          <w:rtl/>
        </w:rPr>
        <w:t>ג'5</w:t>
      </w:r>
      <w:r w:rsidRPr="00DB3242">
        <w:rPr>
          <w:b/>
          <w:bCs/>
          <w:rtl/>
        </w:rPr>
        <w:t xml:space="preserve"> </w:t>
      </w:r>
      <w:r w:rsidRPr="00DB3242">
        <w:rPr>
          <w:rFonts w:hint="cs"/>
          <w:b/>
          <w:bCs/>
          <w:rtl/>
        </w:rPr>
        <w:t xml:space="preserve">להסכם </w:t>
      </w:r>
      <w:r w:rsidRPr="00DB3242">
        <w:rPr>
          <w:b/>
          <w:bCs/>
          <w:rtl/>
        </w:rPr>
        <w:t>–</w:t>
      </w:r>
      <w:r w:rsidRPr="00DB3242">
        <w:rPr>
          <w:rFonts w:hint="cs"/>
          <w:b/>
          <w:bCs/>
          <w:rtl/>
        </w:rPr>
        <w:t xml:space="preserve"> הצעת</w:t>
      </w:r>
      <w:r w:rsidRPr="00DB3242">
        <w:rPr>
          <w:b/>
          <w:bCs/>
          <w:rtl/>
        </w:rPr>
        <w:t xml:space="preserve"> </w:t>
      </w:r>
      <w:r w:rsidRPr="00DB3242">
        <w:rPr>
          <w:rFonts w:hint="cs"/>
          <w:b/>
          <w:bCs/>
          <w:rtl/>
        </w:rPr>
        <w:t>המציע</w:t>
      </w:r>
      <w:r w:rsidRPr="00DB3242">
        <w:rPr>
          <w:b/>
          <w:bCs/>
          <w:rtl/>
        </w:rPr>
        <w:t xml:space="preserve"> </w:t>
      </w:r>
      <w:r w:rsidRPr="00DB3242">
        <w:rPr>
          <w:rFonts w:hint="cs"/>
          <w:b/>
          <w:bCs/>
          <w:rtl/>
        </w:rPr>
        <w:t>הזוכה</w:t>
      </w:r>
      <w:r>
        <w:rPr>
          <w:rFonts w:hint="cs"/>
          <w:b/>
          <w:bCs/>
          <w:rtl/>
        </w:rPr>
        <w:t xml:space="preserve"> ובכללה הצעת המחיר</w:t>
      </w:r>
    </w:p>
    <w:p w14:paraId="6A06A06C" w14:textId="48343E0A" w:rsidR="0054190D" w:rsidRPr="00DB3242" w:rsidRDefault="0054190D" w:rsidP="008738F3">
      <w:pPr>
        <w:keepNext/>
        <w:keepLines/>
        <w:widowControl w:val="0"/>
        <w:rPr>
          <w:b/>
          <w:bCs/>
          <w:rtl/>
        </w:rPr>
      </w:pPr>
      <w:r w:rsidRPr="00DB3242">
        <w:rPr>
          <w:rFonts w:hint="cs"/>
          <w:b/>
          <w:bCs/>
          <w:rtl/>
        </w:rPr>
        <w:t>נספח</w:t>
      </w:r>
      <w:r w:rsidRPr="00DB3242">
        <w:rPr>
          <w:b/>
          <w:bCs/>
          <w:rtl/>
        </w:rPr>
        <w:t xml:space="preserve"> </w:t>
      </w:r>
      <w:r w:rsidR="00AB352A">
        <w:rPr>
          <w:rFonts w:hint="cs"/>
          <w:b/>
          <w:bCs/>
          <w:rtl/>
        </w:rPr>
        <w:t>ג'6</w:t>
      </w:r>
      <w:r w:rsidRPr="00DB3242">
        <w:rPr>
          <w:b/>
          <w:bCs/>
          <w:rtl/>
        </w:rPr>
        <w:t xml:space="preserve"> </w:t>
      </w:r>
      <w:r w:rsidRPr="00DB3242">
        <w:rPr>
          <w:rFonts w:hint="cs"/>
          <w:b/>
          <w:bCs/>
          <w:rtl/>
        </w:rPr>
        <w:t xml:space="preserve">להסכם </w:t>
      </w:r>
      <w:r w:rsidRPr="00DB3242">
        <w:rPr>
          <w:b/>
          <w:bCs/>
          <w:rtl/>
        </w:rPr>
        <w:t xml:space="preserve">– </w:t>
      </w:r>
      <w:r>
        <w:rPr>
          <w:rFonts w:hint="cs"/>
          <w:b/>
          <w:bCs/>
          <w:rtl/>
        </w:rPr>
        <w:t xml:space="preserve">התחייבות </w:t>
      </w:r>
      <w:r w:rsidR="00F2623F">
        <w:rPr>
          <w:rFonts w:hint="cs"/>
          <w:b/>
          <w:bCs/>
          <w:rtl/>
        </w:rPr>
        <w:t>לסודיות ו</w:t>
      </w:r>
      <w:r>
        <w:rPr>
          <w:rFonts w:hint="cs"/>
          <w:b/>
          <w:bCs/>
          <w:rtl/>
        </w:rPr>
        <w:t xml:space="preserve">העדר ניגוד עניינים </w:t>
      </w:r>
      <w:r>
        <w:rPr>
          <w:b/>
          <w:bCs/>
          <w:rtl/>
        </w:rPr>
        <w:t>–</w:t>
      </w:r>
      <w:r>
        <w:rPr>
          <w:rFonts w:hint="cs"/>
          <w:b/>
          <w:bCs/>
          <w:rtl/>
        </w:rPr>
        <w:t xml:space="preserve"> בנוסח נספח א'</w:t>
      </w:r>
      <w:r w:rsidR="00AB352A">
        <w:rPr>
          <w:rFonts w:hint="cs"/>
          <w:b/>
          <w:bCs/>
          <w:rtl/>
        </w:rPr>
        <w:t>5</w:t>
      </w:r>
      <w:r>
        <w:rPr>
          <w:rFonts w:hint="cs"/>
          <w:b/>
          <w:bCs/>
          <w:rtl/>
        </w:rPr>
        <w:t xml:space="preserve"> למכרז</w:t>
      </w:r>
    </w:p>
    <w:p w14:paraId="2F193EDF" w14:textId="768DBAAA" w:rsidR="00F8440A" w:rsidRDefault="00F8440A" w:rsidP="008738F3">
      <w:pPr>
        <w:keepNext/>
        <w:keepLines/>
        <w:widowControl w:val="0"/>
        <w:rPr>
          <w:b/>
          <w:bCs/>
          <w:rtl/>
        </w:rPr>
      </w:pPr>
    </w:p>
    <w:p w14:paraId="7227DAF7" w14:textId="73CBBCC0" w:rsidR="00B54311" w:rsidRPr="00DB3242" w:rsidRDefault="00B54311" w:rsidP="008738F3">
      <w:pPr>
        <w:keepNext/>
        <w:keepLines/>
        <w:widowControl w:val="0"/>
        <w:rPr>
          <w:b/>
          <w:bCs/>
          <w:rtl/>
        </w:rPr>
      </w:pPr>
      <w:r w:rsidRPr="00656A7D">
        <w:rPr>
          <w:rFonts w:hint="cs"/>
          <w:rtl/>
        </w:rPr>
        <w:t xml:space="preserve">לפיכך, הביעו הצדדים, ממשלת ישראל בשם מדינת ישראל, באמצעות משרד המשפטים על ידי </w:t>
      </w:r>
      <w:proofErr w:type="spellStart"/>
      <w:r w:rsidRPr="00656A7D">
        <w:rPr>
          <w:rFonts w:hint="cs"/>
          <w:rtl/>
        </w:rPr>
        <w:t>מורשי</w:t>
      </w:r>
      <w:proofErr w:type="spellEnd"/>
      <w:r w:rsidRPr="00656A7D">
        <w:rPr>
          <w:rFonts w:hint="cs"/>
          <w:rtl/>
        </w:rPr>
        <w:t xml:space="preserve"> החתימה מטעמה שהם המנהלת הכללית של משרד המשפטים וחשב משרד המשפטים בהתאם לחוק נכסי המדינה מצד אחד, וּ______________ באמצעות מורשה החתימה מטעמו/ם מצד שני,  את הסכתם בדבר אספקת שירותי _____________________ כאמור בהסכם זה שמספרו__________</w:t>
      </w:r>
      <w:r w:rsidRPr="00656A7D">
        <w:rPr>
          <w:rFonts w:hint="cs"/>
          <w:rtl/>
        </w:rPr>
        <w:tab/>
        <w:t>ובהתאם להחלטת ועדת המכרזים בפרוטוקול מס'_____________  ובאו בזאת על החתום ;</w:t>
      </w:r>
    </w:p>
    <w:p w14:paraId="7E083029" w14:textId="77777777" w:rsidR="00B54311" w:rsidRPr="00D13F32" w:rsidRDefault="00B54311" w:rsidP="008738F3">
      <w:pPr>
        <w:keepNext/>
        <w:keepLines/>
        <w:widowControl w:val="0"/>
        <w:ind w:left="85"/>
        <w:rPr>
          <w:b/>
          <w:bCs/>
          <w:rtl/>
        </w:rPr>
      </w:pPr>
    </w:p>
    <w:p w14:paraId="1B2C8D9B" w14:textId="77777777" w:rsidR="00B54311" w:rsidRPr="00D13F32" w:rsidRDefault="00B54311" w:rsidP="008738F3">
      <w:pPr>
        <w:keepNext/>
        <w:keepLines/>
        <w:widowControl w:val="0"/>
        <w:rPr>
          <w:b/>
          <w:bCs/>
          <w:sz w:val="20"/>
          <w:szCs w:val="20"/>
          <w:rtl/>
        </w:rPr>
      </w:pPr>
      <w:r w:rsidRPr="00D13F32">
        <w:rPr>
          <w:rFonts w:hint="cs"/>
          <w:b/>
          <w:bCs/>
          <w:sz w:val="20"/>
          <w:szCs w:val="20"/>
          <w:rtl/>
        </w:rPr>
        <w:t>(יש</w:t>
      </w:r>
      <w:r w:rsidRPr="00D13F32">
        <w:rPr>
          <w:b/>
          <w:bCs/>
          <w:sz w:val="20"/>
          <w:szCs w:val="20"/>
          <w:rtl/>
        </w:rPr>
        <w:t xml:space="preserve"> </w:t>
      </w:r>
      <w:r w:rsidRPr="00D13F32">
        <w:rPr>
          <w:rFonts w:hint="cs"/>
          <w:b/>
          <w:bCs/>
          <w:sz w:val="20"/>
          <w:szCs w:val="20"/>
          <w:rtl/>
        </w:rPr>
        <w:t>לחתום</w:t>
      </w:r>
      <w:r w:rsidRPr="00D13F32">
        <w:rPr>
          <w:b/>
          <w:bCs/>
          <w:sz w:val="20"/>
          <w:szCs w:val="20"/>
          <w:rtl/>
        </w:rPr>
        <w:t xml:space="preserve"> </w:t>
      </w:r>
      <w:r w:rsidRPr="00D13F32">
        <w:rPr>
          <w:rFonts w:hint="cs"/>
          <w:b/>
          <w:bCs/>
          <w:sz w:val="20"/>
          <w:szCs w:val="20"/>
          <w:rtl/>
        </w:rPr>
        <w:t>בחתימת</w:t>
      </w:r>
      <w:r w:rsidRPr="00D13F32">
        <w:rPr>
          <w:b/>
          <w:bCs/>
          <w:sz w:val="20"/>
          <w:szCs w:val="20"/>
          <w:rtl/>
        </w:rPr>
        <w:t xml:space="preserve"> </w:t>
      </w:r>
      <w:r w:rsidRPr="00D13F32">
        <w:rPr>
          <w:rFonts w:hint="cs"/>
          <w:b/>
          <w:bCs/>
          <w:sz w:val="20"/>
          <w:szCs w:val="20"/>
          <w:rtl/>
        </w:rPr>
        <w:t>יד</w:t>
      </w:r>
      <w:r w:rsidRPr="00D13F32">
        <w:rPr>
          <w:b/>
          <w:bCs/>
          <w:sz w:val="20"/>
          <w:szCs w:val="20"/>
          <w:rtl/>
        </w:rPr>
        <w:t xml:space="preserve"> </w:t>
      </w:r>
      <w:r w:rsidRPr="00D13F32">
        <w:rPr>
          <w:rFonts w:hint="cs"/>
          <w:b/>
          <w:bCs/>
          <w:sz w:val="20"/>
          <w:szCs w:val="20"/>
          <w:rtl/>
        </w:rPr>
        <w:t>ובחותמת)</w:t>
      </w:r>
    </w:p>
    <w:p w14:paraId="17413EC4" w14:textId="77777777" w:rsidR="00B54311" w:rsidRPr="00DB3242" w:rsidRDefault="00B54311" w:rsidP="008738F3">
      <w:pPr>
        <w:keepNext/>
        <w:keepLines/>
        <w:widowControl w:val="0"/>
        <w:rPr>
          <w:b/>
          <w:bCs/>
          <w:rtl/>
        </w:rPr>
      </w:pPr>
    </w:p>
    <w:p w14:paraId="3D11954F" w14:textId="77777777" w:rsidR="00B54311" w:rsidRPr="00DB3242" w:rsidRDefault="00B54311" w:rsidP="008738F3">
      <w:pPr>
        <w:keepNext/>
        <w:keepLines/>
        <w:widowControl w:val="0"/>
        <w:rPr>
          <w:b/>
          <w:bCs/>
          <w:rtl/>
        </w:rPr>
      </w:pPr>
      <w:r w:rsidRPr="00D13F32">
        <w:rPr>
          <w:b/>
          <w:bCs/>
          <w:highlight w:val="yellow"/>
          <w:rtl/>
        </w:rPr>
        <w:t>__________________</w:t>
      </w:r>
      <w:r w:rsidRPr="00D13F32">
        <w:rPr>
          <w:rFonts w:hint="cs"/>
          <w:b/>
          <w:bCs/>
          <w:highlight w:val="yellow"/>
          <w:rtl/>
        </w:rPr>
        <w:t xml:space="preserve"> </w:t>
      </w:r>
      <w:r w:rsidRPr="00D13F32">
        <w:rPr>
          <w:rFonts w:hint="cs"/>
          <w:b/>
          <w:bCs/>
          <w:highlight w:val="yellow"/>
          <w:rtl/>
        </w:rPr>
        <w:tab/>
      </w:r>
      <w:r w:rsidRPr="00D13F32">
        <w:rPr>
          <w:b/>
          <w:bCs/>
          <w:highlight w:val="yellow"/>
          <w:rtl/>
        </w:rPr>
        <w:t>__________________</w:t>
      </w:r>
    </w:p>
    <w:p w14:paraId="6699C2B3" w14:textId="77777777" w:rsidR="00B54311" w:rsidRPr="00DB3242" w:rsidRDefault="00B54311" w:rsidP="008738F3">
      <w:pPr>
        <w:keepNext/>
        <w:keepLines/>
        <w:widowControl w:val="0"/>
        <w:rPr>
          <w:b/>
          <w:bCs/>
          <w:rtl/>
        </w:rPr>
      </w:pPr>
      <w:r w:rsidRPr="00DB3242">
        <w:rPr>
          <w:rFonts w:hint="cs"/>
          <w:b/>
          <w:bCs/>
          <w:rtl/>
        </w:rPr>
        <w:t>נציג</w:t>
      </w:r>
      <w:r w:rsidRPr="00DB3242">
        <w:rPr>
          <w:b/>
          <w:bCs/>
          <w:rtl/>
        </w:rPr>
        <w:t xml:space="preserve"> </w:t>
      </w:r>
      <w:r w:rsidRPr="00DB3242">
        <w:rPr>
          <w:rFonts w:hint="cs"/>
          <w:b/>
          <w:bCs/>
          <w:rtl/>
        </w:rPr>
        <w:t>נותן</w:t>
      </w:r>
      <w:r w:rsidRPr="00DB3242">
        <w:rPr>
          <w:b/>
          <w:bCs/>
          <w:rtl/>
        </w:rPr>
        <w:t xml:space="preserve"> </w:t>
      </w:r>
      <w:r w:rsidRPr="00DB3242">
        <w:rPr>
          <w:rFonts w:hint="cs"/>
          <w:b/>
          <w:bCs/>
          <w:rtl/>
        </w:rPr>
        <w:t>השירותים</w:t>
      </w:r>
      <w:r w:rsidRPr="00DB3242">
        <w:rPr>
          <w:rFonts w:hint="cs"/>
          <w:b/>
          <w:bCs/>
          <w:rtl/>
        </w:rPr>
        <w:tab/>
      </w:r>
      <w:r>
        <w:rPr>
          <w:rFonts w:hint="cs"/>
          <w:b/>
          <w:bCs/>
          <w:rtl/>
        </w:rPr>
        <w:t xml:space="preserve">                </w:t>
      </w:r>
      <w:r w:rsidRPr="00DB3242">
        <w:rPr>
          <w:rFonts w:hint="cs"/>
          <w:b/>
          <w:bCs/>
          <w:rtl/>
        </w:rPr>
        <w:t>נציג</w:t>
      </w:r>
      <w:r w:rsidRPr="00DB3242">
        <w:rPr>
          <w:b/>
          <w:bCs/>
          <w:rtl/>
        </w:rPr>
        <w:t xml:space="preserve"> </w:t>
      </w:r>
      <w:r w:rsidRPr="00DB3242">
        <w:rPr>
          <w:rFonts w:hint="cs"/>
          <w:b/>
          <w:bCs/>
          <w:rtl/>
        </w:rPr>
        <w:t>נותן</w:t>
      </w:r>
      <w:r w:rsidRPr="00DB3242">
        <w:rPr>
          <w:b/>
          <w:bCs/>
          <w:rtl/>
        </w:rPr>
        <w:t xml:space="preserve"> </w:t>
      </w:r>
      <w:r w:rsidRPr="00DB3242">
        <w:rPr>
          <w:rFonts w:hint="cs"/>
          <w:b/>
          <w:bCs/>
          <w:rtl/>
        </w:rPr>
        <w:t>השירותים</w:t>
      </w:r>
    </w:p>
    <w:p w14:paraId="33CF466A" w14:textId="77777777" w:rsidR="00B54311" w:rsidRPr="00DB3242" w:rsidRDefault="00B54311" w:rsidP="008738F3">
      <w:pPr>
        <w:keepNext/>
        <w:keepLines/>
        <w:widowControl w:val="0"/>
        <w:rPr>
          <w:b/>
          <w:bCs/>
          <w:rtl/>
        </w:rPr>
      </w:pPr>
    </w:p>
    <w:p w14:paraId="31CD0DE0" w14:textId="77777777" w:rsidR="00B54311" w:rsidRPr="00DB3242" w:rsidRDefault="00B54311" w:rsidP="008738F3">
      <w:pPr>
        <w:keepNext/>
        <w:keepLines/>
        <w:widowControl w:val="0"/>
        <w:rPr>
          <w:b/>
          <w:bCs/>
          <w:rtl/>
        </w:rPr>
      </w:pPr>
      <w:r w:rsidRPr="00DB3242">
        <w:rPr>
          <w:rFonts w:hint="cs"/>
          <w:b/>
          <w:bCs/>
          <w:rtl/>
        </w:rPr>
        <w:t>אימות</w:t>
      </w:r>
      <w:r w:rsidRPr="00DB3242">
        <w:rPr>
          <w:b/>
          <w:bCs/>
          <w:rtl/>
        </w:rPr>
        <w:t xml:space="preserve"> </w:t>
      </w:r>
      <w:r w:rsidRPr="00DB3242">
        <w:rPr>
          <w:rFonts w:hint="cs"/>
          <w:b/>
          <w:bCs/>
          <w:rtl/>
        </w:rPr>
        <w:t>חתימה</w:t>
      </w:r>
      <w:r w:rsidRPr="00DB3242">
        <w:rPr>
          <w:b/>
          <w:bCs/>
          <w:rtl/>
        </w:rPr>
        <w:t>:</w:t>
      </w:r>
    </w:p>
    <w:p w14:paraId="229A1B26" w14:textId="77777777" w:rsidR="00B54311" w:rsidRPr="00DB3242" w:rsidRDefault="00B54311" w:rsidP="008738F3">
      <w:pPr>
        <w:keepNext/>
        <w:keepLines/>
        <w:widowControl w:val="0"/>
        <w:rPr>
          <w:b/>
          <w:bCs/>
          <w:rtl/>
        </w:rPr>
      </w:pPr>
    </w:p>
    <w:p w14:paraId="0D10534E" w14:textId="77777777" w:rsidR="00B54311" w:rsidRPr="00DB3242" w:rsidRDefault="00B54311" w:rsidP="008738F3">
      <w:pPr>
        <w:keepNext/>
        <w:keepLines/>
        <w:widowControl w:val="0"/>
        <w:rPr>
          <w:b/>
          <w:bCs/>
          <w:rtl/>
        </w:rPr>
      </w:pPr>
      <w:r w:rsidRPr="00DB3242">
        <w:rPr>
          <w:rFonts w:hint="cs"/>
          <w:b/>
          <w:bCs/>
          <w:rtl/>
        </w:rPr>
        <w:t>אני</w:t>
      </w:r>
      <w:r w:rsidRPr="00DB3242">
        <w:rPr>
          <w:b/>
          <w:bCs/>
          <w:rtl/>
        </w:rPr>
        <w:t xml:space="preserve"> </w:t>
      </w:r>
      <w:r w:rsidRPr="00D126F8">
        <w:rPr>
          <w:b/>
          <w:bCs/>
          <w:rtl/>
        </w:rPr>
        <w:t>______________</w:t>
      </w:r>
      <w:r w:rsidRPr="00D126F8">
        <w:rPr>
          <w:rFonts w:hint="cs"/>
          <w:b/>
          <w:bCs/>
          <w:rtl/>
        </w:rPr>
        <w:t>הח</w:t>
      </w:r>
      <w:r w:rsidRPr="00D126F8">
        <w:rPr>
          <w:b/>
          <w:bCs/>
          <w:rtl/>
        </w:rPr>
        <w:t>"</w:t>
      </w:r>
      <w:r w:rsidRPr="00D126F8">
        <w:rPr>
          <w:rFonts w:hint="cs"/>
          <w:b/>
          <w:bCs/>
          <w:rtl/>
        </w:rPr>
        <w:t>מ</w:t>
      </w:r>
      <w:r w:rsidRPr="00D126F8">
        <w:rPr>
          <w:b/>
          <w:bCs/>
          <w:rtl/>
        </w:rPr>
        <w:t xml:space="preserve"> </w:t>
      </w:r>
      <w:r w:rsidRPr="00D126F8">
        <w:rPr>
          <w:rFonts w:hint="cs"/>
          <w:b/>
          <w:bCs/>
          <w:rtl/>
        </w:rPr>
        <w:t>עו</w:t>
      </w:r>
      <w:r w:rsidRPr="00D126F8">
        <w:rPr>
          <w:b/>
          <w:bCs/>
          <w:rtl/>
        </w:rPr>
        <w:t>"</w:t>
      </w:r>
      <w:r w:rsidRPr="00D126F8">
        <w:rPr>
          <w:rFonts w:hint="cs"/>
          <w:b/>
          <w:bCs/>
          <w:rtl/>
        </w:rPr>
        <w:t>ד</w:t>
      </w:r>
      <w:r w:rsidRPr="00D126F8">
        <w:rPr>
          <w:b/>
          <w:bCs/>
          <w:rtl/>
        </w:rPr>
        <w:t xml:space="preserve"> </w:t>
      </w:r>
      <w:r w:rsidRPr="00D126F8">
        <w:rPr>
          <w:rFonts w:hint="cs"/>
          <w:b/>
          <w:bCs/>
          <w:rtl/>
        </w:rPr>
        <w:t>מאשר</w:t>
      </w:r>
      <w:r w:rsidRPr="00D126F8">
        <w:rPr>
          <w:b/>
          <w:bCs/>
          <w:rtl/>
        </w:rPr>
        <w:t xml:space="preserve"> </w:t>
      </w:r>
      <w:r w:rsidRPr="00D126F8">
        <w:rPr>
          <w:rFonts w:hint="cs"/>
          <w:b/>
          <w:bCs/>
          <w:rtl/>
        </w:rPr>
        <w:t>בזאת</w:t>
      </w:r>
      <w:r w:rsidRPr="00D126F8">
        <w:rPr>
          <w:b/>
          <w:bCs/>
          <w:rtl/>
        </w:rPr>
        <w:t xml:space="preserve"> </w:t>
      </w:r>
      <w:r w:rsidRPr="00D126F8">
        <w:rPr>
          <w:rFonts w:hint="cs"/>
          <w:b/>
          <w:bCs/>
          <w:rtl/>
        </w:rPr>
        <w:t>כי</w:t>
      </w:r>
      <w:r w:rsidRPr="00D126F8">
        <w:rPr>
          <w:b/>
          <w:bCs/>
          <w:rtl/>
        </w:rPr>
        <w:t xml:space="preserve"> </w:t>
      </w:r>
      <w:r w:rsidRPr="00D126F8">
        <w:rPr>
          <w:rFonts w:hint="cs"/>
          <w:b/>
          <w:bCs/>
          <w:rtl/>
        </w:rPr>
        <w:t>נותן</w:t>
      </w:r>
      <w:r w:rsidRPr="00D126F8">
        <w:rPr>
          <w:b/>
          <w:bCs/>
          <w:rtl/>
        </w:rPr>
        <w:t xml:space="preserve"> </w:t>
      </w:r>
      <w:r w:rsidRPr="00D126F8">
        <w:rPr>
          <w:rFonts w:hint="cs"/>
          <w:b/>
          <w:bCs/>
          <w:rtl/>
        </w:rPr>
        <w:t>השירותים</w:t>
      </w:r>
      <w:r w:rsidRPr="00D126F8">
        <w:rPr>
          <w:b/>
          <w:bCs/>
          <w:rtl/>
        </w:rPr>
        <w:t xml:space="preserve"> _____________ </w:t>
      </w:r>
      <w:r w:rsidRPr="00D126F8">
        <w:rPr>
          <w:rFonts w:hint="cs"/>
          <w:b/>
          <w:bCs/>
          <w:rtl/>
        </w:rPr>
        <w:t>רשום</w:t>
      </w:r>
      <w:r w:rsidRPr="00D126F8">
        <w:rPr>
          <w:b/>
          <w:bCs/>
          <w:rtl/>
        </w:rPr>
        <w:t xml:space="preserve"> </w:t>
      </w:r>
      <w:r w:rsidRPr="00D126F8">
        <w:rPr>
          <w:rFonts w:hint="cs"/>
          <w:b/>
          <w:bCs/>
          <w:rtl/>
        </w:rPr>
        <w:t>בישראל</w:t>
      </w:r>
      <w:r w:rsidRPr="00D126F8">
        <w:rPr>
          <w:b/>
          <w:bCs/>
          <w:rtl/>
        </w:rPr>
        <w:t xml:space="preserve"> </w:t>
      </w:r>
      <w:r w:rsidRPr="00D126F8">
        <w:rPr>
          <w:rFonts w:hint="cs"/>
          <w:b/>
          <w:bCs/>
          <w:rtl/>
        </w:rPr>
        <w:t>כדין</w:t>
      </w:r>
      <w:r w:rsidRPr="00D126F8">
        <w:rPr>
          <w:b/>
          <w:bCs/>
          <w:rtl/>
        </w:rPr>
        <w:t xml:space="preserve">; </w:t>
      </w:r>
      <w:r w:rsidRPr="00D126F8">
        <w:rPr>
          <w:rFonts w:hint="cs"/>
          <w:b/>
          <w:bCs/>
          <w:rtl/>
        </w:rPr>
        <w:t>כי</w:t>
      </w:r>
      <w:r w:rsidRPr="00D126F8">
        <w:rPr>
          <w:b/>
          <w:bCs/>
          <w:rtl/>
        </w:rPr>
        <w:t xml:space="preserve"> </w:t>
      </w:r>
      <w:r w:rsidRPr="00D126F8">
        <w:rPr>
          <w:rFonts w:hint="cs"/>
          <w:b/>
          <w:bCs/>
          <w:rtl/>
        </w:rPr>
        <w:t>ה</w:t>
      </w:r>
      <w:r w:rsidRPr="00D126F8">
        <w:rPr>
          <w:b/>
          <w:bCs/>
          <w:rtl/>
        </w:rPr>
        <w:t>"</w:t>
      </w:r>
      <w:r w:rsidRPr="00D126F8">
        <w:rPr>
          <w:rFonts w:hint="cs"/>
          <w:b/>
          <w:bCs/>
          <w:rtl/>
        </w:rPr>
        <w:t>ה</w:t>
      </w:r>
      <w:r w:rsidRPr="00D126F8">
        <w:rPr>
          <w:b/>
          <w:bCs/>
          <w:rtl/>
        </w:rPr>
        <w:t xml:space="preserve">_______________ </w:t>
      </w:r>
      <w:r w:rsidRPr="00D126F8">
        <w:rPr>
          <w:rFonts w:hint="cs"/>
          <w:b/>
          <w:bCs/>
          <w:rtl/>
        </w:rPr>
        <w:t>א</w:t>
      </w:r>
      <w:r w:rsidRPr="00DB3242">
        <w:rPr>
          <w:rFonts w:hint="cs"/>
          <w:b/>
          <w:bCs/>
          <w:rtl/>
        </w:rPr>
        <w:t>שר</w:t>
      </w:r>
      <w:r w:rsidRPr="00DB3242">
        <w:rPr>
          <w:b/>
          <w:bCs/>
          <w:rtl/>
        </w:rPr>
        <w:t xml:space="preserve"> </w:t>
      </w:r>
      <w:r w:rsidRPr="00DB3242">
        <w:rPr>
          <w:rFonts w:hint="cs"/>
          <w:b/>
          <w:bCs/>
          <w:rtl/>
        </w:rPr>
        <w:t>חתמו</w:t>
      </w:r>
      <w:r w:rsidRPr="00DB3242">
        <w:rPr>
          <w:b/>
          <w:bCs/>
          <w:rtl/>
        </w:rPr>
        <w:t xml:space="preserve"> </w:t>
      </w:r>
      <w:r w:rsidRPr="00DB3242">
        <w:rPr>
          <w:rFonts w:hint="cs"/>
          <w:b/>
          <w:bCs/>
          <w:rtl/>
        </w:rPr>
        <w:t>על</w:t>
      </w:r>
      <w:r w:rsidRPr="00DB3242">
        <w:rPr>
          <w:b/>
          <w:bCs/>
          <w:rtl/>
        </w:rPr>
        <w:t xml:space="preserve"> </w:t>
      </w:r>
      <w:r w:rsidRPr="00DB3242">
        <w:rPr>
          <w:rFonts w:hint="cs"/>
          <w:b/>
          <w:bCs/>
          <w:rtl/>
        </w:rPr>
        <w:t>הסכם</w:t>
      </w:r>
      <w:r w:rsidRPr="00DB3242">
        <w:rPr>
          <w:b/>
          <w:bCs/>
          <w:rtl/>
        </w:rPr>
        <w:t xml:space="preserve"> </w:t>
      </w:r>
      <w:r w:rsidRPr="00DB3242">
        <w:rPr>
          <w:rFonts w:hint="cs"/>
          <w:b/>
          <w:bCs/>
          <w:rtl/>
        </w:rPr>
        <w:t>זה</w:t>
      </w:r>
      <w:r w:rsidRPr="00DB3242">
        <w:rPr>
          <w:b/>
          <w:bCs/>
          <w:rtl/>
        </w:rPr>
        <w:t xml:space="preserve"> </w:t>
      </w:r>
      <w:r w:rsidRPr="00DB3242">
        <w:rPr>
          <w:rFonts w:hint="cs"/>
          <w:b/>
          <w:bCs/>
          <w:rtl/>
        </w:rPr>
        <w:t>בשמו</w:t>
      </w:r>
      <w:r w:rsidRPr="00DB3242">
        <w:rPr>
          <w:b/>
          <w:bCs/>
          <w:rtl/>
        </w:rPr>
        <w:t xml:space="preserve"> </w:t>
      </w:r>
      <w:r w:rsidRPr="00DB3242">
        <w:rPr>
          <w:rFonts w:hint="cs"/>
          <w:b/>
          <w:bCs/>
          <w:rtl/>
        </w:rPr>
        <w:t>חתמו</w:t>
      </w:r>
      <w:r w:rsidRPr="00DB3242">
        <w:rPr>
          <w:b/>
          <w:bCs/>
          <w:rtl/>
        </w:rPr>
        <w:t xml:space="preserve"> </w:t>
      </w:r>
      <w:r w:rsidRPr="00DB3242">
        <w:rPr>
          <w:rFonts w:hint="cs"/>
          <w:b/>
          <w:bCs/>
          <w:rtl/>
        </w:rPr>
        <w:t>עליו</w:t>
      </w:r>
      <w:r w:rsidRPr="00DB3242">
        <w:rPr>
          <w:b/>
          <w:bCs/>
          <w:rtl/>
        </w:rPr>
        <w:t xml:space="preserve"> </w:t>
      </w:r>
      <w:r w:rsidRPr="00DB3242">
        <w:rPr>
          <w:rFonts w:hint="cs"/>
          <w:b/>
          <w:bCs/>
          <w:rtl/>
        </w:rPr>
        <w:t>לפני</w:t>
      </w:r>
      <w:r w:rsidRPr="00DB3242">
        <w:rPr>
          <w:b/>
          <w:bCs/>
          <w:rtl/>
        </w:rPr>
        <w:t xml:space="preserve"> </w:t>
      </w:r>
      <w:r w:rsidRPr="00DB3242">
        <w:rPr>
          <w:rFonts w:hint="cs"/>
          <w:b/>
          <w:bCs/>
          <w:rtl/>
        </w:rPr>
        <w:t>ומוסמכים</w:t>
      </w:r>
      <w:r w:rsidRPr="00DB3242">
        <w:rPr>
          <w:b/>
          <w:bCs/>
          <w:rtl/>
        </w:rPr>
        <w:t xml:space="preserve"> </w:t>
      </w:r>
      <w:r w:rsidRPr="00DB3242">
        <w:rPr>
          <w:rFonts w:hint="cs"/>
          <w:b/>
          <w:bCs/>
          <w:rtl/>
        </w:rPr>
        <w:t>לעשות</w:t>
      </w:r>
      <w:r w:rsidRPr="00DB3242">
        <w:rPr>
          <w:b/>
          <w:bCs/>
          <w:rtl/>
        </w:rPr>
        <w:t xml:space="preserve"> </w:t>
      </w:r>
      <w:r w:rsidRPr="00DB3242">
        <w:rPr>
          <w:rFonts w:hint="cs"/>
          <w:b/>
          <w:bCs/>
          <w:rtl/>
        </w:rPr>
        <w:t>כן</w:t>
      </w:r>
      <w:r w:rsidRPr="00DB3242">
        <w:rPr>
          <w:b/>
          <w:bCs/>
          <w:rtl/>
        </w:rPr>
        <w:t xml:space="preserve"> </w:t>
      </w:r>
      <w:r w:rsidRPr="00DB3242">
        <w:rPr>
          <w:rFonts w:hint="cs"/>
          <w:b/>
          <w:bCs/>
          <w:rtl/>
        </w:rPr>
        <w:t>בשמו</w:t>
      </w:r>
      <w:r w:rsidRPr="00DB3242">
        <w:rPr>
          <w:b/>
          <w:bCs/>
          <w:rtl/>
        </w:rPr>
        <w:t xml:space="preserve">; </w:t>
      </w:r>
      <w:r w:rsidRPr="00DB3242">
        <w:rPr>
          <w:rFonts w:hint="cs"/>
          <w:b/>
          <w:bCs/>
          <w:rtl/>
        </w:rPr>
        <w:t>וכי</w:t>
      </w:r>
      <w:r w:rsidRPr="00DB3242">
        <w:rPr>
          <w:b/>
          <w:bCs/>
          <w:rtl/>
        </w:rPr>
        <w:t xml:space="preserve"> </w:t>
      </w:r>
      <w:r w:rsidRPr="00DB3242">
        <w:rPr>
          <w:rFonts w:hint="cs"/>
          <w:b/>
          <w:bCs/>
          <w:rtl/>
        </w:rPr>
        <w:t>חתימתם</w:t>
      </w:r>
      <w:r w:rsidRPr="00DB3242">
        <w:rPr>
          <w:b/>
          <w:bCs/>
          <w:rtl/>
        </w:rPr>
        <w:t xml:space="preserve"> </w:t>
      </w:r>
      <w:r w:rsidRPr="00DB3242">
        <w:rPr>
          <w:rFonts w:hint="cs"/>
          <w:b/>
          <w:bCs/>
          <w:rtl/>
        </w:rPr>
        <w:t>על</w:t>
      </w:r>
      <w:r w:rsidRPr="00DB3242">
        <w:rPr>
          <w:b/>
          <w:bCs/>
          <w:rtl/>
        </w:rPr>
        <w:t xml:space="preserve"> </w:t>
      </w:r>
      <w:r w:rsidRPr="00DB3242">
        <w:rPr>
          <w:rFonts w:hint="cs"/>
          <w:b/>
          <w:bCs/>
          <w:rtl/>
        </w:rPr>
        <w:t>הסכם</w:t>
      </w:r>
      <w:r w:rsidRPr="00DB3242">
        <w:rPr>
          <w:b/>
          <w:bCs/>
          <w:rtl/>
        </w:rPr>
        <w:t xml:space="preserve"> </w:t>
      </w:r>
      <w:r w:rsidRPr="00DB3242">
        <w:rPr>
          <w:rFonts w:hint="cs"/>
          <w:b/>
          <w:bCs/>
          <w:rtl/>
        </w:rPr>
        <w:t>זה</w:t>
      </w:r>
      <w:r w:rsidRPr="00DB3242">
        <w:rPr>
          <w:b/>
          <w:bCs/>
          <w:rtl/>
        </w:rPr>
        <w:t xml:space="preserve"> </w:t>
      </w:r>
      <w:r w:rsidRPr="00DB3242">
        <w:rPr>
          <w:rFonts w:hint="cs"/>
          <w:b/>
          <w:bCs/>
          <w:rtl/>
        </w:rPr>
        <w:t>מחייבת</w:t>
      </w:r>
      <w:r w:rsidRPr="00DB3242">
        <w:rPr>
          <w:b/>
          <w:bCs/>
          <w:rtl/>
        </w:rPr>
        <w:t xml:space="preserve"> </w:t>
      </w:r>
      <w:r w:rsidRPr="00DB3242">
        <w:rPr>
          <w:rFonts w:hint="cs"/>
          <w:b/>
          <w:bCs/>
          <w:rtl/>
        </w:rPr>
        <w:t>את</w:t>
      </w:r>
      <w:r w:rsidRPr="00DB3242">
        <w:rPr>
          <w:b/>
          <w:bCs/>
          <w:rtl/>
        </w:rPr>
        <w:t xml:space="preserve"> </w:t>
      </w:r>
      <w:r w:rsidRPr="00DB3242">
        <w:rPr>
          <w:rFonts w:hint="cs"/>
          <w:b/>
          <w:bCs/>
          <w:rtl/>
        </w:rPr>
        <w:t>נותן</w:t>
      </w:r>
      <w:r w:rsidRPr="00DB3242">
        <w:rPr>
          <w:b/>
          <w:bCs/>
          <w:rtl/>
        </w:rPr>
        <w:t xml:space="preserve"> </w:t>
      </w:r>
      <w:r w:rsidRPr="00DB3242">
        <w:rPr>
          <w:rFonts w:hint="cs"/>
          <w:b/>
          <w:bCs/>
          <w:rtl/>
        </w:rPr>
        <w:t>השירותים</w:t>
      </w:r>
      <w:r w:rsidRPr="00DB3242">
        <w:rPr>
          <w:b/>
          <w:bCs/>
          <w:rtl/>
        </w:rPr>
        <w:t>.</w:t>
      </w:r>
    </w:p>
    <w:p w14:paraId="46588A4A" w14:textId="77777777" w:rsidR="00B54311" w:rsidRPr="00DB3242" w:rsidRDefault="00B54311" w:rsidP="008738F3">
      <w:pPr>
        <w:keepNext/>
        <w:keepLines/>
        <w:widowControl w:val="0"/>
        <w:rPr>
          <w:b/>
          <w:bCs/>
          <w:rtl/>
        </w:rPr>
      </w:pPr>
    </w:p>
    <w:p w14:paraId="4DBE0024" w14:textId="77777777" w:rsidR="00B54311" w:rsidRPr="00DB3242" w:rsidRDefault="00B54311" w:rsidP="008738F3">
      <w:pPr>
        <w:keepNext/>
        <w:keepLines/>
        <w:widowControl w:val="0"/>
        <w:rPr>
          <w:b/>
          <w:bCs/>
          <w:rtl/>
        </w:rPr>
      </w:pPr>
    </w:p>
    <w:p w14:paraId="0D1834F5" w14:textId="77777777" w:rsidR="00B54311" w:rsidRPr="00D126F8" w:rsidRDefault="00B54311" w:rsidP="008738F3">
      <w:pPr>
        <w:keepNext/>
        <w:keepLines/>
        <w:widowControl w:val="0"/>
        <w:rPr>
          <w:b/>
          <w:bCs/>
          <w:rtl/>
        </w:rPr>
      </w:pPr>
      <w:r w:rsidRPr="00D126F8">
        <w:rPr>
          <w:rFonts w:hint="cs"/>
          <w:b/>
          <w:bCs/>
          <w:rtl/>
        </w:rPr>
        <w:t>תאריך</w:t>
      </w:r>
      <w:r w:rsidRPr="00D126F8">
        <w:rPr>
          <w:b/>
          <w:bCs/>
          <w:rtl/>
        </w:rPr>
        <w:t>: ________</w:t>
      </w:r>
      <w:r w:rsidRPr="00D126F8">
        <w:rPr>
          <w:b/>
          <w:bCs/>
          <w:rtl/>
        </w:rPr>
        <w:tab/>
      </w:r>
      <w:r w:rsidRPr="00D126F8">
        <w:rPr>
          <w:b/>
          <w:bCs/>
          <w:rtl/>
        </w:rPr>
        <w:tab/>
        <w:t>___________</w:t>
      </w:r>
      <w:r w:rsidRPr="00D126F8">
        <w:rPr>
          <w:b/>
          <w:bCs/>
          <w:rtl/>
        </w:rPr>
        <w:tab/>
      </w:r>
      <w:r w:rsidRPr="00D126F8">
        <w:rPr>
          <w:b/>
          <w:bCs/>
          <w:rtl/>
        </w:rPr>
        <w:tab/>
      </w:r>
    </w:p>
    <w:p w14:paraId="74B4403E" w14:textId="77777777" w:rsidR="00B54311" w:rsidRPr="00D126F8" w:rsidRDefault="00B54311" w:rsidP="008738F3">
      <w:pPr>
        <w:keepNext/>
        <w:keepLines/>
        <w:widowControl w:val="0"/>
        <w:ind w:left="2160" w:firstLine="720"/>
        <w:rPr>
          <w:b/>
          <w:bCs/>
          <w:rtl/>
        </w:rPr>
      </w:pPr>
      <w:r w:rsidRPr="00D126F8">
        <w:rPr>
          <w:rFonts w:hint="cs"/>
          <w:b/>
          <w:bCs/>
          <w:rtl/>
        </w:rPr>
        <w:t>חתימה</w:t>
      </w:r>
      <w:r w:rsidRPr="00D126F8">
        <w:rPr>
          <w:b/>
          <w:bCs/>
          <w:rtl/>
        </w:rPr>
        <w:t xml:space="preserve"> </w:t>
      </w:r>
      <w:r w:rsidRPr="00D126F8">
        <w:rPr>
          <w:rFonts w:hint="cs"/>
          <w:b/>
          <w:bCs/>
          <w:rtl/>
        </w:rPr>
        <w:t>וחותמת</w:t>
      </w:r>
    </w:p>
    <w:p w14:paraId="42116EED" w14:textId="77777777" w:rsidR="00B54311" w:rsidRPr="00D126F8" w:rsidRDefault="00B54311" w:rsidP="008738F3">
      <w:pPr>
        <w:keepNext/>
        <w:keepLines/>
        <w:widowControl w:val="0"/>
        <w:rPr>
          <w:b/>
          <w:bCs/>
          <w:rtl/>
        </w:rPr>
      </w:pPr>
    </w:p>
    <w:p w14:paraId="31D96339" w14:textId="77777777" w:rsidR="00B54311" w:rsidRPr="00DB3242" w:rsidRDefault="00B54311" w:rsidP="008738F3">
      <w:pPr>
        <w:keepNext/>
        <w:keepLines/>
        <w:widowControl w:val="0"/>
        <w:rPr>
          <w:b/>
          <w:bCs/>
          <w:rtl/>
        </w:rPr>
      </w:pPr>
      <w:r w:rsidRPr="00D126F8">
        <w:rPr>
          <w:b/>
          <w:bCs/>
          <w:rtl/>
        </w:rPr>
        <w:t>__________________</w:t>
      </w:r>
      <w:r w:rsidRPr="00D126F8">
        <w:rPr>
          <w:b/>
          <w:bCs/>
          <w:rtl/>
        </w:rPr>
        <w:tab/>
        <w:t>__________________</w:t>
      </w:r>
    </w:p>
    <w:p w14:paraId="7BC05579" w14:textId="77777777" w:rsidR="00B54311" w:rsidRDefault="00B54311" w:rsidP="008738F3">
      <w:pPr>
        <w:keepNext/>
        <w:keepLines/>
        <w:widowControl w:val="0"/>
        <w:rPr>
          <w:b/>
          <w:bCs/>
          <w:rtl/>
        </w:rPr>
      </w:pPr>
      <w:r w:rsidRPr="00DB3242">
        <w:rPr>
          <w:rFonts w:hint="cs"/>
          <w:b/>
          <w:bCs/>
          <w:rtl/>
        </w:rPr>
        <w:t>המנהלת הכללית של המשרד</w:t>
      </w:r>
      <w:r w:rsidRPr="00DB3242">
        <w:rPr>
          <w:b/>
          <w:bCs/>
          <w:rtl/>
        </w:rPr>
        <w:tab/>
      </w:r>
      <w:r w:rsidRPr="00DB3242">
        <w:rPr>
          <w:rFonts w:hint="cs"/>
          <w:b/>
          <w:bCs/>
          <w:rtl/>
        </w:rPr>
        <w:t>חשב</w:t>
      </w:r>
      <w:r w:rsidRPr="00DB3242">
        <w:rPr>
          <w:b/>
          <w:bCs/>
          <w:rtl/>
        </w:rPr>
        <w:t xml:space="preserve"> </w:t>
      </w:r>
      <w:r w:rsidRPr="00DB3242">
        <w:rPr>
          <w:rFonts w:hint="cs"/>
          <w:b/>
          <w:bCs/>
          <w:rtl/>
        </w:rPr>
        <w:t>המשרד</w:t>
      </w:r>
      <w:r w:rsidRPr="00DB3242">
        <w:rPr>
          <w:b/>
          <w:bCs/>
          <w:rtl/>
        </w:rPr>
        <w:t>/</w:t>
      </w:r>
      <w:r w:rsidRPr="00DB3242">
        <w:rPr>
          <w:rFonts w:hint="cs"/>
          <w:b/>
          <w:bCs/>
          <w:rtl/>
        </w:rPr>
        <w:t>נציג</w:t>
      </w:r>
      <w:r>
        <w:rPr>
          <w:rFonts w:hint="cs"/>
          <w:b/>
          <w:bCs/>
          <w:rtl/>
        </w:rPr>
        <w:t xml:space="preserve"> </w:t>
      </w:r>
    </w:p>
    <w:p w14:paraId="1C9C0602" w14:textId="77777777" w:rsidR="00B54311" w:rsidRPr="00D13F32" w:rsidRDefault="00B54311" w:rsidP="008738F3">
      <w:pPr>
        <w:keepNext/>
        <w:keepLines/>
        <w:widowControl w:val="0"/>
        <w:rPr>
          <w:b/>
          <w:bCs/>
          <w:u w:val="single"/>
          <w:rtl/>
        </w:rPr>
      </w:pPr>
      <w:r w:rsidRPr="00D13F32">
        <w:rPr>
          <w:rFonts w:hint="cs"/>
          <w:b/>
          <w:bCs/>
          <w:u w:val="single"/>
          <w:rtl/>
        </w:rPr>
        <w:t>הרשאה להתחייב</w:t>
      </w:r>
    </w:p>
    <w:p w14:paraId="289F48BB" w14:textId="77777777" w:rsidR="00B54311" w:rsidRPr="00DB3242" w:rsidRDefault="00B54311" w:rsidP="008738F3">
      <w:pPr>
        <w:keepNext/>
        <w:keepLines/>
        <w:widowControl w:val="0"/>
        <w:rPr>
          <w:rtl/>
        </w:rPr>
      </w:pPr>
      <w:r w:rsidRPr="00DB3242">
        <w:rPr>
          <w:rFonts w:hint="cs"/>
          <w:rtl/>
        </w:rPr>
        <w:lastRenderedPageBreak/>
        <w:t xml:space="preserve">אנו החתומים מעלה בשם המשרד מאשרים כי, ההוצאה הכרוכה בהתקשרות זו תוקצבה בחוק התקציב </w:t>
      </w:r>
      <w:r w:rsidRPr="00D126F8">
        <w:rPr>
          <w:rFonts w:hint="cs"/>
          <w:rtl/>
        </w:rPr>
        <w:t>לשנת __________________ בתקנה תקציבית _____________ מס' _________________.</w:t>
      </w:r>
      <w:r w:rsidRPr="00DB3242">
        <w:rPr>
          <w:rFonts w:hint="cs"/>
          <w:rtl/>
        </w:rPr>
        <w:t xml:space="preserve"> הארכת ההתקשרות בשנים הבאות טעונה אישור קיום תקציב בחוק התקציב בשנה הרלוונטית. </w:t>
      </w:r>
    </w:p>
    <w:p w14:paraId="5B0F7E6F" w14:textId="77777777" w:rsidR="00B54311" w:rsidRDefault="00B54311" w:rsidP="008738F3">
      <w:pPr>
        <w:keepNext/>
        <w:keepLines/>
        <w:widowControl w:val="0"/>
        <w:jc w:val="center"/>
        <w:rPr>
          <w:rFonts w:ascii="Arial" w:hAnsi="Arial"/>
          <w:b/>
          <w:bCs/>
          <w:u w:val="single"/>
          <w:rtl/>
        </w:rPr>
      </w:pPr>
    </w:p>
    <w:p w14:paraId="4F3E04ED" w14:textId="28FB88C6" w:rsidR="00B54311" w:rsidRPr="00DB3242" w:rsidRDefault="00B54311" w:rsidP="008738F3">
      <w:pPr>
        <w:keepNext/>
        <w:keepLines/>
        <w:widowControl w:val="0"/>
      </w:pPr>
    </w:p>
    <w:p w14:paraId="3DB321CE" w14:textId="77777777" w:rsidR="009455EF" w:rsidRPr="00BD7A28" w:rsidRDefault="009455EF" w:rsidP="008738F3">
      <w:pPr>
        <w:keepNext/>
        <w:keepLines/>
        <w:widowControl w:val="0"/>
        <w:rPr>
          <w:rtl/>
        </w:rPr>
      </w:pPr>
    </w:p>
    <w:p w14:paraId="1C24A112" w14:textId="77777777" w:rsidR="006277AC" w:rsidRDefault="006277AC" w:rsidP="008738F3">
      <w:pPr>
        <w:keepNext/>
        <w:keepLines/>
        <w:widowControl w:val="0"/>
        <w:bidi w:val="0"/>
        <w:spacing w:line="240" w:lineRule="auto"/>
        <w:jc w:val="left"/>
        <w:rPr>
          <w:rFonts w:ascii="Times New (W1)" w:hAnsi="Times New (W1)"/>
          <w:bCs/>
          <w:szCs w:val="28"/>
          <w:u w:val="single"/>
          <w:rtl/>
        </w:rPr>
      </w:pPr>
      <w:bookmarkStart w:id="538" w:name="_Toc516551404"/>
      <w:bookmarkStart w:id="539" w:name="_Toc521604089"/>
      <w:bookmarkStart w:id="540" w:name="_Ref524533472"/>
      <w:bookmarkStart w:id="541" w:name="_Toc524610706"/>
      <w:r>
        <w:rPr>
          <w:rtl/>
        </w:rPr>
        <w:br w:type="page"/>
      </w:r>
    </w:p>
    <w:p w14:paraId="44440316" w14:textId="629BB111" w:rsidR="00BD7A28" w:rsidRPr="00BD7A28" w:rsidRDefault="00582825" w:rsidP="008738F3">
      <w:pPr>
        <w:pStyle w:val="13"/>
        <w:widowControl w:val="0"/>
        <w:numPr>
          <w:ilvl w:val="0"/>
          <w:numId w:val="0"/>
        </w:numPr>
        <w:jc w:val="center"/>
        <w:rPr>
          <w:rtl/>
        </w:rPr>
      </w:pPr>
      <w:bookmarkStart w:id="542" w:name="נספח_מפרט_שירותים"/>
      <w:bookmarkStart w:id="543" w:name="_Toc880228"/>
      <w:bookmarkStart w:id="544" w:name="_Toc126842802"/>
      <w:bookmarkStart w:id="545" w:name="_Toc133913107"/>
      <w:r>
        <w:rPr>
          <w:rFonts w:hint="cs"/>
          <w:rtl/>
        </w:rPr>
        <w:lastRenderedPageBreak/>
        <w:t>נספח ג'</w:t>
      </w:r>
      <w:r w:rsidR="006961DF">
        <w:rPr>
          <w:noProof/>
        </w:rPr>
        <w:fldChar w:fldCharType="begin"/>
      </w:r>
      <w:r w:rsidR="006961DF">
        <w:rPr>
          <w:noProof/>
        </w:rPr>
        <w:instrText xml:space="preserve"> SEQ NHHT \* MERGEFORMAT  \* MERGEFORMAT </w:instrText>
      </w:r>
      <w:r w:rsidR="006961DF">
        <w:rPr>
          <w:noProof/>
        </w:rPr>
        <w:fldChar w:fldCharType="separate"/>
      </w:r>
      <w:r w:rsidR="005B20ED">
        <w:rPr>
          <w:noProof/>
        </w:rPr>
        <w:t>1</w:t>
      </w:r>
      <w:r w:rsidR="006961DF">
        <w:rPr>
          <w:noProof/>
        </w:rPr>
        <w:fldChar w:fldCharType="end"/>
      </w:r>
      <w:r w:rsidR="001D391B">
        <w:rPr>
          <w:rFonts w:hint="cs"/>
          <w:rtl/>
        </w:rPr>
        <w:t xml:space="preserve"> לחוזה ההתקשרות</w:t>
      </w:r>
      <w:r>
        <w:rPr>
          <w:rFonts w:hint="cs"/>
          <w:rtl/>
        </w:rPr>
        <w:t xml:space="preserve"> </w:t>
      </w:r>
      <w:r w:rsidR="0076729C">
        <w:rPr>
          <w:rtl/>
        </w:rPr>
        <w:t>–</w:t>
      </w:r>
      <w:r w:rsidR="0076729C">
        <w:rPr>
          <w:rFonts w:hint="cs"/>
          <w:rtl/>
        </w:rPr>
        <w:t xml:space="preserve"> </w:t>
      </w:r>
      <w:r>
        <w:rPr>
          <w:rFonts w:hint="cs"/>
          <w:rtl/>
        </w:rPr>
        <w:t>מפרט שירותים</w:t>
      </w:r>
      <w:bookmarkEnd w:id="538"/>
      <w:bookmarkEnd w:id="539"/>
      <w:bookmarkEnd w:id="540"/>
      <w:bookmarkEnd w:id="541"/>
      <w:bookmarkEnd w:id="542"/>
      <w:bookmarkEnd w:id="543"/>
      <w:bookmarkEnd w:id="544"/>
      <w:bookmarkEnd w:id="545"/>
      <w:r w:rsidR="00BD7A28" w:rsidRPr="00BD7A28">
        <w:rPr>
          <w:rtl/>
        </w:rPr>
        <w:t xml:space="preserve"> </w:t>
      </w:r>
    </w:p>
    <w:p w14:paraId="00372AC7" w14:textId="77777777" w:rsidR="006E5B86" w:rsidRPr="006E5B86" w:rsidRDefault="006E5B86">
      <w:pPr>
        <w:pStyle w:val="13"/>
        <w:widowControl w:val="0"/>
        <w:numPr>
          <w:ilvl w:val="0"/>
          <w:numId w:val="27"/>
        </w:numPr>
        <w:rPr>
          <w:rtl/>
        </w:rPr>
      </w:pPr>
      <w:bookmarkStart w:id="546" w:name="_Toc516551405"/>
      <w:bookmarkStart w:id="547" w:name="_Toc516578040"/>
      <w:bookmarkStart w:id="548" w:name="_Toc521604090"/>
      <w:bookmarkStart w:id="549" w:name="_Toc524610707"/>
      <w:bookmarkStart w:id="550" w:name="_Toc880229"/>
      <w:bookmarkStart w:id="551" w:name="_Toc880287"/>
      <w:bookmarkStart w:id="552" w:name="_Toc71706514"/>
      <w:bookmarkStart w:id="553" w:name="_Toc126842803"/>
      <w:bookmarkStart w:id="554" w:name="_Toc126842859"/>
      <w:bookmarkStart w:id="555" w:name="_Toc133913108"/>
      <w:bookmarkStart w:id="556" w:name="_Toc485194461"/>
      <w:bookmarkStart w:id="557" w:name="_Toc438384402"/>
      <w:bookmarkStart w:id="558" w:name="_Toc332106313"/>
      <w:r w:rsidRPr="006E5B86">
        <w:rPr>
          <w:rFonts w:hint="cs"/>
          <w:rtl/>
        </w:rPr>
        <w:t>כללי</w:t>
      </w:r>
      <w:bookmarkEnd w:id="546"/>
      <w:bookmarkEnd w:id="547"/>
      <w:bookmarkEnd w:id="548"/>
      <w:bookmarkEnd w:id="549"/>
      <w:bookmarkEnd w:id="550"/>
      <w:bookmarkEnd w:id="551"/>
      <w:bookmarkEnd w:id="552"/>
      <w:r w:rsidR="00D60A93">
        <w:rPr>
          <w:rFonts w:hint="cs"/>
          <w:rtl/>
        </w:rPr>
        <w:t xml:space="preserve"> </w:t>
      </w:r>
      <w:bookmarkEnd w:id="553"/>
      <w:bookmarkEnd w:id="554"/>
      <w:bookmarkEnd w:id="555"/>
    </w:p>
    <w:p w14:paraId="5F70C837" w14:textId="3E51E605" w:rsidR="00F250B9" w:rsidRPr="00382150" w:rsidRDefault="00F250B9">
      <w:pPr>
        <w:pStyle w:val="afd"/>
        <w:keepNext/>
        <w:keepLines/>
        <w:widowControl w:val="0"/>
        <w:numPr>
          <w:ilvl w:val="1"/>
          <w:numId w:val="27"/>
        </w:numPr>
        <w:tabs>
          <w:tab w:val="left" w:pos="468"/>
        </w:tabs>
        <w:ind w:left="990" w:right="-180" w:hanging="630"/>
        <w:rPr>
          <w:b/>
          <w:bCs/>
          <w:rtl/>
        </w:rPr>
      </w:pPr>
      <w:bookmarkStart w:id="559" w:name="_Toc516551406"/>
      <w:bookmarkStart w:id="560" w:name="_Toc516578041"/>
      <w:r w:rsidRPr="00382150">
        <w:rPr>
          <w:rFonts w:hint="cs"/>
          <w:b/>
          <w:bCs/>
          <w:rtl/>
        </w:rPr>
        <w:t>בנספח זה יוגדרו ויפורטו, בין היתר, השירות ושיטת העבודה נשוא מכרז זה.</w:t>
      </w:r>
      <w:r w:rsidR="00920DD6">
        <w:rPr>
          <w:rFonts w:hint="cs"/>
          <w:b/>
          <w:bCs/>
          <w:rtl/>
        </w:rPr>
        <w:t xml:space="preserve"> לנספח זה מצורף נספח אמנת שירות המחייב את הספק. </w:t>
      </w:r>
      <w:r w:rsidRPr="00382150">
        <w:rPr>
          <w:rFonts w:hint="cs"/>
          <w:b/>
          <w:bCs/>
          <w:rtl/>
        </w:rPr>
        <w:t xml:space="preserve">  </w:t>
      </w:r>
    </w:p>
    <w:p w14:paraId="6C96D603" w14:textId="77777777" w:rsidR="00382150" w:rsidRDefault="00F250B9">
      <w:pPr>
        <w:pStyle w:val="afd"/>
        <w:keepNext/>
        <w:keepLines/>
        <w:widowControl w:val="0"/>
        <w:numPr>
          <w:ilvl w:val="1"/>
          <w:numId w:val="27"/>
        </w:numPr>
        <w:tabs>
          <w:tab w:val="left" w:pos="468"/>
        </w:tabs>
        <w:ind w:left="990" w:right="-180" w:hanging="630"/>
        <w:rPr>
          <w:b/>
        </w:rPr>
      </w:pPr>
      <w:r w:rsidRPr="002C700A">
        <w:rPr>
          <w:rFonts w:hint="cs"/>
          <w:rtl/>
        </w:rPr>
        <w:t xml:space="preserve">כמפורט במסמכי מכרז זה, השירותים נשוא מכרז זה (להלן </w:t>
      </w:r>
      <w:r w:rsidRPr="002C700A">
        <w:rPr>
          <w:rtl/>
        </w:rPr>
        <w:t>–</w:t>
      </w:r>
      <w:r w:rsidRPr="002C700A">
        <w:rPr>
          <w:rFonts w:hint="cs"/>
          <w:rtl/>
        </w:rPr>
        <w:t xml:space="preserve"> "</w:t>
      </w:r>
      <w:r w:rsidRPr="00EE2AFD">
        <w:rPr>
          <w:rFonts w:hint="cs"/>
          <w:b/>
          <w:bCs/>
          <w:rtl/>
        </w:rPr>
        <w:t>השרות</w:t>
      </w:r>
      <w:r w:rsidRPr="002C700A">
        <w:rPr>
          <w:rFonts w:hint="cs"/>
          <w:rtl/>
        </w:rPr>
        <w:t>"), הינם הדרישות  מהספק, התשומות והתוצרים על כל הכרוך והנלווה מכך.</w:t>
      </w:r>
    </w:p>
    <w:p w14:paraId="524D4223" w14:textId="77777777" w:rsidR="00382150" w:rsidRPr="00382150" w:rsidRDefault="00382150">
      <w:pPr>
        <w:pStyle w:val="afd"/>
        <w:keepNext/>
        <w:keepLines/>
        <w:widowControl w:val="0"/>
        <w:numPr>
          <w:ilvl w:val="1"/>
          <w:numId w:val="27"/>
        </w:numPr>
        <w:tabs>
          <w:tab w:val="left" w:pos="468"/>
        </w:tabs>
        <w:ind w:left="990" w:right="-180" w:hanging="630"/>
      </w:pPr>
      <w:r w:rsidRPr="00382150">
        <w:rPr>
          <w:rFonts w:hint="cs"/>
          <w:rtl/>
        </w:rPr>
        <w:t>משרד המשפטים נמצא בעיצומו של תהליך הקמת משכן חדש בקריית הממשלה בגבעת רם, ירושלים (להלן: "המשכן החדש"). הקמת המשכן החדש מתבצעת על ידי יזם, אשר יהיה אחראי על תפעול המבנה לאחר הקמתו באמצעות חברת ניהול מטעמו.</w:t>
      </w:r>
    </w:p>
    <w:p w14:paraId="78EF1E17" w14:textId="48F89BAF" w:rsidR="00382150" w:rsidRPr="00382150" w:rsidRDefault="00382150">
      <w:pPr>
        <w:pStyle w:val="afd"/>
        <w:keepNext/>
        <w:keepLines/>
        <w:widowControl w:val="0"/>
        <w:numPr>
          <w:ilvl w:val="1"/>
          <w:numId w:val="27"/>
        </w:numPr>
        <w:tabs>
          <w:tab w:val="left" w:pos="468"/>
        </w:tabs>
        <w:ind w:left="990" w:right="-180" w:hanging="630"/>
        <w:rPr>
          <w:rtl/>
        </w:rPr>
      </w:pPr>
      <w:r w:rsidRPr="00382150">
        <w:rPr>
          <w:rFonts w:hint="cs"/>
          <w:rtl/>
        </w:rPr>
        <w:t xml:space="preserve">אכלוס הבניין צפוי להתרחש במהלך </w:t>
      </w:r>
      <w:r w:rsidR="000069F1">
        <w:rPr>
          <w:rFonts w:hint="cs"/>
          <w:rtl/>
        </w:rPr>
        <w:t xml:space="preserve">החציון השני של שנת </w:t>
      </w:r>
      <w:r w:rsidRPr="00382150">
        <w:rPr>
          <w:rFonts w:hint="cs"/>
          <w:rtl/>
        </w:rPr>
        <w:t xml:space="preserve"> 202</w:t>
      </w:r>
      <w:r w:rsidR="00A167DF">
        <w:rPr>
          <w:rFonts w:hint="cs"/>
          <w:rtl/>
        </w:rPr>
        <w:t>4</w:t>
      </w:r>
      <w:r w:rsidRPr="00382150">
        <w:rPr>
          <w:rFonts w:hint="cs"/>
          <w:rtl/>
        </w:rPr>
        <w:t>, ולאחר האכלוס צפויים לעבוד בו כ-1,</w:t>
      </w:r>
      <w:r w:rsidR="000069F1">
        <w:rPr>
          <w:rFonts w:hint="cs"/>
          <w:rtl/>
        </w:rPr>
        <w:t>5</w:t>
      </w:r>
      <w:r w:rsidRPr="00382150">
        <w:rPr>
          <w:rFonts w:hint="cs"/>
          <w:rtl/>
        </w:rPr>
        <w:t xml:space="preserve">00 עובדי המשרד וקבלני משנה. המשרד אינו מתחייב למועד זה ולא מן הנמנע כי מועד האכלוס המתוכנן יתעכב מסיבות שונות. לספק לא תהיה כל טענה למשרד בשל עיכוב במועד האכלוס המתוכנן. </w:t>
      </w:r>
    </w:p>
    <w:p w14:paraId="08624F58" w14:textId="77777777" w:rsidR="00382150" w:rsidRPr="00382150" w:rsidRDefault="00382150">
      <w:pPr>
        <w:pStyle w:val="afd"/>
        <w:keepNext/>
        <w:keepLines/>
        <w:widowControl w:val="0"/>
        <w:numPr>
          <w:ilvl w:val="1"/>
          <w:numId w:val="27"/>
        </w:numPr>
        <w:tabs>
          <w:tab w:val="left" w:pos="468"/>
        </w:tabs>
        <w:ind w:left="990" w:right="-180" w:hanging="630"/>
        <w:rPr>
          <w:rtl/>
        </w:rPr>
      </w:pPr>
      <w:r w:rsidRPr="00382150">
        <w:rPr>
          <w:rFonts w:hint="cs"/>
          <w:rtl/>
        </w:rPr>
        <w:t>המשרד מתחייב להודיע לספק הזוכה בכתב על מועד האכלוס הסופי, בהתראה של לפחות 90 יום, על מנת לאפשר לו את כלל ההכנות הנדרשות לתחילת הפעלת מתחם הכושר.</w:t>
      </w:r>
    </w:p>
    <w:p w14:paraId="3E8AA787" w14:textId="77777777" w:rsidR="00382150" w:rsidRPr="00382150" w:rsidRDefault="00382150">
      <w:pPr>
        <w:pStyle w:val="afd"/>
        <w:keepNext/>
        <w:keepLines/>
        <w:widowControl w:val="0"/>
        <w:numPr>
          <w:ilvl w:val="1"/>
          <w:numId w:val="27"/>
        </w:numPr>
        <w:tabs>
          <w:tab w:val="left" w:pos="468"/>
        </w:tabs>
        <w:ind w:left="990" w:right="-180" w:hanging="630"/>
      </w:pPr>
      <w:r w:rsidRPr="00382150">
        <w:rPr>
          <w:rFonts w:hint="cs"/>
          <w:rtl/>
        </w:rPr>
        <w:t>במסגרת הקמת המשכן החדש, הוקצה שטח לטובת הקמת מתחם כושר (להלן: "מתחם הכושר" או "המתחם"), בהתאם למפרט להלן:</w:t>
      </w:r>
    </w:p>
    <w:p w14:paraId="6849C799" w14:textId="77777777" w:rsidR="00382150" w:rsidRPr="00382150" w:rsidRDefault="00382150">
      <w:pPr>
        <w:pStyle w:val="afd"/>
        <w:keepNext/>
        <w:keepLines/>
        <w:widowControl w:val="0"/>
        <w:numPr>
          <w:ilvl w:val="2"/>
          <w:numId w:val="27"/>
        </w:numPr>
        <w:tabs>
          <w:tab w:val="left" w:pos="1841"/>
        </w:tabs>
        <w:ind w:left="1841" w:right="-180" w:hanging="788"/>
      </w:pPr>
      <w:r w:rsidRPr="00382150">
        <w:rPr>
          <w:rFonts w:hint="cs"/>
          <w:rtl/>
        </w:rPr>
        <w:t xml:space="preserve"> מבואה – 64.7 מ"ר</w:t>
      </w:r>
    </w:p>
    <w:p w14:paraId="717B2573" w14:textId="77777777" w:rsidR="00382150" w:rsidRPr="00382150" w:rsidRDefault="00382150">
      <w:pPr>
        <w:pStyle w:val="afd"/>
        <w:keepNext/>
        <w:keepLines/>
        <w:widowControl w:val="0"/>
        <w:numPr>
          <w:ilvl w:val="2"/>
          <w:numId w:val="27"/>
        </w:numPr>
        <w:tabs>
          <w:tab w:val="left" w:pos="1841"/>
        </w:tabs>
        <w:ind w:left="1841" w:right="-180" w:hanging="788"/>
        <w:rPr>
          <w:rtl/>
        </w:rPr>
      </w:pPr>
      <w:r w:rsidRPr="00382150">
        <w:rPr>
          <w:rFonts w:hint="cs"/>
          <w:rtl/>
        </w:rPr>
        <w:t>חדר חוגים (סטודיו) – 87.2 מ"ר</w:t>
      </w:r>
    </w:p>
    <w:p w14:paraId="1C58AA0F" w14:textId="77777777" w:rsidR="00382150" w:rsidRPr="00382150" w:rsidRDefault="00382150">
      <w:pPr>
        <w:pStyle w:val="afd"/>
        <w:keepNext/>
        <w:keepLines/>
        <w:widowControl w:val="0"/>
        <w:numPr>
          <w:ilvl w:val="2"/>
          <w:numId w:val="27"/>
        </w:numPr>
        <w:tabs>
          <w:tab w:val="left" w:pos="1841"/>
        </w:tabs>
        <w:ind w:left="1841" w:right="-180" w:hanging="788"/>
        <w:rPr>
          <w:rtl/>
        </w:rPr>
      </w:pPr>
      <w:r w:rsidRPr="00382150">
        <w:rPr>
          <w:rFonts w:hint="cs"/>
          <w:rtl/>
        </w:rPr>
        <w:t>חדר כושר (מכשירים) – 118.5 מ"ר</w:t>
      </w:r>
    </w:p>
    <w:p w14:paraId="1080CFE7" w14:textId="77777777" w:rsidR="00382150" w:rsidRPr="00382150" w:rsidRDefault="00382150">
      <w:pPr>
        <w:pStyle w:val="afd"/>
        <w:keepNext/>
        <w:keepLines/>
        <w:widowControl w:val="0"/>
        <w:numPr>
          <w:ilvl w:val="2"/>
          <w:numId w:val="27"/>
        </w:numPr>
        <w:tabs>
          <w:tab w:val="left" w:pos="1841"/>
        </w:tabs>
        <w:ind w:left="1841" w:right="-180" w:hanging="788"/>
        <w:rPr>
          <w:rtl/>
        </w:rPr>
      </w:pPr>
      <w:r w:rsidRPr="00382150">
        <w:rPr>
          <w:rFonts w:hint="cs"/>
          <w:rtl/>
        </w:rPr>
        <w:t>מלתחות - שירותים ומקלחות – 68.1 מ"ר</w:t>
      </w:r>
    </w:p>
    <w:p w14:paraId="38B48B37" w14:textId="15E8DBBD" w:rsidR="00382150" w:rsidRPr="00382150" w:rsidRDefault="00382150">
      <w:pPr>
        <w:pStyle w:val="afd"/>
        <w:keepNext/>
        <w:keepLines/>
        <w:widowControl w:val="0"/>
        <w:numPr>
          <w:ilvl w:val="1"/>
          <w:numId w:val="27"/>
        </w:numPr>
        <w:tabs>
          <w:tab w:val="left" w:pos="468"/>
        </w:tabs>
        <w:ind w:left="990" w:right="-180" w:hanging="630"/>
        <w:rPr>
          <w:rtl/>
        </w:rPr>
      </w:pPr>
      <w:proofErr w:type="spellStart"/>
      <w:r w:rsidRPr="00382150">
        <w:rPr>
          <w:rFonts w:hint="cs"/>
          <w:rtl/>
        </w:rPr>
        <w:t>תשריט</w:t>
      </w:r>
      <w:proofErr w:type="spellEnd"/>
      <w:r w:rsidRPr="00382150">
        <w:rPr>
          <w:rFonts w:hint="cs"/>
          <w:rtl/>
        </w:rPr>
        <w:t xml:space="preserve"> </w:t>
      </w:r>
      <w:r w:rsidRPr="002922E5">
        <w:rPr>
          <w:rFonts w:hint="cs"/>
          <w:rtl/>
        </w:rPr>
        <w:t xml:space="preserve">המתחם מצורף כנספח </w:t>
      </w:r>
      <w:r w:rsidR="008D6B4B" w:rsidRPr="002922E5">
        <w:rPr>
          <w:rFonts w:hint="cs"/>
          <w:rtl/>
        </w:rPr>
        <w:t>ג'</w:t>
      </w:r>
      <w:r w:rsidR="00EE0B98">
        <w:rPr>
          <w:rFonts w:hint="cs"/>
          <w:rtl/>
        </w:rPr>
        <w:t>5</w:t>
      </w:r>
      <w:r w:rsidRPr="002922E5">
        <w:rPr>
          <w:rFonts w:hint="cs"/>
          <w:rtl/>
        </w:rPr>
        <w:t xml:space="preserve"> ל</w:t>
      </w:r>
      <w:r w:rsidR="008D6B4B" w:rsidRPr="002922E5">
        <w:rPr>
          <w:rFonts w:hint="cs"/>
          <w:rtl/>
        </w:rPr>
        <w:t>הסכם</w:t>
      </w:r>
      <w:r w:rsidR="008D6B4B">
        <w:rPr>
          <w:rFonts w:hint="cs"/>
          <w:rtl/>
        </w:rPr>
        <w:t xml:space="preserve"> </w:t>
      </w:r>
      <w:r w:rsidRPr="00382150">
        <w:rPr>
          <w:rFonts w:hint="cs"/>
          <w:rtl/>
        </w:rPr>
        <w:t>זה.</w:t>
      </w:r>
    </w:p>
    <w:p w14:paraId="014D7C99" w14:textId="6C1212E3" w:rsidR="00382150" w:rsidRPr="00382150" w:rsidRDefault="00382150">
      <w:pPr>
        <w:pStyle w:val="afd"/>
        <w:keepNext/>
        <w:keepLines/>
        <w:widowControl w:val="0"/>
        <w:numPr>
          <w:ilvl w:val="1"/>
          <w:numId w:val="27"/>
        </w:numPr>
        <w:tabs>
          <w:tab w:val="left" w:pos="468"/>
        </w:tabs>
        <w:ind w:left="990" w:right="-180" w:hanging="630"/>
        <w:rPr>
          <w:rtl/>
        </w:rPr>
      </w:pPr>
      <w:r w:rsidRPr="00382150">
        <w:rPr>
          <w:rFonts w:hint="cs"/>
          <w:rtl/>
        </w:rPr>
        <w:t xml:space="preserve">המזמין מעוניין להתקשר עם ספק </w:t>
      </w:r>
      <w:r w:rsidR="00EC7D26">
        <w:rPr>
          <w:rFonts w:hint="cs"/>
          <w:rtl/>
        </w:rPr>
        <w:t>ש</w:t>
      </w:r>
      <w:r w:rsidRPr="00382150">
        <w:rPr>
          <w:rFonts w:hint="cs"/>
          <w:rtl/>
        </w:rPr>
        <w:t>יקים, יתפעל ויתחזק את מתחם הכושר, לרבות כל השירותים המפורטים בפרק זה.</w:t>
      </w:r>
    </w:p>
    <w:p w14:paraId="14B1B53A" w14:textId="77777777" w:rsidR="00382150" w:rsidRPr="00382150" w:rsidRDefault="00382150">
      <w:pPr>
        <w:pStyle w:val="afd"/>
        <w:keepNext/>
        <w:keepLines/>
        <w:widowControl w:val="0"/>
        <w:numPr>
          <w:ilvl w:val="1"/>
          <w:numId w:val="27"/>
        </w:numPr>
        <w:tabs>
          <w:tab w:val="left" w:pos="468"/>
        </w:tabs>
        <w:ind w:left="990" w:right="-180" w:hanging="630"/>
        <w:rPr>
          <w:rtl/>
        </w:rPr>
      </w:pPr>
      <w:bookmarkStart w:id="561" w:name="_Ref536702267"/>
      <w:r w:rsidRPr="00382150">
        <w:rPr>
          <w:rFonts w:hint="cs"/>
          <w:rtl/>
        </w:rPr>
        <w:t>יובהר שרק עובדי המשרד, לרבות קבלני משנה, יהיו רשאים לרכוש מנוי וגישה מלאה למתחם. עם זאת, המזמין שומר לעצמו את הזכות, בהתאם לשיקול דעתו הבלעדי, לאפשר לעובדי משרדי ממשלה נוספים ו/או גורמים אחרים לרכוש מנוי למתחם.</w:t>
      </w:r>
      <w:bookmarkEnd w:id="561"/>
    </w:p>
    <w:p w14:paraId="00823C08" w14:textId="24883CD3" w:rsidR="00382150" w:rsidRPr="00382150" w:rsidRDefault="00382150">
      <w:pPr>
        <w:pStyle w:val="afd"/>
        <w:keepNext/>
        <w:keepLines/>
        <w:widowControl w:val="0"/>
        <w:numPr>
          <w:ilvl w:val="1"/>
          <w:numId w:val="27"/>
        </w:numPr>
        <w:tabs>
          <w:tab w:val="left" w:pos="468"/>
        </w:tabs>
        <w:ind w:left="990" w:right="-180" w:hanging="630"/>
        <w:rPr>
          <w:rtl/>
        </w:rPr>
      </w:pPr>
      <w:r w:rsidRPr="00382150">
        <w:rPr>
          <w:rFonts w:hint="cs"/>
          <w:rtl/>
        </w:rPr>
        <w:t xml:space="preserve">הפעלת </w:t>
      </w:r>
      <w:r w:rsidR="001F5326">
        <w:rPr>
          <w:rFonts w:hint="cs"/>
          <w:rtl/>
        </w:rPr>
        <w:t>מתחם הכושר</w:t>
      </w:r>
      <w:r w:rsidRPr="00382150">
        <w:rPr>
          <w:rFonts w:hint="cs"/>
          <w:rtl/>
        </w:rPr>
        <w:t xml:space="preserve"> תהיה בהתאם להוראות חוק מכוני כושר (רישוי ופיקוח), תשנ"ד-1994 (להלן: "החוק").</w:t>
      </w:r>
    </w:p>
    <w:p w14:paraId="02E367EF" w14:textId="41EFD46C" w:rsidR="00515124" w:rsidRDefault="00515124">
      <w:pPr>
        <w:pStyle w:val="13"/>
        <w:widowControl w:val="0"/>
        <w:numPr>
          <w:ilvl w:val="0"/>
          <w:numId w:val="27"/>
        </w:numPr>
        <w:rPr>
          <w:rFonts w:ascii="Courier" w:hAnsi="Courier"/>
          <w:rtl/>
        </w:rPr>
      </w:pPr>
      <w:bookmarkStart w:id="562" w:name="_Ref1405654"/>
      <w:bookmarkStart w:id="563" w:name="_Toc71706515"/>
      <w:bookmarkStart w:id="564" w:name="_Toc126842804"/>
      <w:bookmarkStart w:id="565" w:name="_Toc126842860"/>
      <w:bookmarkStart w:id="566" w:name="_Toc133913109"/>
      <w:bookmarkStart w:id="567" w:name="_Toc880230"/>
      <w:bookmarkStart w:id="568" w:name="_Toc880288"/>
      <w:r>
        <w:rPr>
          <w:rFonts w:ascii="Courier" w:hAnsi="Courier" w:hint="cs"/>
          <w:rtl/>
        </w:rPr>
        <w:t>תשתיות</w:t>
      </w:r>
      <w:bookmarkEnd w:id="562"/>
      <w:bookmarkEnd w:id="563"/>
      <w:bookmarkEnd w:id="564"/>
      <w:bookmarkEnd w:id="565"/>
      <w:bookmarkEnd w:id="566"/>
    </w:p>
    <w:p w14:paraId="00A4F6EE" w14:textId="7340A96B" w:rsidR="00AE0E33" w:rsidRPr="00AE0E33" w:rsidRDefault="00AE0E33">
      <w:pPr>
        <w:pStyle w:val="afd"/>
        <w:keepNext/>
        <w:keepLines/>
        <w:widowControl w:val="0"/>
        <w:numPr>
          <w:ilvl w:val="1"/>
          <w:numId w:val="27"/>
        </w:numPr>
        <w:tabs>
          <w:tab w:val="left" w:pos="468"/>
        </w:tabs>
        <w:ind w:left="990" w:right="-180" w:hanging="630"/>
      </w:pPr>
      <w:r w:rsidRPr="00AE0E33">
        <w:rPr>
          <w:rFonts w:hint="cs"/>
          <w:rtl/>
        </w:rPr>
        <w:t xml:space="preserve">המזמין יספק, על חשבונו, את האכסניה למתחם הכושר, בהתאם </w:t>
      </w:r>
      <w:proofErr w:type="spellStart"/>
      <w:r w:rsidRPr="00AE0E33">
        <w:rPr>
          <w:rFonts w:hint="cs"/>
          <w:rtl/>
        </w:rPr>
        <w:t>לתשריט</w:t>
      </w:r>
      <w:proofErr w:type="spellEnd"/>
      <w:r w:rsidRPr="00AE0E33">
        <w:rPr>
          <w:rFonts w:hint="cs"/>
          <w:rtl/>
        </w:rPr>
        <w:t>. האכסניה כוללת את המבנה, לרבות מלתחות שכוללים שירותים ומקלחות; מערכת מיזוג אוויר ייעודית לחדר כושר; מערכת שמע</w:t>
      </w:r>
      <w:r w:rsidR="00412025">
        <w:rPr>
          <w:rFonts w:hint="cs"/>
          <w:rtl/>
        </w:rPr>
        <w:t xml:space="preserve"> וטלוויזיות</w:t>
      </w:r>
      <w:r w:rsidRPr="00AE0E33">
        <w:rPr>
          <w:rFonts w:hint="cs"/>
          <w:rtl/>
        </w:rPr>
        <w:t>; משטח רצפה ייעודי; מראות קיר; דלפק קבלה.</w:t>
      </w:r>
    </w:p>
    <w:p w14:paraId="12E18B92" w14:textId="77777777" w:rsidR="00EE0B98" w:rsidRDefault="00AE0E33">
      <w:pPr>
        <w:pStyle w:val="afd"/>
        <w:keepNext/>
        <w:keepLines/>
        <w:widowControl w:val="0"/>
        <w:numPr>
          <w:ilvl w:val="1"/>
          <w:numId w:val="27"/>
        </w:numPr>
        <w:tabs>
          <w:tab w:val="left" w:pos="468"/>
        </w:tabs>
        <w:ind w:left="990" w:right="-180" w:hanging="630"/>
      </w:pPr>
      <w:r w:rsidRPr="00AE0E33">
        <w:rPr>
          <w:rFonts w:hint="cs"/>
          <w:rtl/>
        </w:rPr>
        <w:t xml:space="preserve">המזמין יישא בעלויות הארנונה, החשמל והמים של המתחם עבור הספק, וכן יספק לו קו אינטרנט בחיבור לקיר. </w:t>
      </w:r>
    </w:p>
    <w:p w14:paraId="53A1A635" w14:textId="21429883" w:rsidR="00AE0E33" w:rsidRDefault="00AE0E33">
      <w:pPr>
        <w:pStyle w:val="afd"/>
        <w:keepNext/>
        <w:keepLines/>
        <w:widowControl w:val="0"/>
        <w:numPr>
          <w:ilvl w:val="1"/>
          <w:numId w:val="27"/>
        </w:numPr>
        <w:tabs>
          <w:tab w:val="left" w:pos="468"/>
        </w:tabs>
        <w:ind w:left="990" w:right="-180" w:hanging="630"/>
      </w:pPr>
      <w:r w:rsidRPr="00AE0E33">
        <w:rPr>
          <w:rFonts w:hint="cs"/>
          <w:rtl/>
        </w:rPr>
        <w:t>יובהר שהספק יישא בכל עלות אחרת הנדרשת להפעלת המתחם, לרבות חיבור לאינטרנט אלחוטי ורכש/השכרת ציוד.</w:t>
      </w:r>
      <w:r>
        <w:rPr>
          <w:rFonts w:hint="cs"/>
          <w:rtl/>
        </w:rPr>
        <w:t xml:space="preserve"> </w:t>
      </w:r>
    </w:p>
    <w:p w14:paraId="784E2142" w14:textId="6DD2692A" w:rsidR="003237DE" w:rsidRDefault="003237DE" w:rsidP="003237DE">
      <w:pPr>
        <w:pStyle w:val="afd"/>
        <w:keepNext/>
        <w:keepLines/>
        <w:widowControl w:val="0"/>
        <w:numPr>
          <w:ilvl w:val="1"/>
          <w:numId w:val="27"/>
        </w:numPr>
        <w:tabs>
          <w:tab w:val="left" w:pos="468"/>
        </w:tabs>
        <w:ind w:right="-180"/>
      </w:pPr>
      <w:r>
        <w:rPr>
          <w:rFonts w:hint="cs"/>
          <w:rtl/>
        </w:rPr>
        <w:t xml:space="preserve">המזמין יתקין </w:t>
      </w:r>
      <w:r>
        <w:rPr>
          <w:rtl/>
        </w:rPr>
        <w:t xml:space="preserve">שעון נוכחות של </w:t>
      </w:r>
      <w:r>
        <w:rPr>
          <w:rFonts w:hint="cs"/>
          <w:rtl/>
        </w:rPr>
        <w:t xml:space="preserve">מערכת </w:t>
      </w:r>
      <w:r>
        <w:rPr>
          <w:rtl/>
        </w:rPr>
        <w:t>מרכבה לעניין נוכחות עובדים</w:t>
      </w:r>
      <w:r>
        <w:rPr>
          <w:rFonts w:hint="cs"/>
          <w:rtl/>
        </w:rPr>
        <w:t>.</w:t>
      </w:r>
      <w:r>
        <w:rPr>
          <w:rtl/>
        </w:rPr>
        <w:t xml:space="preserve"> </w:t>
      </w:r>
    </w:p>
    <w:p w14:paraId="22CB0F4E" w14:textId="356CBA15" w:rsidR="003237DE" w:rsidRPr="00AE0E33" w:rsidRDefault="003237DE" w:rsidP="003237DE">
      <w:pPr>
        <w:pStyle w:val="afd"/>
        <w:keepNext/>
        <w:keepLines/>
        <w:widowControl w:val="0"/>
        <w:numPr>
          <w:ilvl w:val="1"/>
          <w:numId w:val="27"/>
        </w:numPr>
        <w:tabs>
          <w:tab w:val="left" w:pos="468"/>
        </w:tabs>
        <w:ind w:right="-180"/>
        <w:rPr>
          <w:rtl/>
        </w:rPr>
      </w:pPr>
      <w:r>
        <w:rPr>
          <w:rtl/>
        </w:rPr>
        <w:lastRenderedPageBreak/>
        <w:t xml:space="preserve">אפליקציה לניהול הרשמות - </w:t>
      </w:r>
      <w:r>
        <w:rPr>
          <w:rFonts w:hint="cs"/>
          <w:rtl/>
        </w:rPr>
        <w:t>המזמין</w:t>
      </w:r>
      <w:r>
        <w:rPr>
          <w:rtl/>
        </w:rPr>
        <w:t xml:space="preserve"> יספק את המערכת. הספק יידרש לתפעל אותה ברמת הפעילות השוטפת</w:t>
      </w:r>
      <w:r>
        <w:rPr>
          <w:rFonts w:hint="cs"/>
          <w:rtl/>
        </w:rPr>
        <w:t>.</w:t>
      </w:r>
      <w:r w:rsidR="00035F4A">
        <w:rPr>
          <w:rFonts w:hint="cs"/>
          <w:rtl/>
        </w:rPr>
        <w:t xml:space="preserve"> </w:t>
      </w:r>
      <w:r w:rsidR="00035F4A" w:rsidRPr="00035F4A">
        <w:rPr>
          <w:rtl/>
        </w:rPr>
        <w:t xml:space="preserve">הספק יפעל בהתאם למדיניות שהמשרד </w:t>
      </w:r>
      <w:r w:rsidR="00035F4A">
        <w:rPr>
          <w:rFonts w:hint="cs"/>
          <w:rtl/>
        </w:rPr>
        <w:t>יגדיר,</w:t>
      </w:r>
      <w:r w:rsidR="00035F4A" w:rsidRPr="00035F4A">
        <w:rPr>
          <w:rtl/>
        </w:rPr>
        <w:t xml:space="preserve"> למשל מניעת רישום לחוגים למשך </w:t>
      </w:r>
      <w:r w:rsidR="00035F4A">
        <w:rPr>
          <w:rFonts w:hint="cs"/>
          <w:rtl/>
        </w:rPr>
        <w:t>זמן מוגדר</w:t>
      </w:r>
      <w:r w:rsidR="00035F4A" w:rsidRPr="00035F4A">
        <w:rPr>
          <w:rtl/>
        </w:rPr>
        <w:t xml:space="preserve"> למי שנרשם לשיעור ולא הגיע </w:t>
      </w:r>
      <w:proofErr w:type="spellStart"/>
      <w:r w:rsidR="00035F4A">
        <w:rPr>
          <w:rFonts w:hint="cs"/>
          <w:rtl/>
        </w:rPr>
        <w:t>וכיוב</w:t>
      </w:r>
      <w:proofErr w:type="spellEnd"/>
      <w:r w:rsidR="00035F4A">
        <w:rPr>
          <w:rFonts w:hint="cs"/>
          <w:rtl/>
        </w:rPr>
        <w:t>'.</w:t>
      </w:r>
    </w:p>
    <w:p w14:paraId="25632750" w14:textId="64A6E384" w:rsidR="00AE0E33" w:rsidRDefault="00AE0E33">
      <w:pPr>
        <w:pStyle w:val="13"/>
        <w:widowControl w:val="0"/>
        <w:numPr>
          <w:ilvl w:val="0"/>
          <w:numId w:val="27"/>
        </w:numPr>
        <w:rPr>
          <w:rFonts w:ascii="Courier" w:hAnsi="Courier"/>
          <w:rtl/>
        </w:rPr>
      </w:pPr>
      <w:bookmarkStart w:id="569" w:name="_Ref959479"/>
      <w:bookmarkStart w:id="570" w:name="_Toc71706516"/>
      <w:bookmarkStart w:id="571" w:name="_Toc126842805"/>
      <w:bookmarkStart w:id="572" w:name="_Toc126842861"/>
      <w:bookmarkStart w:id="573" w:name="_Toc133913110"/>
      <w:r>
        <w:rPr>
          <w:rFonts w:ascii="Courier" w:hAnsi="Courier" w:hint="cs"/>
          <w:rtl/>
        </w:rPr>
        <w:t>כ</w:t>
      </w:r>
      <w:r w:rsidR="002A3166">
        <w:rPr>
          <w:rFonts w:ascii="Courier" w:hAnsi="Courier" w:hint="cs"/>
          <w:rtl/>
        </w:rPr>
        <w:t>ו</w:t>
      </w:r>
      <w:r>
        <w:rPr>
          <w:rFonts w:ascii="Courier" w:hAnsi="Courier" w:hint="cs"/>
          <w:rtl/>
        </w:rPr>
        <w:t>ח אדם</w:t>
      </w:r>
      <w:bookmarkEnd w:id="569"/>
      <w:bookmarkEnd w:id="570"/>
      <w:bookmarkEnd w:id="571"/>
      <w:bookmarkEnd w:id="572"/>
      <w:bookmarkEnd w:id="573"/>
    </w:p>
    <w:p w14:paraId="700C3140" w14:textId="348E51D6" w:rsidR="00AE0E33" w:rsidRPr="00AE0E33" w:rsidRDefault="00AE0E33" w:rsidP="008738F3">
      <w:pPr>
        <w:keepNext/>
        <w:keepLines/>
        <w:widowControl w:val="0"/>
        <w:tabs>
          <w:tab w:val="left" w:pos="423"/>
        </w:tabs>
        <w:ind w:right="-180"/>
      </w:pPr>
      <w:r>
        <w:rPr>
          <w:rtl/>
        </w:rPr>
        <w:tab/>
      </w:r>
      <w:r w:rsidRPr="00AE0E33">
        <w:rPr>
          <w:rFonts w:hint="cs"/>
          <w:rtl/>
        </w:rPr>
        <w:t xml:space="preserve">על הספק להעמיד במסגרת ההתקשרות </w:t>
      </w:r>
      <w:r w:rsidR="007D57A0">
        <w:rPr>
          <w:rFonts w:hint="cs"/>
          <w:rtl/>
        </w:rPr>
        <w:t>מנהל מתחם כושר אשר ישמש גם מדריך כושר כמפורט להלן</w:t>
      </w:r>
      <w:r w:rsidRPr="00AE0E33">
        <w:rPr>
          <w:rFonts w:hint="cs"/>
          <w:rtl/>
        </w:rPr>
        <w:t>:</w:t>
      </w:r>
    </w:p>
    <w:p w14:paraId="1ECA6967" w14:textId="19DEF885" w:rsidR="00AE0E33" w:rsidRPr="00AE0E33" w:rsidRDefault="00AE0E33">
      <w:pPr>
        <w:pStyle w:val="afd"/>
        <w:keepNext/>
        <w:keepLines/>
        <w:widowControl w:val="0"/>
        <w:numPr>
          <w:ilvl w:val="1"/>
          <w:numId w:val="27"/>
        </w:numPr>
        <w:tabs>
          <w:tab w:val="left" w:pos="468"/>
        </w:tabs>
        <w:ind w:left="990" w:right="-180" w:hanging="630"/>
        <w:rPr>
          <w:b/>
          <w:bCs/>
        </w:rPr>
      </w:pPr>
      <w:bookmarkStart w:id="574" w:name="_Ref959833"/>
      <w:r w:rsidRPr="00AE0E33">
        <w:rPr>
          <w:rFonts w:hint="cs"/>
          <w:b/>
          <w:bCs/>
          <w:rtl/>
        </w:rPr>
        <w:t xml:space="preserve">מנהל </w:t>
      </w:r>
      <w:r w:rsidR="001F5326">
        <w:rPr>
          <w:rFonts w:hint="cs"/>
          <w:b/>
          <w:bCs/>
          <w:rtl/>
        </w:rPr>
        <w:t>מתחם הכושר</w:t>
      </w:r>
      <w:bookmarkEnd w:id="574"/>
    </w:p>
    <w:p w14:paraId="563A5647" w14:textId="77777777" w:rsidR="00AE0E33" w:rsidRPr="00AE0E33" w:rsidRDefault="00AE0E33" w:rsidP="008738F3">
      <w:pPr>
        <w:keepNext/>
        <w:keepLines/>
        <w:widowControl w:val="0"/>
        <w:tabs>
          <w:tab w:val="left" w:pos="468"/>
        </w:tabs>
        <w:ind w:left="990" w:right="-180"/>
      </w:pPr>
      <w:r w:rsidRPr="00AE0E33">
        <w:rPr>
          <w:rFonts w:hint="cs"/>
          <w:rtl/>
        </w:rPr>
        <w:t>המציע יציג במסגרת הצעתו למכרז מנהל חדר כושר, אשר היקף עבודתו לא יפחת מ-50% משרה. תפקידי המנהל הינם כמפורט להלן:</w:t>
      </w:r>
    </w:p>
    <w:p w14:paraId="170CD509" w14:textId="053CA06F" w:rsidR="00AE0E33" w:rsidRPr="00AE0E33" w:rsidRDefault="00AE0E33">
      <w:pPr>
        <w:pStyle w:val="afd"/>
        <w:keepNext/>
        <w:keepLines/>
        <w:widowControl w:val="0"/>
        <w:numPr>
          <w:ilvl w:val="2"/>
          <w:numId w:val="27"/>
        </w:numPr>
        <w:tabs>
          <w:tab w:val="left" w:pos="1841"/>
        </w:tabs>
        <w:ind w:left="1841" w:right="-180" w:hanging="788"/>
      </w:pPr>
      <w:r w:rsidRPr="00AE0E33">
        <w:rPr>
          <w:rFonts w:hint="cs"/>
          <w:rtl/>
        </w:rPr>
        <w:t xml:space="preserve">ניהול שוטף של מתחם הכושר, לרבות ניהול המדריכים, אחריות לפתיחת המתחם בשעות הפעילות, קביעת ופרסום לו"ז חוגים שבועי/חודשי וניהול הקשר עם </w:t>
      </w:r>
      <w:r w:rsidR="005E3344">
        <w:rPr>
          <w:rFonts w:hint="cs"/>
          <w:rtl/>
        </w:rPr>
        <w:t xml:space="preserve">העובדים </w:t>
      </w:r>
      <w:r w:rsidRPr="00AE0E33">
        <w:rPr>
          <w:rFonts w:hint="cs"/>
          <w:rtl/>
        </w:rPr>
        <w:t>המנויים.</w:t>
      </w:r>
    </w:p>
    <w:p w14:paraId="62557BAE" w14:textId="77777777" w:rsidR="00AE0E33" w:rsidRPr="00AE0E33" w:rsidRDefault="00AE0E33">
      <w:pPr>
        <w:pStyle w:val="afd"/>
        <w:keepNext/>
        <w:keepLines/>
        <w:widowControl w:val="0"/>
        <w:numPr>
          <w:ilvl w:val="2"/>
          <w:numId w:val="27"/>
        </w:numPr>
        <w:tabs>
          <w:tab w:val="left" w:pos="1841"/>
        </w:tabs>
        <w:ind w:left="1841" w:right="-180" w:hanging="788"/>
      </w:pPr>
      <w:r w:rsidRPr="00AE0E33">
        <w:rPr>
          <w:rFonts w:hint="cs"/>
          <w:rtl/>
        </w:rPr>
        <w:t>קשר שוטף עם נציג המזמין ונציג חברת הניהול של המשכן החדש וכל מי מטעמם, ואחריות לטיפול בנושאים שיעלו על ידם.</w:t>
      </w:r>
    </w:p>
    <w:p w14:paraId="0476B202" w14:textId="77777777" w:rsidR="00AE0E33" w:rsidRPr="00AE0E33" w:rsidRDefault="00AE0E33">
      <w:pPr>
        <w:pStyle w:val="afd"/>
        <w:keepNext/>
        <w:keepLines/>
        <w:widowControl w:val="0"/>
        <w:numPr>
          <w:ilvl w:val="2"/>
          <w:numId w:val="27"/>
        </w:numPr>
        <w:tabs>
          <w:tab w:val="left" w:pos="1841"/>
        </w:tabs>
        <w:ind w:left="1841" w:right="-180" w:hanging="788"/>
      </w:pPr>
      <w:r w:rsidRPr="00AE0E33">
        <w:rPr>
          <w:rFonts w:hint="cs"/>
          <w:rtl/>
        </w:rPr>
        <w:t>אחריות על התנהלות מול ספקים, לרבות רכש ציוד ואחזקתו.</w:t>
      </w:r>
    </w:p>
    <w:p w14:paraId="5897AA80" w14:textId="41A3DA16" w:rsidR="00AE0E33" w:rsidRPr="00AE0E33" w:rsidRDefault="00AE0E33">
      <w:pPr>
        <w:pStyle w:val="afd"/>
        <w:keepNext/>
        <w:keepLines/>
        <w:widowControl w:val="0"/>
        <w:numPr>
          <w:ilvl w:val="2"/>
          <w:numId w:val="27"/>
        </w:numPr>
        <w:tabs>
          <w:tab w:val="left" w:pos="1841"/>
        </w:tabs>
        <w:ind w:left="1841" w:right="-180" w:hanging="788"/>
        <w:rPr>
          <w:rtl/>
        </w:rPr>
      </w:pPr>
      <w:r w:rsidRPr="00AE0E33">
        <w:rPr>
          <w:rFonts w:hint="cs"/>
          <w:rtl/>
        </w:rPr>
        <w:t>אחריות כוללת על תקינות המכשירים במתחם, לרבות אחזקה שוטפת</w:t>
      </w:r>
      <w:r w:rsidR="00DB2601">
        <w:rPr>
          <w:rFonts w:hint="cs"/>
          <w:rtl/>
        </w:rPr>
        <w:t>, ניקיון המכשירים</w:t>
      </w:r>
      <w:r w:rsidRPr="00AE0E33">
        <w:rPr>
          <w:rFonts w:hint="cs"/>
          <w:rtl/>
        </w:rPr>
        <w:t xml:space="preserve"> ותיקון תקלות, וכן על תקינות המתחם בכללותו.</w:t>
      </w:r>
    </w:p>
    <w:p w14:paraId="4D74DE0B" w14:textId="77777777" w:rsidR="00AE0E33" w:rsidRPr="00AE0E33" w:rsidRDefault="00AE0E33">
      <w:pPr>
        <w:pStyle w:val="afd"/>
        <w:keepNext/>
        <w:keepLines/>
        <w:widowControl w:val="0"/>
        <w:numPr>
          <w:ilvl w:val="2"/>
          <w:numId w:val="27"/>
        </w:numPr>
        <w:tabs>
          <w:tab w:val="left" w:pos="1841"/>
        </w:tabs>
        <w:ind w:left="1841" w:right="-180" w:hanging="788"/>
      </w:pPr>
      <w:r w:rsidRPr="00AE0E33">
        <w:rPr>
          <w:rFonts w:hint="cs"/>
          <w:rtl/>
        </w:rPr>
        <w:t>ייתכנו משימות נוספות שנדרשות לצורך ביצוע השירותים.</w:t>
      </w:r>
    </w:p>
    <w:p w14:paraId="17773B44" w14:textId="5F9F0577" w:rsidR="00AE0E33" w:rsidRDefault="00AE0E33">
      <w:pPr>
        <w:pStyle w:val="afd"/>
        <w:keepNext/>
        <w:keepLines/>
        <w:widowControl w:val="0"/>
        <w:numPr>
          <w:ilvl w:val="2"/>
          <w:numId w:val="27"/>
        </w:numPr>
        <w:tabs>
          <w:tab w:val="left" w:pos="1841"/>
        </w:tabs>
        <w:ind w:left="1841" w:right="-180" w:hanging="788"/>
      </w:pPr>
      <w:r w:rsidRPr="00AE0E33">
        <w:rPr>
          <w:rFonts w:hint="cs"/>
          <w:rtl/>
        </w:rPr>
        <w:t xml:space="preserve">מנהל </w:t>
      </w:r>
      <w:r w:rsidR="001F5326">
        <w:rPr>
          <w:rFonts w:hint="cs"/>
          <w:rtl/>
        </w:rPr>
        <w:t>מתחם הכושר</w:t>
      </w:r>
      <w:r w:rsidRPr="00AE0E33">
        <w:rPr>
          <w:rFonts w:hint="cs"/>
          <w:rtl/>
        </w:rPr>
        <w:t xml:space="preserve"> יכול לשמש גם כמדריך כושר ו/או מדריך חוג כהגדרתם להלן, ככל שעומד בכל הדרישות לבעלי תפקידים אלו.</w:t>
      </w:r>
    </w:p>
    <w:p w14:paraId="3C8C583E" w14:textId="6F9AB6ED" w:rsidR="00AB724D" w:rsidRPr="00C733F4" w:rsidRDefault="00AB724D">
      <w:pPr>
        <w:pStyle w:val="afd"/>
        <w:keepNext/>
        <w:keepLines/>
        <w:widowControl w:val="0"/>
        <w:numPr>
          <w:ilvl w:val="2"/>
          <w:numId w:val="27"/>
        </w:numPr>
        <w:tabs>
          <w:tab w:val="left" w:pos="1841"/>
        </w:tabs>
        <w:ind w:left="1841" w:right="-180" w:hanging="788"/>
      </w:pPr>
      <w:r w:rsidRPr="00C733F4">
        <w:rPr>
          <w:rFonts w:hint="cs"/>
          <w:rtl/>
        </w:rPr>
        <w:t xml:space="preserve">יובהר שככל שמועד אכלוס הבניין יידחה ביותר מ-6 חודשים מהמועד המצוין בסעיף </w:t>
      </w:r>
      <w:r w:rsidRPr="00C733F4">
        <w:rPr>
          <w:rFonts w:hint="cs"/>
          <w:rtl/>
        </w:rPr>
        <w:fldChar w:fldCharType="begin"/>
      </w:r>
      <w:r w:rsidRPr="00C733F4">
        <w:rPr>
          <w:rFonts w:hint="cs"/>
          <w:rtl/>
        </w:rPr>
        <w:instrText xml:space="preserve"> </w:instrText>
      </w:r>
      <w:r w:rsidRPr="00C733F4">
        <w:instrText>REF</w:instrText>
      </w:r>
      <w:r w:rsidRPr="00C733F4">
        <w:rPr>
          <w:rFonts w:hint="cs"/>
          <w:rtl/>
        </w:rPr>
        <w:instrText xml:space="preserve"> _</w:instrText>
      </w:r>
      <w:r w:rsidRPr="00C733F4">
        <w:instrText>Ref188989 \r \h</w:instrText>
      </w:r>
      <w:r w:rsidRPr="00C733F4">
        <w:rPr>
          <w:rtl/>
        </w:rPr>
        <w:instrText xml:space="preserve"> </w:instrText>
      </w:r>
      <w:r>
        <w:rPr>
          <w:rtl/>
        </w:rPr>
        <w:instrText xml:space="preserve"> \* </w:instrText>
      </w:r>
      <w:r>
        <w:instrText>MERGEFORMAT</w:instrText>
      </w:r>
      <w:r>
        <w:rPr>
          <w:rtl/>
        </w:rPr>
        <w:instrText xml:space="preserve"> </w:instrText>
      </w:r>
      <w:r w:rsidRPr="00C733F4">
        <w:rPr>
          <w:rFonts w:hint="cs"/>
          <w:rtl/>
        </w:rPr>
      </w:r>
      <w:r w:rsidRPr="00C733F4">
        <w:rPr>
          <w:rFonts w:hint="cs"/>
          <w:rtl/>
        </w:rPr>
        <w:fldChar w:fldCharType="separate"/>
      </w:r>
      <w:r w:rsidR="005B20ED">
        <w:rPr>
          <w:rFonts w:hint="eastAsia"/>
          <w:cs/>
        </w:rPr>
        <w:t>‎</w:t>
      </w:r>
      <w:r w:rsidR="005B20ED">
        <w:t>3.2</w:t>
      </w:r>
      <w:r w:rsidRPr="00C733F4">
        <w:rPr>
          <w:rFonts w:hint="cs"/>
          <w:rtl/>
        </w:rPr>
        <w:fldChar w:fldCharType="end"/>
      </w:r>
      <w:r w:rsidRPr="00C733F4">
        <w:rPr>
          <w:rFonts w:hint="cs"/>
          <w:rtl/>
        </w:rPr>
        <w:t xml:space="preserve"> לעיל, הספק הזוכה יהיה רשאי להחליף את מנהל </w:t>
      </w:r>
      <w:r>
        <w:rPr>
          <w:rFonts w:hint="cs"/>
          <w:rtl/>
        </w:rPr>
        <w:t>מתחם הכושר</w:t>
      </w:r>
      <w:r w:rsidRPr="00C733F4">
        <w:rPr>
          <w:rFonts w:hint="cs"/>
          <w:rtl/>
        </w:rPr>
        <w:t xml:space="preserve">. ההחלפה תהיה באישורו מראש ובכתב של המזמין בלבד, ומנהל </w:t>
      </w:r>
      <w:r>
        <w:rPr>
          <w:rFonts w:hint="cs"/>
          <w:rtl/>
        </w:rPr>
        <w:t>מתחם הכושר</w:t>
      </w:r>
      <w:r w:rsidRPr="00C733F4">
        <w:rPr>
          <w:rFonts w:hint="cs"/>
          <w:rtl/>
        </w:rPr>
        <w:t xml:space="preserve"> המחליף יידרש לעמוד בכל התנאים הבאים:</w:t>
      </w:r>
    </w:p>
    <w:p w14:paraId="6F2207FB" w14:textId="236D7C34" w:rsidR="00AB724D" w:rsidRPr="0060440B" w:rsidRDefault="00AB724D">
      <w:pPr>
        <w:pStyle w:val="afd"/>
        <w:keepNext/>
        <w:keepLines/>
        <w:widowControl w:val="0"/>
        <w:numPr>
          <w:ilvl w:val="3"/>
          <w:numId w:val="27"/>
        </w:numPr>
        <w:tabs>
          <w:tab w:val="left" w:pos="1841"/>
        </w:tabs>
        <w:ind w:left="2691" w:right="-180" w:hanging="789"/>
      </w:pPr>
      <w:r w:rsidRPr="0060440B">
        <w:rPr>
          <w:rFonts w:hint="cs"/>
          <w:rtl/>
        </w:rPr>
        <w:t>תנאי הסף בסעי</w:t>
      </w:r>
      <w:r>
        <w:rPr>
          <w:rFonts w:hint="cs"/>
          <w:rtl/>
        </w:rPr>
        <w:t xml:space="preserve">פים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Ref536598491 \r \h</w:instrText>
      </w:r>
      <w:r>
        <w:rPr>
          <w:rtl/>
        </w:rPr>
        <w:instrText xml:space="preserve"> </w:instrText>
      </w:r>
      <w:r w:rsidR="00613632">
        <w:rPr>
          <w:rtl/>
        </w:rPr>
        <w:instrText xml:space="preserve"> \* </w:instrText>
      </w:r>
      <w:r w:rsidR="00613632">
        <w:instrText>MERGEFORMAT</w:instrText>
      </w:r>
      <w:r w:rsidR="00613632">
        <w:rPr>
          <w:rtl/>
        </w:rPr>
        <w:instrText xml:space="preserve"> </w:instrText>
      </w:r>
      <w:r>
        <w:rPr>
          <w:rtl/>
        </w:rPr>
      </w:r>
      <w:r>
        <w:rPr>
          <w:rtl/>
        </w:rPr>
        <w:fldChar w:fldCharType="separate"/>
      </w:r>
      <w:r w:rsidR="005B20ED">
        <w:rPr>
          <w:cs/>
        </w:rPr>
        <w:t>‎</w:t>
      </w:r>
      <w:r w:rsidR="005B20ED">
        <w:t>7.3.3</w:t>
      </w:r>
      <w:r>
        <w:rPr>
          <w:rtl/>
        </w:rPr>
        <w:fldChar w:fldCharType="end"/>
      </w:r>
      <w:r>
        <w:rPr>
          <w:rFonts w:hint="cs"/>
          <w:rtl/>
        </w:rPr>
        <w:t>-</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Ref370266 \r \h</w:instrText>
      </w:r>
      <w:r>
        <w:rPr>
          <w:rtl/>
        </w:rPr>
        <w:instrText xml:space="preserve"> </w:instrText>
      </w:r>
      <w:r w:rsidR="00613632">
        <w:rPr>
          <w:rtl/>
        </w:rPr>
        <w:instrText xml:space="preserve"> \* </w:instrText>
      </w:r>
      <w:r w:rsidR="00613632">
        <w:instrText>MERGEFORMAT</w:instrText>
      </w:r>
      <w:r w:rsidR="00613632">
        <w:rPr>
          <w:rtl/>
        </w:rPr>
        <w:instrText xml:space="preserve"> </w:instrText>
      </w:r>
      <w:r>
        <w:rPr>
          <w:rtl/>
        </w:rPr>
      </w:r>
      <w:r>
        <w:rPr>
          <w:rtl/>
        </w:rPr>
        <w:fldChar w:fldCharType="separate"/>
      </w:r>
      <w:r w:rsidR="005B20ED">
        <w:rPr>
          <w:cs/>
        </w:rPr>
        <w:t>‎</w:t>
      </w:r>
      <w:r w:rsidR="005B20ED">
        <w:t>7.3.3.3</w:t>
      </w:r>
      <w:r>
        <w:rPr>
          <w:rtl/>
        </w:rPr>
        <w:fldChar w:fldCharType="end"/>
      </w:r>
      <w:r>
        <w:rPr>
          <w:rFonts w:hint="cs"/>
          <w:rtl/>
        </w:rPr>
        <w:t xml:space="preserve"> </w:t>
      </w:r>
      <w:r w:rsidRPr="0060440B">
        <w:rPr>
          <w:rFonts w:hint="cs"/>
          <w:rtl/>
        </w:rPr>
        <w:t>להלן.</w:t>
      </w:r>
    </w:p>
    <w:p w14:paraId="72A1998B" w14:textId="617E15CB" w:rsidR="00AB724D" w:rsidRPr="00AE0E33" w:rsidRDefault="00AB724D">
      <w:pPr>
        <w:pStyle w:val="afd"/>
        <w:keepNext/>
        <w:keepLines/>
        <w:widowControl w:val="0"/>
        <w:numPr>
          <w:ilvl w:val="3"/>
          <w:numId w:val="27"/>
        </w:numPr>
        <w:tabs>
          <w:tab w:val="left" w:pos="1841"/>
        </w:tabs>
        <w:ind w:left="2691" w:right="-180" w:hanging="789"/>
        <w:rPr>
          <w:rtl/>
        </w:rPr>
      </w:pPr>
      <w:r w:rsidRPr="0060440B">
        <w:rPr>
          <w:rFonts w:hint="cs"/>
          <w:rtl/>
        </w:rPr>
        <w:t>ניסיון כאמור בטבלה בסעיף</w:t>
      </w:r>
      <w:r>
        <w:rPr>
          <w:rFonts w:hint="cs"/>
          <w:rtl/>
        </w:rPr>
        <w:t xml:space="preserve">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Ref708537 \r \h</w:instrText>
      </w:r>
      <w:r>
        <w:rPr>
          <w:rtl/>
        </w:rPr>
        <w:instrText xml:space="preserve"> </w:instrText>
      </w:r>
      <w:r w:rsidR="00613632">
        <w:rPr>
          <w:rtl/>
        </w:rPr>
        <w:instrText xml:space="preserve"> \* </w:instrText>
      </w:r>
      <w:r w:rsidR="00613632">
        <w:instrText>MERGEFORMAT</w:instrText>
      </w:r>
      <w:r w:rsidR="00613632">
        <w:rPr>
          <w:rtl/>
        </w:rPr>
        <w:instrText xml:space="preserve"> </w:instrText>
      </w:r>
      <w:r>
        <w:rPr>
          <w:rtl/>
        </w:rPr>
      </w:r>
      <w:r>
        <w:rPr>
          <w:rtl/>
        </w:rPr>
        <w:fldChar w:fldCharType="separate"/>
      </w:r>
      <w:r w:rsidR="005B20ED">
        <w:rPr>
          <w:cs/>
        </w:rPr>
        <w:t>‎</w:t>
      </w:r>
      <w:r w:rsidR="005B20ED">
        <w:t>11.4.4</w:t>
      </w:r>
      <w:r>
        <w:rPr>
          <w:rtl/>
        </w:rPr>
        <w:fldChar w:fldCharType="end"/>
      </w:r>
      <w:r w:rsidRPr="0060440B">
        <w:rPr>
          <w:rFonts w:hint="cs"/>
          <w:rtl/>
        </w:rPr>
        <w:t>, פרמט</w:t>
      </w:r>
      <w:r>
        <w:rPr>
          <w:rFonts w:hint="cs"/>
          <w:rtl/>
        </w:rPr>
        <w:t xml:space="preserve">ר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Ref536598938 \r \h</w:instrText>
      </w:r>
      <w:r>
        <w:rPr>
          <w:rtl/>
        </w:rPr>
        <w:instrText xml:space="preserve"> </w:instrText>
      </w:r>
      <w:r w:rsidR="00613632">
        <w:rPr>
          <w:rtl/>
        </w:rPr>
        <w:instrText xml:space="preserve"> \* </w:instrText>
      </w:r>
      <w:r w:rsidR="00613632">
        <w:instrText>MERGEFORMAT</w:instrText>
      </w:r>
      <w:r w:rsidR="00613632">
        <w:rPr>
          <w:rtl/>
        </w:rPr>
        <w:instrText xml:space="preserve"> </w:instrText>
      </w:r>
      <w:r>
        <w:rPr>
          <w:rtl/>
        </w:rPr>
      </w:r>
      <w:r>
        <w:rPr>
          <w:rtl/>
        </w:rPr>
        <w:fldChar w:fldCharType="separate"/>
      </w:r>
      <w:r w:rsidR="005B20ED">
        <w:rPr>
          <w:cs/>
        </w:rPr>
        <w:t>‎</w:t>
      </w:r>
      <w:r w:rsidR="005B20ED">
        <w:t>3</w:t>
      </w:r>
      <w:r>
        <w:rPr>
          <w:rtl/>
        </w:rPr>
        <w:fldChar w:fldCharType="end"/>
      </w:r>
      <w:r w:rsidRPr="0060440B">
        <w:rPr>
          <w:rFonts w:hint="cs"/>
          <w:rtl/>
        </w:rPr>
        <w:t xml:space="preserve"> – ניסיון בניהול חדר כושר, אשר לא יפחת ביותר משנתיים מניסיונו של מנהל </w:t>
      </w:r>
      <w:r>
        <w:rPr>
          <w:rFonts w:hint="cs"/>
          <w:rtl/>
        </w:rPr>
        <w:t>מתחם הכושר</w:t>
      </w:r>
      <w:r w:rsidRPr="0060440B">
        <w:rPr>
          <w:rFonts w:hint="cs"/>
          <w:rtl/>
        </w:rPr>
        <w:t xml:space="preserve"> שהוגש במסגרת ההצעה הזוכה.</w:t>
      </w:r>
    </w:p>
    <w:p w14:paraId="54296F6D" w14:textId="77777777" w:rsidR="00AE0E33" w:rsidRPr="00AE0E33" w:rsidRDefault="00AE0E33">
      <w:pPr>
        <w:pStyle w:val="afd"/>
        <w:keepNext/>
        <w:keepLines/>
        <w:widowControl w:val="0"/>
        <w:numPr>
          <w:ilvl w:val="1"/>
          <w:numId w:val="27"/>
        </w:numPr>
        <w:tabs>
          <w:tab w:val="left" w:pos="468"/>
        </w:tabs>
        <w:ind w:left="990" w:right="-180" w:hanging="630"/>
        <w:rPr>
          <w:b/>
          <w:bCs/>
        </w:rPr>
      </w:pPr>
      <w:r w:rsidRPr="00AE0E33">
        <w:rPr>
          <w:rFonts w:hint="cs"/>
          <w:b/>
          <w:bCs/>
          <w:rtl/>
        </w:rPr>
        <w:t>מדריך כושר</w:t>
      </w:r>
    </w:p>
    <w:p w14:paraId="54A48CA0" w14:textId="3713C690" w:rsidR="00AE0E33" w:rsidRPr="00AE0E33" w:rsidRDefault="00AE0E33">
      <w:pPr>
        <w:pStyle w:val="afd"/>
        <w:keepNext/>
        <w:keepLines/>
        <w:widowControl w:val="0"/>
        <w:numPr>
          <w:ilvl w:val="2"/>
          <w:numId w:val="27"/>
        </w:numPr>
        <w:tabs>
          <w:tab w:val="left" w:pos="1841"/>
        </w:tabs>
        <w:ind w:left="1841" w:right="-180" w:hanging="788"/>
      </w:pPr>
      <w:r w:rsidRPr="00AE0E33">
        <w:rPr>
          <w:rFonts w:hint="cs"/>
          <w:rtl/>
        </w:rPr>
        <w:t>הספק הזוכה יעמיד בכל שעות הפעילות כהגדרתן בסעי</w:t>
      </w:r>
      <w:r w:rsidR="00F133A4">
        <w:rPr>
          <w:rFonts w:hint="cs"/>
          <w:rtl/>
        </w:rPr>
        <w:t xml:space="preserve">ף </w:t>
      </w:r>
      <w:r w:rsidR="00565A07">
        <w:rPr>
          <w:rtl/>
        </w:rPr>
        <w:fldChar w:fldCharType="begin"/>
      </w:r>
      <w:r w:rsidR="00565A07">
        <w:rPr>
          <w:rtl/>
        </w:rPr>
        <w:instrText xml:space="preserve"> </w:instrText>
      </w:r>
      <w:r w:rsidR="00565A07">
        <w:rPr>
          <w:rFonts w:hint="cs"/>
        </w:rPr>
        <w:instrText>REF</w:instrText>
      </w:r>
      <w:r w:rsidR="00565A07">
        <w:rPr>
          <w:rFonts w:hint="cs"/>
          <w:rtl/>
        </w:rPr>
        <w:instrText xml:space="preserve"> _</w:instrText>
      </w:r>
      <w:r w:rsidR="00565A07">
        <w:rPr>
          <w:rFonts w:hint="cs"/>
        </w:rPr>
        <w:instrText>Ref945828 \r \h</w:instrText>
      </w:r>
      <w:r w:rsidR="00565A07">
        <w:rPr>
          <w:rtl/>
        </w:rPr>
        <w:instrText xml:space="preserve"> </w:instrText>
      </w:r>
      <w:r w:rsidR="00565A07">
        <w:rPr>
          <w:rtl/>
        </w:rPr>
      </w:r>
      <w:r w:rsidR="00565A07">
        <w:rPr>
          <w:rtl/>
        </w:rPr>
        <w:fldChar w:fldCharType="separate"/>
      </w:r>
      <w:r w:rsidR="005B20ED">
        <w:rPr>
          <w:cs/>
        </w:rPr>
        <w:t>‎</w:t>
      </w:r>
      <w:r w:rsidR="005B20ED">
        <w:t>5</w:t>
      </w:r>
      <w:r w:rsidR="00565A07">
        <w:rPr>
          <w:rtl/>
        </w:rPr>
        <w:fldChar w:fldCharType="end"/>
      </w:r>
      <w:r w:rsidRPr="00AE0E33">
        <w:rPr>
          <w:rFonts w:hint="cs"/>
          <w:rtl/>
        </w:rPr>
        <w:t xml:space="preserve"> להלן, לפחות מדריך כושר מוסמך אחד ב</w:t>
      </w:r>
      <w:r w:rsidR="001F5326">
        <w:rPr>
          <w:rFonts w:hint="cs"/>
          <w:rtl/>
        </w:rPr>
        <w:t>מתחם הכושר</w:t>
      </w:r>
      <w:r w:rsidRPr="00AE0E33">
        <w:rPr>
          <w:rFonts w:hint="cs"/>
          <w:rtl/>
        </w:rPr>
        <w:t>.</w:t>
      </w:r>
    </w:p>
    <w:p w14:paraId="47B3C2C5" w14:textId="77777777" w:rsidR="00AE0E33" w:rsidRPr="00AE0E33" w:rsidRDefault="00AE0E33">
      <w:pPr>
        <w:pStyle w:val="afd"/>
        <w:keepNext/>
        <w:keepLines/>
        <w:widowControl w:val="0"/>
        <w:numPr>
          <w:ilvl w:val="2"/>
          <w:numId w:val="27"/>
        </w:numPr>
        <w:tabs>
          <w:tab w:val="left" w:pos="1841"/>
        </w:tabs>
        <w:ind w:left="1841" w:right="-180" w:hanging="788"/>
        <w:rPr>
          <w:rtl/>
        </w:rPr>
      </w:pPr>
      <w:r w:rsidRPr="00AE0E33">
        <w:rPr>
          <w:rFonts w:hint="cs"/>
          <w:rtl/>
        </w:rPr>
        <w:t>כל מדריך נדרש לעמוד בדרישות להלן:</w:t>
      </w:r>
    </w:p>
    <w:p w14:paraId="5643E7F1" w14:textId="77777777" w:rsidR="00AE0E33" w:rsidRPr="00AE0E33" w:rsidRDefault="00AE0E33">
      <w:pPr>
        <w:pStyle w:val="afd"/>
        <w:keepNext/>
        <w:keepLines/>
        <w:widowControl w:val="0"/>
        <w:numPr>
          <w:ilvl w:val="3"/>
          <w:numId w:val="27"/>
        </w:numPr>
        <w:tabs>
          <w:tab w:val="left" w:pos="2691"/>
        </w:tabs>
        <w:ind w:left="2691" w:right="-180" w:hanging="850"/>
      </w:pPr>
      <w:r w:rsidRPr="00AE0E33">
        <w:rPr>
          <w:rFonts w:hint="cs"/>
          <w:rtl/>
        </w:rPr>
        <w:t xml:space="preserve">בעל תעודה תקפה של מדריך כושר, מאחד המוסדות המאושרים ברשימת הקורסים והמוסדות המאושרים על פי החוק, של </w:t>
      </w:r>
      <w:proofErr w:type="spellStart"/>
      <w:r w:rsidRPr="00AE0E33">
        <w:rPr>
          <w:rFonts w:hint="cs"/>
          <w:rtl/>
        </w:rPr>
        <w:t>מינהל</w:t>
      </w:r>
      <w:proofErr w:type="spellEnd"/>
      <w:r w:rsidRPr="00AE0E33">
        <w:rPr>
          <w:rFonts w:hint="cs"/>
          <w:rtl/>
        </w:rPr>
        <w:t xml:space="preserve"> הספורט במשרד התרבות והספורט. במידה והמדריך עבר את ההכשרה בחו"ל, יש להציג אישור מטעם משרד הספורט שלפיו התעודה תקפה בישראל.</w:t>
      </w:r>
    </w:p>
    <w:p w14:paraId="0625E35E" w14:textId="4EFD83E4" w:rsidR="00AE0E33" w:rsidRPr="00AE0E33" w:rsidRDefault="00AE0E33">
      <w:pPr>
        <w:pStyle w:val="afd"/>
        <w:keepNext/>
        <w:keepLines/>
        <w:widowControl w:val="0"/>
        <w:numPr>
          <w:ilvl w:val="3"/>
          <w:numId w:val="27"/>
        </w:numPr>
        <w:tabs>
          <w:tab w:val="left" w:pos="2691"/>
        </w:tabs>
        <w:ind w:left="2691" w:right="-180" w:hanging="850"/>
        <w:rPr>
          <w:rtl/>
        </w:rPr>
      </w:pPr>
      <w:r w:rsidRPr="00AE0E33">
        <w:rPr>
          <w:rFonts w:hint="cs"/>
          <w:rtl/>
        </w:rPr>
        <w:t>בעל ניסיון של שנה אחת לפחות, בה ביצע 1,000 שעות לפחות כמדריך כושר, ב-3 השנים שקדמו למועד תחילת עבודתו ב</w:t>
      </w:r>
      <w:r w:rsidR="001F5326">
        <w:rPr>
          <w:rFonts w:hint="cs"/>
          <w:rtl/>
        </w:rPr>
        <w:t>מתחם הכושר</w:t>
      </w:r>
      <w:r w:rsidRPr="00AE0E33">
        <w:rPr>
          <w:rFonts w:hint="cs"/>
          <w:rtl/>
        </w:rPr>
        <w:t xml:space="preserve"> של המזמין במסגרת מכרז זה.</w:t>
      </w:r>
    </w:p>
    <w:p w14:paraId="76904651" w14:textId="77777777" w:rsidR="00AE0E33" w:rsidRPr="00AE0E33" w:rsidRDefault="00AE0E33">
      <w:pPr>
        <w:pStyle w:val="afd"/>
        <w:keepNext/>
        <w:keepLines/>
        <w:widowControl w:val="0"/>
        <w:numPr>
          <w:ilvl w:val="3"/>
          <w:numId w:val="27"/>
        </w:numPr>
        <w:tabs>
          <w:tab w:val="left" w:pos="2691"/>
        </w:tabs>
        <w:ind w:left="2691" w:right="-180" w:hanging="850"/>
        <w:rPr>
          <w:rtl/>
        </w:rPr>
      </w:pPr>
      <w:r w:rsidRPr="00AE0E33">
        <w:rPr>
          <w:rFonts w:hint="cs"/>
          <w:rtl/>
        </w:rPr>
        <w:t>בעל אישור רפואי עדכני המתיר עבודה בחדר כושר.</w:t>
      </w:r>
    </w:p>
    <w:p w14:paraId="17E681F9" w14:textId="77777777" w:rsidR="00AE0E33" w:rsidRPr="00AE0E33" w:rsidRDefault="00AE0E33">
      <w:pPr>
        <w:pStyle w:val="afd"/>
        <w:keepNext/>
        <w:keepLines/>
        <w:widowControl w:val="0"/>
        <w:numPr>
          <w:ilvl w:val="2"/>
          <w:numId w:val="27"/>
        </w:numPr>
        <w:tabs>
          <w:tab w:val="left" w:pos="1841"/>
        </w:tabs>
        <w:ind w:left="1841" w:right="-180" w:hanging="788"/>
        <w:rPr>
          <w:rtl/>
        </w:rPr>
      </w:pPr>
      <w:r w:rsidRPr="00AE0E33">
        <w:rPr>
          <w:rFonts w:hint="cs"/>
          <w:rtl/>
        </w:rPr>
        <w:lastRenderedPageBreak/>
        <w:t xml:space="preserve">מדריך הכושר יסייע למתאמנים בהדרכה נכונה על ביצוע תרגילים ושימוש במכשירים, בניית </w:t>
      </w:r>
      <w:proofErr w:type="spellStart"/>
      <w:r w:rsidRPr="00AE0E33">
        <w:rPr>
          <w:rFonts w:hint="cs"/>
          <w:rtl/>
        </w:rPr>
        <w:t>תכניות</w:t>
      </w:r>
      <w:proofErr w:type="spellEnd"/>
      <w:r w:rsidRPr="00AE0E33">
        <w:rPr>
          <w:rFonts w:hint="cs"/>
          <w:rtl/>
        </w:rPr>
        <w:t xml:space="preserve"> אימונים למתאמנים ופיקוח והשגחה על המתאמנים.</w:t>
      </w:r>
    </w:p>
    <w:p w14:paraId="0114DA58" w14:textId="59CF056C" w:rsidR="00AE0E33" w:rsidRPr="00AE0E33" w:rsidRDefault="00AE0E33">
      <w:pPr>
        <w:pStyle w:val="afd"/>
        <w:keepNext/>
        <w:keepLines/>
        <w:widowControl w:val="0"/>
        <w:numPr>
          <w:ilvl w:val="2"/>
          <w:numId w:val="27"/>
        </w:numPr>
        <w:tabs>
          <w:tab w:val="left" w:pos="1841"/>
        </w:tabs>
        <w:ind w:left="1841" w:right="-180" w:hanging="788"/>
        <w:rPr>
          <w:rtl/>
        </w:rPr>
      </w:pPr>
      <w:r w:rsidRPr="00AE0E33">
        <w:rPr>
          <w:rFonts w:hint="cs"/>
          <w:rtl/>
        </w:rPr>
        <w:t xml:space="preserve">מדריך הכושר יפקח על תקינות המכשירים ויתריע בפני מנהל </w:t>
      </w:r>
      <w:r w:rsidR="001F5326">
        <w:rPr>
          <w:rFonts w:hint="cs"/>
          <w:rtl/>
        </w:rPr>
        <w:t>מתחם הכושר</w:t>
      </w:r>
      <w:r w:rsidRPr="00AE0E33">
        <w:rPr>
          <w:rFonts w:hint="cs"/>
          <w:rtl/>
        </w:rPr>
        <w:t xml:space="preserve"> על תקלות או פגמים בציוד או בתשתיות </w:t>
      </w:r>
      <w:r w:rsidR="001F5326">
        <w:rPr>
          <w:rFonts w:hint="cs"/>
          <w:rtl/>
        </w:rPr>
        <w:t>מתחם הכושר</w:t>
      </w:r>
      <w:r w:rsidRPr="00AE0E33">
        <w:rPr>
          <w:rFonts w:hint="cs"/>
          <w:rtl/>
        </w:rPr>
        <w:t>.</w:t>
      </w:r>
    </w:p>
    <w:p w14:paraId="18090DE1" w14:textId="74B3F684" w:rsidR="00AE0E33" w:rsidRDefault="00AE0E33">
      <w:pPr>
        <w:pStyle w:val="afd"/>
        <w:keepNext/>
        <w:keepLines/>
        <w:widowControl w:val="0"/>
        <w:numPr>
          <w:ilvl w:val="2"/>
          <w:numId w:val="27"/>
        </w:numPr>
        <w:tabs>
          <w:tab w:val="left" w:pos="1841"/>
        </w:tabs>
        <w:ind w:left="1841" w:right="-180" w:hanging="788"/>
      </w:pPr>
      <w:r w:rsidRPr="00AE0E33">
        <w:rPr>
          <w:rFonts w:hint="cs"/>
          <w:rtl/>
        </w:rPr>
        <w:t>מדריך כושר יכול לשמש גם כמדריך חוגים</w:t>
      </w:r>
      <w:r w:rsidR="00FB0DB5">
        <w:rPr>
          <w:rFonts w:hint="cs"/>
          <w:rtl/>
        </w:rPr>
        <w:t xml:space="preserve"> / מנהל מתחם הכושר</w:t>
      </w:r>
      <w:r w:rsidRPr="00AE0E33">
        <w:rPr>
          <w:rFonts w:hint="cs"/>
          <w:rtl/>
        </w:rPr>
        <w:t>, ככל שעומד בכל הדרישות לתפקיד</w:t>
      </w:r>
      <w:r w:rsidR="00275D3F">
        <w:rPr>
          <w:rFonts w:hint="cs"/>
          <w:rtl/>
        </w:rPr>
        <w:t>ים</w:t>
      </w:r>
      <w:r w:rsidRPr="00AE0E33">
        <w:rPr>
          <w:rFonts w:hint="cs"/>
          <w:rtl/>
        </w:rPr>
        <w:t xml:space="preserve"> </w:t>
      </w:r>
      <w:r w:rsidR="00275D3F">
        <w:rPr>
          <w:rFonts w:hint="cs"/>
          <w:rtl/>
        </w:rPr>
        <w:t>אלו</w:t>
      </w:r>
      <w:r w:rsidRPr="00AE0E33">
        <w:rPr>
          <w:rFonts w:hint="cs"/>
          <w:rtl/>
        </w:rPr>
        <w:t>.</w:t>
      </w:r>
    </w:p>
    <w:p w14:paraId="26B885FD" w14:textId="65584BC8" w:rsidR="00970ABD" w:rsidRPr="00AE0E33" w:rsidRDefault="00970ABD">
      <w:pPr>
        <w:pStyle w:val="afd"/>
        <w:keepNext/>
        <w:keepLines/>
        <w:widowControl w:val="0"/>
        <w:numPr>
          <w:ilvl w:val="2"/>
          <w:numId w:val="27"/>
        </w:numPr>
        <w:tabs>
          <w:tab w:val="left" w:pos="1841"/>
        </w:tabs>
        <w:ind w:left="1841" w:right="-180" w:hanging="788"/>
        <w:rPr>
          <w:rtl/>
        </w:rPr>
      </w:pPr>
      <w:r>
        <w:rPr>
          <w:rFonts w:hint="cs"/>
          <w:rtl/>
        </w:rPr>
        <w:t>במידה ויחליט המשרד על הפרדה בין גברים לנשים על הספק להעמיד מדריך כושר מאותו המין</w:t>
      </w:r>
      <w:r w:rsidR="002902AC">
        <w:rPr>
          <w:rFonts w:hint="cs"/>
          <w:rtl/>
        </w:rPr>
        <w:t xml:space="preserve"> בשעות ההפרדה.</w:t>
      </w:r>
    </w:p>
    <w:p w14:paraId="2E663526" w14:textId="77777777" w:rsidR="00AE0E33" w:rsidRPr="00AE0E33" w:rsidRDefault="00AE0E33">
      <w:pPr>
        <w:pStyle w:val="afd"/>
        <w:keepNext/>
        <w:keepLines/>
        <w:widowControl w:val="0"/>
        <w:numPr>
          <w:ilvl w:val="1"/>
          <w:numId w:val="27"/>
        </w:numPr>
        <w:tabs>
          <w:tab w:val="left" w:pos="468"/>
        </w:tabs>
        <w:ind w:left="990" w:right="-180" w:hanging="630"/>
        <w:rPr>
          <w:b/>
          <w:bCs/>
          <w:rtl/>
        </w:rPr>
      </w:pPr>
      <w:r w:rsidRPr="00AE0E33">
        <w:rPr>
          <w:rFonts w:hint="cs"/>
          <w:b/>
          <w:bCs/>
          <w:rtl/>
        </w:rPr>
        <w:t>מדריכי חוגים</w:t>
      </w:r>
    </w:p>
    <w:p w14:paraId="2211D1EE" w14:textId="2557ED70" w:rsidR="00AE0E33" w:rsidRPr="00AE0E33" w:rsidRDefault="00AE0E33">
      <w:pPr>
        <w:pStyle w:val="afd"/>
        <w:keepNext/>
        <w:keepLines/>
        <w:widowControl w:val="0"/>
        <w:numPr>
          <w:ilvl w:val="2"/>
          <w:numId w:val="27"/>
        </w:numPr>
        <w:tabs>
          <w:tab w:val="left" w:pos="1841"/>
        </w:tabs>
        <w:ind w:left="1841" w:right="-180" w:hanging="788"/>
      </w:pPr>
      <w:r w:rsidRPr="00AE0E33">
        <w:rPr>
          <w:rFonts w:hint="cs"/>
          <w:rtl/>
        </w:rPr>
        <w:t>מדריכי החוגים, בהתאם לחוגים המפורטים בסעי</w:t>
      </w:r>
      <w:r w:rsidR="00F133A4">
        <w:rPr>
          <w:rFonts w:hint="cs"/>
          <w:rtl/>
        </w:rPr>
        <w:t xml:space="preserve">ף </w:t>
      </w:r>
      <w:r w:rsidR="00F133A4">
        <w:rPr>
          <w:rtl/>
        </w:rPr>
        <w:fldChar w:fldCharType="begin"/>
      </w:r>
      <w:r w:rsidR="00F133A4">
        <w:rPr>
          <w:rtl/>
        </w:rPr>
        <w:instrText xml:space="preserve"> </w:instrText>
      </w:r>
      <w:r w:rsidR="00F133A4">
        <w:rPr>
          <w:rFonts w:hint="cs"/>
        </w:rPr>
        <w:instrText>REF</w:instrText>
      </w:r>
      <w:r w:rsidR="00F133A4">
        <w:rPr>
          <w:rFonts w:hint="cs"/>
          <w:rtl/>
        </w:rPr>
        <w:instrText xml:space="preserve"> _</w:instrText>
      </w:r>
      <w:r w:rsidR="00F133A4">
        <w:rPr>
          <w:rFonts w:hint="cs"/>
        </w:rPr>
        <w:instrText>Ref193163 \r \h</w:instrText>
      </w:r>
      <w:r w:rsidR="00F133A4">
        <w:rPr>
          <w:rtl/>
        </w:rPr>
        <w:instrText xml:space="preserve"> </w:instrText>
      </w:r>
      <w:r w:rsidR="00F133A4">
        <w:rPr>
          <w:rtl/>
        </w:rPr>
      </w:r>
      <w:r w:rsidR="00F133A4">
        <w:rPr>
          <w:rtl/>
        </w:rPr>
        <w:fldChar w:fldCharType="separate"/>
      </w:r>
      <w:r w:rsidR="005B20ED">
        <w:rPr>
          <w:cs/>
        </w:rPr>
        <w:t>‎</w:t>
      </w:r>
      <w:r w:rsidR="005B20ED">
        <w:t>4.2.2</w:t>
      </w:r>
      <w:r w:rsidR="00F133A4">
        <w:rPr>
          <w:rtl/>
        </w:rPr>
        <w:fldChar w:fldCharType="end"/>
      </w:r>
      <w:r w:rsidRPr="00AE0E33">
        <w:rPr>
          <w:rFonts w:hint="cs"/>
          <w:rtl/>
        </w:rPr>
        <w:t xml:space="preserve"> להלן, יהיו בעלי תעודת הסמכה כמדריכים בתחום החוג אותו הם מעבירים ובעלי אישור רפואי עדכני המתיר עבודה בחדר כושר. במידה והמדריך עבר את ההכשרה בחו"ל, יש להציג אישור מטעם משרד הספורט שלפיו התעודה תקפה בישראל.</w:t>
      </w:r>
    </w:p>
    <w:p w14:paraId="20AF4E7F" w14:textId="77777777" w:rsidR="00AE0E33" w:rsidRPr="00AE0E33" w:rsidRDefault="00AE0E33">
      <w:pPr>
        <w:pStyle w:val="afd"/>
        <w:keepNext/>
        <w:keepLines/>
        <w:widowControl w:val="0"/>
        <w:numPr>
          <w:ilvl w:val="2"/>
          <w:numId w:val="27"/>
        </w:numPr>
        <w:tabs>
          <w:tab w:val="left" w:pos="1841"/>
        </w:tabs>
        <w:ind w:left="1841" w:right="-180" w:hanging="788"/>
      </w:pPr>
      <w:r w:rsidRPr="00AE0E33">
        <w:rPr>
          <w:rFonts w:hint="cs"/>
          <w:rtl/>
        </w:rPr>
        <w:t>עבור כל מדריך, נציג המזמין יאשר שתעודת ההסמכה של המדריך הינה מספקת, בהתאם לנורמות המקובלות בתחום. מדריך חוג שלא אושר על ידי נציג המזמין, לא יהיה רשאי להעביר פעילות בסטודיו או במתחם הכושר, והספק יידרש להציג מדריך חלופי לאישור.</w:t>
      </w:r>
    </w:p>
    <w:p w14:paraId="006334B8" w14:textId="683C0A4C" w:rsidR="00AE0E33" w:rsidRDefault="00AE0E33">
      <w:pPr>
        <w:pStyle w:val="afd"/>
        <w:keepNext/>
        <w:keepLines/>
        <w:widowControl w:val="0"/>
        <w:numPr>
          <w:ilvl w:val="2"/>
          <w:numId w:val="27"/>
        </w:numPr>
        <w:tabs>
          <w:tab w:val="left" w:pos="1841"/>
        </w:tabs>
        <w:ind w:left="1841" w:right="-180" w:hanging="788"/>
      </w:pPr>
      <w:r w:rsidRPr="00AE0E33">
        <w:rPr>
          <w:rFonts w:hint="cs"/>
          <w:rtl/>
        </w:rPr>
        <w:t>בנוסף, כל מדריך חוג יהיה בעל ניסיון של שנה אחת לפחות, בה ביצע 1,000 שעות לפחות כמדריך בתחום הפעילות שהינו מיועד להעביר במתחם, ב-3 השנים שקדמו למועד תחילת עבודתו במתחם של המזמין במסגרת מכרז זה.</w:t>
      </w:r>
    </w:p>
    <w:p w14:paraId="30AA8078" w14:textId="6FA6A5F9" w:rsidR="00D9089A" w:rsidRPr="00AE0E33" w:rsidRDefault="00D9089A">
      <w:pPr>
        <w:pStyle w:val="afd"/>
        <w:keepNext/>
        <w:keepLines/>
        <w:widowControl w:val="0"/>
        <w:numPr>
          <w:ilvl w:val="2"/>
          <w:numId w:val="27"/>
        </w:numPr>
        <w:tabs>
          <w:tab w:val="left" w:pos="1841"/>
        </w:tabs>
        <w:ind w:left="1841" w:right="-180" w:hanging="788"/>
        <w:rPr>
          <w:rtl/>
        </w:rPr>
      </w:pPr>
      <w:r w:rsidRPr="00AE0E33">
        <w:rPr>
          <w:rFonts w:hint="cs"/>
          <w:rtl/>
        </w:rPr>
        <w:t xml:space="preserve">מדריך </w:t>
      </w:r>
      <w:r>
        <w:rPr>
          <w:rFonts w:hint="cs"/>
          <w:rtl/>
        </w:rPr>
        <w:t>חוג</w:t>
      </w:r>
      <w:r w:rsidRPr="00AE0E33">
        <w:rPr>
          <w:rFonts w:hint="cs"/>
          <w:rtl/>
        </w:rPr>
        <w:t xml:space="preserve"> יכול לשמש </w:t>
      </w:r>
      <w:r>
        <w:rPr>
          <w:rFonts w:hint="cs"/>
          <w:rtl/>
        </w:rPr>
        <w:t xml:space="preserve">כמדריך בחוגים נוספים ו/או </w:t>
      </w:r>
      <w:r w:rsidRPr="00AE0E33">
        <w:rPr>
          <w:rFonts w:hint="cs"/>
          <w:rtl/>
        </w:rPr>
        <w:t xml:space="preserve">כמדריך </w:t>
      </w:r>
      <w:r>
        <w:rPr>
          <w:rFonts w:hint="cs"/>
          <w:rtl/>
        </w:rPr>
        <w:t>כושר</w:t>
      </w:r>
      <w:r w:rsidRPr="00AE0E33">
        <w:rPr>
          <w:rFonts w:hint="cs"/>
          <w:rtl/>
        </w:rPr>
        <w:t>, ככל שעומד בכל הדרישות לתפקיד</w:t>
      </w:r>
      <w:r>
        <w:rPr>
          <w:rFonts w:hint="cs"/>
          <w:rtl/>
        </w:rPr>
        <w:t>ים</w:t>
      </w:r>
      <w:r w:rsidRPr="00AE0E33">
        <w:rPr>
          <w:rFonts w:hint="cs"/>
          <w:rtl/>
        </w:rPr>
        <w:t xml:space="preserve"> </w:t>
      </w:r>
      <w:r>
        <w:rPr>
          <w:rFonts w:hint="cs"/>
          <w:rtl/>
        </w:rPr>
        <w:t>אלו</w:t>
      </w:r>
      <w:r w:rsidRPr="00AE0E33">
        <w:rPr>
          <w:rFonts w:hint="cs"/>
          <w:rtl/>
        </w:rPr>
        <w:t>.</w:t>
      </w:r>
    </w:p>
    <w:p w14:paraId="78EA391D" w14:textId="5BA08061" w:rsidR="00AE0E33" w:rsidRPr="00AE0E33" w:rsidRDefault="00AE0E33">
      <w:pPr>
        <w:pStyle w:val="afd"/>
        <w:keepNext/>
        <w:keepLines/>
        <w:widowControl w:val="0"/>
        <w:numPr>
          <w:ilvl w:val="1"/>
          <w:numId w:val="27"/>
        </w:numPr>
        <w:tabs>
          <w:tab w:val="left" w:pos="468"/>
        </w:tabs>
        <w:ind w:left="990" w:right="-180" w:hanging="630"/>
        <w:rPr>
          <w:rtl/>
        </w:rPr>
      </w:pPr>
      <w:r w:rsidRPr="00AE0E33">
        <w:rPr>
          <w:rFonts w:hint="cs"/>
          <w:rtl/>
        </w:rPr>
        <w:t xml:space="preserve">כל איש צוות, בין אם מנהל </w:t>
      </w:r>
      <w:r w:rsidR="001F5326">
        <w:rPr>
          <w:rFonts w:hint="cs"/>
          <w:rtl/>
        </w:rPr>
        <w:t>מתחם הכושר</w:t>
      </w:r>
      <w:r w:rsidRPr="00AE0E33">
        <w:rPr>
          <w:rFonts w:hint="cs"/>
          <w:rtl/>
        </w:rPr>
        <w:t xml:space="preserve">, מדריך כושר ו/או מדריך חוג, יאושר על ידי המזמין מראש ובכתב. </w:t>
      </w:r>
      <w:r w:rsidRPr="0008170E">
        <w:rPr>
          <w:rFonts w:hint="cs"/>
          <w:rtl/>
        </w:rPr>
        <w:t>המזמין רשאי</w:t>
      </w:r>
      <w:r w:rsidR="003436A7" w:rsidRPr="0008170E">
        <w:rPr>
          <w:rFonts w:hint="cs"/>
          <w:rtl/>
        </w:rPr>
        <w:t xml:space="preserve"> לדרוש מהספק להחליף איש צוות תוך פרק זמן של 30 ימים, ולספק לא תהיה כל טענה בעניין זה.</w:t>
      </w:r>
      <w:r w:rsidRPr="0008170E">
        <w:rPr>
          <w:rFonts w:hint="cs"/>
          <w:rtl/>
        </w:rPr>
        <w:t xml:space="preserve"> </w:t>
      </w:r>
    </w:p>
    <w:p w14:paraId="405E503B" w14:textId="7CD74B93" w:rsidR="00AE0E33" w:rsidRPr="00AE0E33" w:rsidRDefault="00AE0E33">
      <w:pPr>
        <w:pStyle w:val="13"/>
        <w:widowControl w:val="0"/>
        <w:numPr>
          <w:ilvl w:val="0"/>
          <w:numId w:val="27"/>
        </w:numPr>
        <w:rPr>
          <w:rFonts w:ascii="Courier" w:hAnsi="Courier"/>
        </w:rPr>
      </w:pPr>
      <w:bookmarkStart w:id="575" w:name="_Toc71706517"/>
      <w:bookmarkStart w:id="576" w:name="_Toc126842806"/>
      <w:bookmarkStart w:id="577" w:name="_Toc126842862"/>
      <w:bookmarkStart w:id="578" w:name="_Toc133913111"/>
      <w:r w:rsidRPr="00AE0E33">
        <w:rPr>
          <w:rFonts w:ascii="Courier" w:hAnsi="Courier" w:hint="cs"/>
          <w:rtl/>
        </w:rPr>
        <w:t>השירותים הנדרשים</w:t>
      </w:r>
      <w:bookmarkEnd w:id="575"/>
      <w:bookmarkEnd w:id="576"/>
      <w:bookmarkEnd w:id="577"/>
      <w:bookmarkEnd w:id="578"/>
    </w:p>
    <w:p w14:paraId="1ACA24C8" w14:textId="7780A22C" w:rsidR="00AE0E33" w:rsidRPr="00AE0E33" w:rsidRDefault="001F5326">
      <w:pPr>
        <w:pStyle w:val="afd"/>
        <w:keepNext/>
        <w:keepLines/>
        <w:widowControl w:val="0"/>
        <w:numPr>
          <w:ilvl w:val="1"/>
          <w:numId w:val="27"/>
        </w:numPr>
        <w:tabs>
          <w:tab w:val="left" w:pos="468"/>
        </w:tabs>
        <w:ind w:left="990" w:right="-180" w:hanging="630"/>
        <w:rPr>
          <w:b/>
          <w:bCs/>
        </w:rPr>
      </w:pPr>
      <w:r>
        <w:rPr>
          <w:rFonts w:hint="cs"/>
          <w:b/>
          <w:bCs/>
          <w:rtl/>
        </w:rPr>
        <w:t>מתחם הכושר</w:t>
      </w:r>
      <w:r w:rsidR="00AE0E33" w:rsidRPr="00AE0E33">
        <w:rPr>
          <w:rFonts w:hint="cs"/>
          <w:b/>
          <w:bCs/>
          <w:rtl/>
        </w:rPr>
        <w:t xml:space="preserve"> (מכשירים)</w:t>
      </w:r>
    </w:p>
    <w:p w14:paraId="661E291F" w14:textId="71CDC9E8" w:rsidR="007D57A0" w:rsidRDefault="007D57A0">
      <w:pPr>
        <w:pStyle w:val="afd"/>
        <w:keepNext/>
        <w:keepLines/>
        <w:widowControl w:val="0"/>
        <w:numPr>
          <w:ilvl w:val="2"/>
          <w:numId w:val="27"/>
        </w:numPr>
        <w:tabs>
          <w:tab w:val="left" w:pos="1841"/>
        </w:tabs>
        <w:ind w:left="1841" w:right="-180" w:hanging="788"/>
      </w:pPr>
      <w:r>
        <w:rPr>
          <w:rFonts w:hint="cs"/>
          <w:rtl/>
        </w:rPr>
        <w:t>מכשירי הכושר וכל הציוד הרלוונטי יסופקו על ידי המשרד.</w:t>
      </w:r>
    </w:p>
    <w:p w14:paraId="77BCF5AA" w14:textId="7B7E7BED" w:rsidR="00AE0E33" w:rsidRDefault="007D57A0" w:rsidP="00EE6920">
      <w:pPr>
        <w:pStyle w:val="afd"/>
        <w:keepNext/>
        <w:keepLines/>
        <w:widowControl w:val="0"/>
        <w:numPr>
          <w:ilvl w:val="2"/>
          <w:numId w:val="27"/>
        </w:numPr>
        <w:tabs>
          <w:tab w:val="left" w:pos="1841"/>
        </w:tabs>
        <w:ind w:left="1841" w:right="-180" w:hanging="788"/>
      </w:pPr>
      <w:r>
        <w:rPr>
          <w:rFonts w:hint="cs"/>
          <w:rtl/>
        </w:rPr>
        <w:t>רשימת הפריטים מצורפת לצורך התרשמות בלבד אינה מחייבת את המשרד. יובהר כי רשימה זו עשויה להשתנות בהתאם לשיקול דעת המשרד.</w:t>
      </w:r>
    </w:p>
    <w:p w14:paraId="70B8C56D" w14:textId="4CF121F8" w:rsidR="005E3344" w:rsidRPr="003C5271" w:rsidRDefault="005E3344" w:rsidP="00EE6920">
      <w:pPr>
        <w:pStyle w:val="afd"/>
        <w:keepNext/>
        <w:keepLines/>
        <w:widowControl w:val="0"/>
        <w:numPr>
          <w:ilvl w:val="2"/>
          <w:numId w:val="27"/>
        </w:numPr>
        <w:tabs>
          <w:tab w:val="left" w:pos="1841"/>
        </w:tabs>
        <w:ind w:left="1841" w:right="-180" w:hanging="788"/>
        <w:rPr>
          <w:rtl/>
        </w:rPr>
      </w:pPr>
      <w:r w:rsidRPr="005E3344">
        <w:rPr>
          <w:rtl/>
        </w:rPr>
        <w:t>כלל המכשירים יהיו תקינים</w:t>
      </w:r>
      <w:r>
        <w:rPr>
          <w:rFonts w:hint="cs"/>
          <w:rtl/>
        </w:rPr>
        <w:t xml:space="preserve"> ומתוחזקים</w:t>
      </w:r>
      <w:r w:rsidRPr="005E3344">
        <w:rPr>
          <w:rtl/>
        </w:rPr>
        <w:t xml:space="preserve"> באופן שוטף. ככל שישנה תקלה, על הספק לדאוג לביקור טכנאי בתוך 2 ימי עבודה מרגע גילוי התקלה, ולתיקונה </w:t>
      </w:r>
      <w:r>
        <w:rPr>
          <w:rFonts w:hint="cs"/>
          <w:rtl/>
        </w:rPr>
        <w:t>ללא תמורה נוספת</w:t>
      </w:r>
      <w:r w:rsidRPr="005E3344">
        <w:rPr>
          <w:rtl/>
        </w:rPr>
        <w:t xml:space="preserve"> בתוך לא יותר מ-5 ימי עבודה נוספים.</w:t>
      </w:r>
      <w:r>
        <w:rPr>
          <w:rFonts w:hint="cs"/>
          <w:rtl/>
        </w:rPr>
        <w:t xml:space="preserve"> </w:t>
      </w:r>
      <w:proofErr w:type="spellStart"/>
      <w:r>
        <w:rPr>
          <w:rFonts w:hint="cs"/>
          <w:rtl/>
        </w:rPr>
        <w:t>יצויין</w:t>
      </w:r>
      <w:proofErr w:type="spellEnd"/>
      <w:r>
        <w:rPr>
          <w:rFonts w:hint="cs"/>
          <w:rtl/>
        </w:rPr>
        <w:t xml:space="preserve"> כי למשרד התקשרות עם ספק מכשירים הכוללת תקופת אחריות. המזמין יסייע לספק ביצירת קשר ובמסירת פרטים מול ספק המכשירים במידת הצורך.</w:t>
      </w:r>
      <w:r w:rsidRPr="005E3344">
        <w:rPr>
          <w:rtl/>
        </w:rPr>
        <w:t xml:space="preserve"> ככל שיחרוג מזמנים אלו, על הספק להעמיד מכשיר חלופי מאותו סוג.</w:t>
      </w:r>
    </w:p>
    <w:p w14:paraId="27296B4D" w14:textId="77777777" w:rsidR="00AE0E33" w:rsidRPr="003C5271" w:rsidRDefault="00AE0E33">
      <w:pPr>
        <w:pStyle w:val="afd"/>
        <w:keepNext/>
        <w:keepLines/>
        <w:widowControl w:val="0"/>
        <w:numPr>
          <w:ilvl w:val="2"/>
          <w:numId w:val="27"/>
        </w:numPr>
        <w:tabs>
          <w:tab w:val="left" w:pos="1841"/>
        </w:tabs>
        <w:ind w:left="1841" w:right="-180" w:hanging="788"/>
        <w:rPr>
          <w:rtl/>
        </w:rPr>
      </w:pPr>
      <w:r w:rsidRPr="003C5271">
        <w:rPr>
          <w:rFonts w:hint="cs"/>
          <w:rtl/>
        </w:rPr>
        <w:t>על מכשירי הכושר יוצגו, באופן בולט, הוראות השימוש בהן בהתאם לדרישות החוק.</w:t>
      </w:r>
    </w:p>
    <w:p w14:paraId="7B063C37" w14:textId="77777777" w:rsidR="00AE0E33" w:rsidRPr="00AE0E33" w:rsidRDefault="00AE0E33">
      <w:pPr>
        <w:pStyle w:val="afd"/>
        <w:keepNext/>
        <w:keepLines/>
        <w:widowControl w:val="0"/>
        <w:numPr>
          <w:ilvl w:val="1"/>
          <w:numId w:val="27"/>
        </w:numPr>
        <w:tabs>
          <w:tab w:val="left" w:pos="468"/>
        </w:tabs>
        <w:ind w:left="990" w:right="-180" w:hanging="630"/>
        <w:rPr>
          <w:b/>
          <w:bCs/>
          <w:rtl/>
        </w:rPr>
      </w:pPr>
      <w:r w:rsidRPr="00AE0E33">
        <w:rPr>
          <w:rFonts w:hint="cs"/>
          <w:b/>
          <w:bCs/>
          <w:rtl/>
        </w:rPr>
        <w:t>סטודיו</w:t>
      </w:r>
    </w:p>
    <w:p w14:paraId="3941029E" w14:textId="3B58C323" w:rsidR="00AE0E33" w:rsidRPr="003C5271" w:rsidRDefault="00AE0E33">
      <w:pPr>
        <w:pStyle w:val="afd"/>
        <w:keepNext/>
        <w:keepLines/>
        <w:widowControl w:val="0"/>
        <w:numPr>
          <w:ilvl w:val="2"/>
          <w:numId w:val="27"/>
        </w:numPr>
        <w:tabs>
          <w:tab w:val="left" w:pos="1841"/>
        </w:tabs>
        <w:ind w:left="1841" w:right="-180" w:hanging="788"/>
        <w:rPr>
          <w:rtl/>
        </w:rPr>
      </w:pPr>
      <w:r w:rsidRPr="003C5271">
        <w:rPr>
          <w:rFonts w:hint="cs"/>
          <w:rtl/>
        </w:rPr>
        <w:lastRenderedPageBreak/>
        <w:t>הספק יפעיל חוגים בסטודיו, בהיקף שלא יפחת מ-2 חוגים קבוצתיים ביום פעילות, לפחות 4 ימים בשבוע</w:t>
      </w:r>
      <w:r w:rsidR="00C301A7">
        <w:rPr>
          <w:rFonts w:hint="cs"/>
          <w:rtl/>
        </w:rPr>
        <w:t xml:space="preserve"> כאשר כל חוג יימשך </w:t>
      </w:r>
      <w:r w:rsidR="007A6785">
        <w:rPr>
          <w:rFonts w:hint="cs"/>
          <w:rtl/>
        </w:rPr>
        <w:t>45 דקות ולא יותר מ 12 משתתפים בחוג</w:t>
      </w:r>
      <w:r w:rsidRPr="003C5271">
        <w:rPr>
          <w:rFonts w:hint="cs"/>
          <w:rtl/>
        </w:rPr>
        <w:t xml:space="preserve">. </w:t>
      </w:r>
      <w:r w:rsidR="00800B15">
        <w:rPr>
          <w:rFonts w:hint="cs"/>
          <w:rtl/>
        </w:rPr>
        <w:t>למזמין שמור שיקול הדעת לדרוש הרחבה או צמצום היקף החוגים.</w:t>
      </w:r>
    </w:p>
    <w:p w14:paraId="0E0E2BF6" w14:textId="77777777" w:rsidR="00AE0E33" w:rsidRPr="003C5271" w:rsidRDefault="00AE0E33">
      <w:pPr>
        <w:pStyle w:val="afd"/>
        <w:keepNext/>
        <w:keepLines/>
        <w:widowControl w:val="0"/>
        <w:numPr>
          <w:ilvl w:val="2"/>
          <w:numId w:val="27"/>
        </w:numPr>
        <w:tabs>
          <w:tab w:val="left" w:pos="1841"/>
        </w:tabs>
        <w:ind w:left="1841" w:right="-180" w:hanging="788"/>
      </w:pPr>
      <w:bookmarkStart w:id="579" w:name="_Ref193163"/>
      <w:r w:rsidRPr="003C5271">
        <w:rPr>
          <w:rFonts w:hint="cs"/>
          <w:rtl/>
        </w:rPr>
        <w:t>החוגים יהיו מבין לפחות 3 מהתחומים הבאים:</w:t>
      </w:r>
      <w:bookmarkEnd w:id="579"/>
    </w:p>
    <w:p w14:paraId="50B9378F" w14:textId="77777777" w:rsidR="00AE0E33" w:rsidRPr="003C5271" w:rsidRDefault="00AE0E33">
      <w:pPr>
        <w:pStyle w:val="afd"/>
        <w:keepNext/>
        <w:keepLines/>
        <w:widowControl w:val="0"/>
        <w:numPr>
          <w:ilvl w:val="3"/>
          <w:numId w:val="27"/>
        </w:numPr>
        <w:tabs>
          <w:tab w:val="left" w:pos="2691"/>
        </w:tabs>
        <w:ind w:left="2691" w:right="-180" w:hanging="850"/>
        <w:rPr>
          <w:rtl/>
        </w:rPr>
      </w:pPr>
      <w:proofErr w:type="spellStart"/>
      <w:r w:rsidRPr="003C5271">
        <w:rPr>
          <w:rFonts w:hint="cs"/>
          <w:rtl/>
        </w:rPr>
        <w:t>פילאטיס</w:t>
      </w:r>
      <w:proofErr w:type="spellEnd"/>
    </w:p>
    <w:p w14:paraId="6C9555D1" w14:textId="77777777" w:rsidR="00AE0E33" w:rsidRPr="003C5271" w:rsidRDefault="00AE0E33">
      <w:pPr>
        <w:pStyle w:val="afd"/>
        <w:keepNext/>
        <w:keepLines/>
        <w:widowControl w:val="0"/>
        <w:numPr>
          <w:ilvl w:val="3"/>
          <w:numId w:val="27"/>
        </w:numPr>
        <w:tabs>
          <w:tab w:val="left" w:pos="2691"/>
        </w:tabs>
        <w:ind w:left="2691" w:right="-180" w:hanging="850"/>
        <w:rPr>
          <w:rtl/>
        </w:rPr>
      </w:pPr>
      <w:r w:rsidRPr="003C5271">
        <w:rPr>
          <w:rFonts w:hint="cs"/>
          <w:rtl/>
        </w:rPr>
        <w:t>יוגה</w:t>
      </w:r>
    </w:p>
    <w:p w14:paraId="380A3035" w14:textId="77777777" w:rsidR="00AE0E33" w:rsidRPr="003C5271" w:rsidRDefault="00AE0E33">
      <w:pPr>
        <w:pStyle w:val="afd"/>
        <w:keepNext/>
        <w:keepLines/>
        <w:widowControl w:val="0"/>
        <w:numPr>
          <w:ilvl w:val="3"/>
          <w:numId w:val="27"/>
        </w:numPr>
        <w:tabs>
          <w:tab w:val="left" w:pos="2691"/>
        </w:tabs>
        <w:ind w:left="2691" w:right="-180" w:hanging="850"/>
        <w:rPr>
          <w:rtl/>
        </w:rPr>
      </w:pPr>
      <w:r w:rsidRPr="003C5271">
        <w:rPr>
          <w:rFonts w:hint="cs"/>
          <w:rtl/>
        </w:rPr>
        <w:t>פלדנקרייז</w:t>
      </w:r>
    </w:p>
    <w:p w14:paraId="79E82FB3" w14:textId="77777777" w:rsidR="00AE0E33" w:rsidRPr="003C5271" w:rsidRDefault="00AE0E33">
      <w:pPr>
        <w:pStyle w:val="afd"/>
        <w:keepNext/>
        <w:keepLines/>
        <w:widowControl w:val="0"/>
        <w:numPr>
          <w:ilvl w:val="3"/>
          <w:numId w:val="27"/>
        </w:numPr>
        <w:tabs>
          <w:tab w:val="left" w:pos="2691"/>
        </w:tabs>
        <w:ind w:left="2691" w:right="-180" w:hanging="850"/>
        <w:rPr>
          <w:rtl/>
        </w:rPr>
      </w:pPr>
      <w:r w:rsidRPr="003C5271">
        <w:rPr>
          <w:rFonts w:hint="cs"/>
          <w:rtl/>
        </w:rPr>
        <w:t>עיצוב דינמי</w:t>
      </w:r>
    </w:p>
    <w:p w14:paraId="5B7AED0C" w14:textId="77777777" w:rsidR="00AE0E33" w:rsidRPr="003C5271" w:rsidRDefault="00AE0E33">
      <w:pPr>
        <w:pStyle w:val="afd"/>
        <w:keepNext/>
        <w:keepLines/>
        <w:widowControl w:val="0"/>
        <w:numPr>
          <w:ilvl w:val="3"/>
          <w:numId w:val="27"/>
        </w:numPr>
        <w:tabs>
          <w:tab w:val="left" w:pos="2691"/>
        </w:tabs>
        <w:ind w:left="2691" w:right="-180" w:hanging="850"/>
        <w:rPr>
          <w:rtl/>
        </w:rPr>
      </w:pPr>
      <w:proofErr w:type="spellStart"/>
      <w:r w:rsidRPr="003C5271">
        <w:rPr>
          <w:rFonts w:hint="cs"/>
          <w:rtl/>
        </w:rPr>
        <w:t>זומבה</w:t>
      </w:r>
      <w:proofErr w:type="spellEnd"/>
    </w:p>
    <w:p w14:paraId="15E4CB7D" w14:textId="77777777" w:rsidR="00AE0E33" w:rsidRPr="003C5271" w:rsidRDefault="00AE0E33">
      <w:pPr>
        <w:pStyle w:val="afd"/>
        <w:keepNext/>
        <w:keepLines/>
        <w:widowControl w:val="0"/>
        <w:numPr>
          <w:ilvl w:val="3"/>
          <w:numId w:val="27"/>
        </w:numPr>
        <w:tabs>
          <w:tab w:val="left" w:pos="2691"/>
        </w:tabs>
        <w:ind w:left="2691" w:right="-180" w:hanging="850"/>
        <w:rPr>
          <w:rtl/>
        </w:rPr>
      </w:pPr>
      <w:r w:rsidRPr="003C5271">
        <w:rPr>
          <w:rFonts w:hint="cs"/>
          <w:rtl/>
        </w:rPr>
        <w:t>טאי צ'י</w:t>
      </w:r>
    </w:p>
    <w:p w14:paraId="055F43FE" w14:textId="77777777" w:rsidR="00AE0E33" w:rsidRPr="003C5271" w:rsidRDefault="00AE0E33">
      <w:pPr>
        <w:pStyle w:val="afd"/>
        <w:keepNext/>
        <w:keepLines/>
        <w:widowControl w:val="0"/>
        <w:numPr>
          <w:ilvl w:val="3"/>
          <w:numId w:val="27"/>
        </w:numPr>
        <w:tabs>
          <w:tab w:val="left" w:pos="2691"/>
        </w:tabs>
        <w:ind w:left="2691" w:right="-180" w:hanging="850"/>
        <w:rPr>
          <w:rtl/>
        </w:rPr>
      </w:pPr>
      <w:r w:rsidRPr="003C5271">
        <w:rPr>
          <w:rFonts w:hint="cs"/>
          <w:rtl/>
        </w:rPr>
        <w:t>אימון פונקציונלי</w:t>
      </w:r>
    </w:p>
    <w:p w14:paraId="32C028FD" w14:textId="77777777" w:rsidR="00AE0E33" w:rsidRPr="003C5271" w:rsidRDefault="00AE0E33">
      <w:pPr>
        <w:pStyle w:val="afd"/>
        <w:keepNext/>
        <w:keepLines/>
        <w:widowControl w:val="0"/>
        <w:numPr>
          <w:ilvl w:val="3"/>
          <w:numId w:val="27"/>
        </w:numPr>
        <w:tabs>
          <w:tab w:val="left" w:pos="2691"/>
        </w:tabs>
        <w:ind w:left="2691" w:right="-180" w:hanging="850"/>
        <w:rPr>
          <w:rtl/>
        </w:rPr>
      </w:pPr>
      <w:proofErr w:type="spellStart"/>
      <w:r w:rsidRPr="003C5271">
        <w:rPr>
          <w:rFonts w:hint="cs"/>
          <w:rtl/>
        </w:rPr>
        <w:t>קיקבוקס</w:t>
      </w:r>
      <w:proofErr w:type="spellEnd"/>
    </w:p>
    <w:p w14:paraId="10F130DA" w14:textId="77777777" w:rsidR="00AE0E33" w:rsidRPr="003C5271" w:rsidRDefault="00AE0E33">
      <w:pPr>
        <w:pStyle w:val="afd"/>
        <w:keepNext/>
        <w:keepLines/>
        <w:widowControl w:val="0"/>
        <w:numPr>
          <w:ilvl w:val="3"/>
          <w:numId w:val="27"/>
        </w:numPr>
        <w:tabs>
          <w:tab w:val="left" w:pos="2691"/>
        </w:tabs>
        <w:ind w:left="2691" w:right="-180" w:hanging="850"/>
        <w:rPr>
          <w:rtl/>
        </w:rPr>
      </w:pPr>
      <w:r w:rsidRPr="003C5271">
        <w:rPr>
          <w:rFonts w:hint="cs"/>
          <w:rtl/>
        </w:rPr>
        <w:t>תחומים אחרים באישור נציג המזמין</w:t>
      </w:r>
    </w:p>
    <w:p w14:paraId="0FEBE4DA" w14:textId="77777777" w:rsidR="00AE0E33" w:rsidRPr="003C5271" w:rsidRDefault="00AE0E33">
      <w:pPr>
        <w:pStyle w:val="afd"/>
        <w:keepNext/>
        <w:keepLines/>
        <w:widowControl w:val="0"/>
        <w:numPr>
          <w:ilvl w:val="2"/>
          <w:numId w:val="27"/>
        </w:numPr>
        <w:tabs>
          <w:tab w:val="left" w:pos="1841"/>
        </w:tabs>
        <w:ind w:left="1841" w:right="-180" w:hanging="788"/>
        <w:rPr>
          <w:rtl/>
        </w:rPr>
      </w:pPr>
      <w:r w:rsidRPr="003C5271">
        <w:rPr>
          <w:rFonts w:hint="cs"/>
          <w:rtl/>
        </w:rPr>
        <w:t>לו"ז החוגים החודשי יתפרסם לפחות שבוע לפני סיום החודש הקודם, וההרשמה אליהם תתאפשר באמצעות הטלפון, דלפק השירות ופורטל האינטרנט של המשרד.</w:t>
      </w:r>
    </w:p>
    <w:p w14:paraId="67B747E0" w14:textId="004EF697" w:rsidR="00AE0E33" w:rsidRPr="003C5271" w:rsidRDefault="00AE0E33">
      <w:pPr>
        <w:pStyle w:val="afd"/>
        <w:keepNext/>
        <w:keepLines/>
        <w:widowControl w:val="0"/>
        <w:numPr>
          <w:ilvl w:val="2"/>
          <w:numId w:val="27"/>
        </w:numPr>
        <w:tabs>
          <w:tab w:val="left" w:pos="1841"/>
        </w:tabs>
        <w:ind w:left="1841" w:right="-180" w:hanging="788"/>
        <w:rPr>
          <w:rtl/>
        </w:rPr>
      </w:pPr>
      <w:r w:rsidRPr="003C5271">
        <w:rPr>
          <w:rFonts w:hint="cs"/>
          <w:rtl/>
        </w:rPr>
        <w:t>מבין החוגים, לפחות 1 בשבוע יהיה לנשים בלבד, ולפחות 1 יהיה לגברים בלבד</w:t>
      </w:r>
      <w:r w:rsidR="00B45D8B">
        <w:rPr>
          <w:rFonts w:hint="cs"/>
          <w:rtl/>
        </w:rPr>
        <w:t xml:space="preserve"> לרבות מדריך מאותו המין</w:t>
      </w:r>
      <w:r w:rsidRPr="003C5271">
        <w:rPr>
          <w:rFonts w:hint="cs"/>
          <w:rtl/>
        </w:rPr>
        <w:t>.</w:t>
      </w:r>
    </w:p>
    <w:p w14:paraId="7D4D3D8E" w14:textId="77777777" w:rsidR="00AE0E33" w:rsidRPr="00AE0E33" w:rsidRDefault="00AE0E33">
      <w:pPr>
        <w:pStyle w:val="afd"/>
        <w:keepNext/>
        <w:keepLines/>
        <w:widowControl w:val="0"/>
        <w:numPr>
          <w:ilvl w:val="1"/>
          <w:numId w:val="27"/>
        </w:numPr>
        <w:tabs>
          <w:tab w:val="left" w:pos="468"/>
        </w:tabs>
        <w:ind w:left="990" w:right="-180" w:hanging="630"/>
        <w:rPr>
          <w:b/>
          <w:bCs/>
        </w:rPr>
      </w:pPr>
      <w:r w:rsidRPr="00AE0E33">
        <w:rPr>
          <w:rFonts w:hint="cs"/>
          <w:b/>
          <w:bCs/>
          <w:rtl/>
        </w:rPr>
        <w:t>שיווק</w:t>
      </w:r>
    </w:p>
    <w:p w14:paraId="173F60FB" w14:textId="5ABC675C" w:rsidR="00AE0E33" w:rsidRPr="003C5271" w:rsidRDefault="00AE0E33">
      <w:pPr>
        <w:pStyle w:val="afd"/>
        <w:keepNext/>
        <w:keepLines/>
        <w:widowControl w:val="0"/>
        <w:numPr>
          <w:ilvl w:val="2"/>
          <w:numId w:val="27"/>
        </w:numPr>
        <w:tabs>
          <w:tab w:val="left" w:pos="1841"/>
        </w:tabs>
        <w:ind w:left="1841" w:right="-180" w:hanging="788"/>
        <w:rPr>
          <w:rtl/>
        </w:rPr>
      </w:pPr>
      <w:r w:rsidRPr="003C5271">
        <w:rPr>
          <w:rFonts w:hint="cs"/>
          <w:rtl/>
        </w:rPr>
        <w:t xml:space="preserve">הספק </w:t>
      </w:r>
      <w:r w:rsidR="001423D1">
        <w:rPr>
          <w:rFonts w:hint="cs"/>
          <w:rtl/>
        </w:rPr>
        <w:t xml:space="preserve">לא </w:t>
      </w:r>
      <w:r w:rsidRPr="003C5271">
        <w:rPr>
          <w:rFonts w:hint="cs"/>
          <w:rtl/>
        </w:rPr>
        <w:t>יאפשר מכירת מנויים</w:t>
      </w:r>
      <w:r w:rsidR="001423D1">
        <w:rPr>
          <w:rFonts w:hint="cs"/>
          <w:rtl/>
        </w:rPr>
        <w:t>. חדר הכושר ישמש אך ורק את עובדי הבניין ועל פי החלטת המזמין גם לעובדי המשרד שאינם עובדים בבניין</w:t>
      </w:r>
      <w:r w:rsidR="005E3344">
        <w:rPr>
          <w:rFonts w:hint="cs"/>
          <w:rtl/>
        </w:rPr>
        <w:t xml:space="preserve"> או כל אדם אחר שיוחלט על ידי המזמין</w:t>
      </w:r>
      <w:r w:rsidR="001423D1">
        <w:rPr>
          <w:rFonts w:hint="cs"/>
          <w:rtl/>
        </w:rPr>
        <w:t>.</w:t>
      </w:r>
      <w:r w:rsidRPr="003C5271">
        <w:rPr>
          <w:rFonts w:hint="cs"/>
          <w:rtl/>
        </w:rPr>
        <w:t xml:space="preserve"> </w:t>
      </w:r>
    </w:p>
    <w:p w14:paraId="75784257" w14:textId="5BA89917" w:rsidR="00AE0E33" w:rsidRPr="003C5271" w:rsidRDefault="00AE0E33">
      <w:pPr>
        <w:pStyle w:val="afd"/>
        <w:keepNext/>
        <w:keepLines/>
        <w:widowControl w:val="0"/>
        <w:numPr>
          <w:ilvl w:val="2"/>
          <w:numId w:val="27"/>
        </w:numPr>
        <w:tabs>
          <w:tab w:val="left" w:pos="1841"/>
        </w:tabs>
        <w:ind w:left="1841" w:right="-180" w:hanging="788"/>
        <w:rPr>
          <w:rtl/>
        </w:rPr>
      </w:pPr>
      <w:r w:rsidRPr="003C5271">
        <w:rPr>
          <w:rFonts w:hint="cs"/>
          <w:rtl/>
        </w:rPr>
        <w:t xml:space="preserve">המזמין יפעיל עמוד בפורטל הספקים ובו מידע רלוונטי לגבי </w:t>
      </w:r>
      <w:r w:rsidR="001F5326">
        <w:rPr>
          <w:rFonts w:hint="cs"/>
          <w:rtl/>
        </w:rPr>
        <w:t>מתחם הכושר</w:t>
      </w:r>
      <w:r w:rsidRPr="003C5271">
        <w:rPr>
          <w:rFonts w:hint="cs"/>
          <w:rtl/>
        </w:rPr>
        <w:t>, לרבות שעות הפעילות, לו"ז חוגים ומידע נוסף, בתיאום עם הספק.</w:t>
      </w:r>
    </w:p>
    <w:p w14:paraId="2195F68C" w14:textId="0F5939F8" w:rsidR="00AE0E33" w:rsidRPr="003C5271" w:rsidRDefault="00AE0E33">
      <w:pPr>
        <w:pStyle w:val="afd"/>
        <w:keepNext/>
        <w:keepLines/>
        <w:widowControl w:val="0"/>
        <w:numPr>
          <w:ilvl w:val="2"/>
          <w:numId w:val="27"/>
        </w:numPr>
        <w:tabs>
          <w:tab w:val="left" w:pos="1841"/>
        </w:tabs>
        <w:ind w:left="1841" w:right="-180" w:hanging="788"/>
        <w:rPr>
          <w:rtl/>
        </w:rPr>
      </w:pPr>
      <w:r w:rsidRPr="003C5271">
        <w:rPr>
          <w:rFonts w:hint="cs"/>
          <w:rtl/>
        </w:rPr>
        <w:t>בטופס הרישום לשירות, תינתן ל</w:t>
      </w:r>
      <w:r w:rsidR="005E3344">
        <w:rPr>
          <w:rFonts w:hint="cs"/>
          <w:rtl/>
        </w:rPr>
        <w:t>עובדים ה</w:t>
      </w:r>
      <w:r w:rsidRPr="003C5271">
        <w:rPr>
          <w:rFonts w:hint="cs"/>
          <w:rtl/>
        </w:rPr>
        <w:t>מנויים האפשרות להצטרף לרשימת תפוצה בדוא"ל, בה יופצו הודעות ועדכונים, לרבות לו"ז החוגים. הספק לא ישלח דוא"ל למנויים שלא הצהירו שהינם מעוניינים בכך.</w:t>
      </w:r>
    </w:p>
    <w:p w14:paraId="112024EA" w14:textId="77777777" w:rsidR="00AE0E33" w:rsidRPr="00AE0E33" w:rsidRDefault="00AE0E33">
      <w:pPr>
        <w:pStyle w:val="13"/>
        <w:widowControl w:val="0"/>
        <w:numPr>
          <w:ilvl w:val="0"/>
          <w:numId w:val="27"/>
        </w:numPr>
        <w:rPr>
          <w:rFonts w:ascii="Courier" w:hAnsi="Courier"/>
        </w:rPr>
      </w:pPr>
      <w:bookmarkStart w:id="580" w:name="_Ref945828"/>
      <w:bookmarkStart w:id="581" w:name="_Toc71706518"/>
      <w:bookmarkStart w:id="582" w:name="_Toc126842807"/>
      <w:bookmarkStart w:id="583" w:name="_Toc126842863"/>
      <w:bookmarkStart w:id="584" w:name="_Toc133913112"/>
      <w:r w:rsidRPr="00AE0E33">
        <w:rPr>
          <w:rFonts w:ascii="Courier" w:hAnsi="Courier" w:hint="cs"/>
          <w:rtl/>
        </w:rPr>
        <w:t>שעות הפעילות</w:t>
      </w:r>
      <w:bookmarkEnd w:id="580"/>
      <w:bookmarkEnd w:id="581"/>
      <w:bookmarkEnd w:id="582"/>
      <w:bookmarkEnd w:id="583"/>
      <w:bookmarkEnd w:id="584"/>
    </w:p>
    <w:p w14:paraId="1934E67F" w14:textId="43F742B3" w:rsidR="00AE0E33" w:rsidRPr="00AE0E33" w:rsidRDefault="00AE0E33">
      <w:pPr>
        <w:pStyle w:val="afd"/>
        <w:keepNext/>
        <w:keepLines/>
        <w:widowControl w:val="0"/>
        <w:numPr>
          <w:ilvl w:val="1"/>
          <w:numId w:val="27"/>
        </w:numPr>
        <w:tabs>
          <w:tab w:val="left" w:pos="468"/>
        </w:tabs>
        <w:ind w:left="990" w:right="-180" w:hanging="630"/>
      </w:pPr>
      <w:bookmarkStart w:id="585" w:name="_Hlk55744367"/>
      <w:r w:rsidRPr="00AE0E33">
        <w:rPr>
          <w:rFonts w:hint="cs"/>
          <w:rtl/>
        </w:rPr>
        <w:t>שעות הפעילות של המתחם יהיו, לכל הפחות, בימים א'-ה' 06:00-09:30, 14:00-</w:t>
      </w:r>
      <w:r w:rsidR="00CB160B">
        <w:rPr>
          <w:rFonts w:hint="cs"/>
          <w:rtl/>
        </w:rPr>
        <w:t>20</w:t>
      </w:r>
      <w:r w:rsidRPr="00AE0E33">
        <w:rPr>
          <w:rFonts w:hint="cs"/>
          <w:rtl/>
        </w:rPr>
        <w:t>:</w:t>
      </w:r>
      <w:r w:rsidR="007D57A0">
        <w:rPr>
          <w:rFonts w:hint="cs"/>
          <w:rtl/>
        </w:rPr>
        <w:t>3</w:t>
      </w:r>
      <w:r w:rsidR="007D57A0" w:rsidRPr="00AE0E33">
        <w:rPr>
          <w:rFonts w:hint="cs"/>
          <w:rtl/>
        </w:rPr>
        <w:t>0</w:t>
      </w:r>
      <w:r w:rsidRPr="00AE0E33">
        <w:rPr>
          <w:rFonts w:hint="cs"/>
          <w:rtl/>
        </w:rPr>
        <w:t xml:space="preserve">. </w:t>
      </w:r>
      <w:r w:rsidR="009753B0">
        <w:rPr>
          <w:rFonts w:hint="cs"/>
          <w:rtl/>
        </w:rPr>
        <w:t xml:space="preserve">יובהר כי המשרד שומר לעצמו את הזכות לדרוש הפעלה גם ביום שישי עד השעה </w:t>
      </w:r>
      <w:r w:rsidR="009753B0" w:rsidRPr="00B75875">
        <w:rPr>
          <w:rFonts w:hint="cs"/>
          <w:rtl/>
        </w:rPr>
        <w:t>14:00</w:t>
      </w:r>
      <w:r w:rsidR="009753B0">
        <w:rPr>
          <w:rFonts w:hint="cs"/>
          <w:rtl/>
        </w:rPr>
        <w:t xml:space="preserve"> בהתאם לשיקול דעתו. בנוסף יובהר כי המשרד רשאי להרחיב או לצמצם את השעות בכל שעות השבוע בהתאם לשיקול דעתו.</w:t>
      </w:r>
    </w:p>
    <w:p w14:paraId="1D7B668A" w14:textId="77777777" w:rsidR="00AE0E33" w:rsidRPr="00AE0E33" w:rsidRDefault="00AE0E33">
      <w:pPr>
        <w:pStyle w:val="afd"/>
        <w:keepNext/>
        <w:keepLines/>
        <w:widowControl w:val="0"/>
        <w:numPr>
          <w:ilvl w:val="1"/>
          <w:numId w:val="27"/>
        </w:numPr>
        <w:tabs>
          <w:tab w:val="left" w:pos="468"/>
        </w:tabs>
        <w:ind w:left="990" w:right="-180" w:hanging="630"/>
        <w:rPr>
          <w:rtl/>
        </w:rPr>
      </w:pPr>
      <w:r w:rsidRPr="00AE0E33">
        <w:rPr>
          <w:rFonts w:hint="cs"/>
          <w:rtl/>
        </w:rPr>
        <w:t>הספק יאפשר אימונים נפרדים לגברים ונשים בהתאם ללוחות הזמנים הבאים:</w:t>
      </w:r>
    </w:p>
    <w:p w14:paraId="22196BCA" w14:textId="77777777" w:rsidR="00AE0E33" w:rsidRPr="003C5271" w:rsidRDefault="00AE0E33">
      <w:pPr>
        <w:pStyle w:val="afd"/>
        <w:keepNext/>
        <w:keepLines/>
        <w:widowControl w:val="0"/>
        <w:numPr>
          <w:ilvl w:val="2"/>
          <w:numId w:val="27"/>
        </w:numPr>
        <w:tabs>
          <w:tab w:val="left" w:pos="1841"/>
        </w:tabs>
        <w:ind w:left="1841" w:right="-180" w:hanging="788"/>
        <w:rPr>
          <w:rtl/>
        </w:rPr>
      </w:pPr>
      <w:bookmarkStart w:id="586" w:name="_Ref536700115"/>
      <w:r w:rsidRPr="003C5271">
        <w:rPr>
          <w:rFonts w:hint="cs"/>
          <w:rtl/>
        </w:rPr>
        <w:t>גברים – ימים א', ג' בין השעות 08:30-09:30, 14:00-15:00.</w:t>
      </w:r>
      <w:bookmarkEnd w:id="586"/>
    </w:p>
    <w:p w14:paraId="4448EBF0" w14:textId="77777777" w:rsidR="00AE0E33" w:rsidRPr="003C5271" w:rsidRDefault="00AE0E33">
      <w:pPr>
        <w:pStyle w:val="afd"/>
        <w:keepNext/>
        <w:keepLines/>
        <w:widowControl w:val="0"/>
        <w:numPr>
          <w:ilvl w:val="2"/>
          <w:numId w:val="27"/>
        </w:numPr>
        <w:tabs>
          <w:tab w:val="left" w:pos="1841"/>
        </w:tabs>
        <w:ind w:left="1841" w:right="-180" w:hanging="788"/>
        <w:rPr>
          <w:rtl/>
        </w:rPr>
      </w:pPr>
      <w:bookmarkStart w:id="587" w:name="_Ref536700120"/>
      <w:r w:rsidRPr="003C5271">
        <w:rPr>
          <w:rFonts w:hint="cs"/>
          <w:rtl/>
        </w:rPr>
        <w:t>נשים – ימים ב', ד' בין השעות 08:30-09:30, 14:00-15:00.</w:t>
      </w:r>
      <w:bookmarkEnd w:id="587"/>
    </w:p>
    <w:p w14:paraId="3C9041EF" w14:textId="3DBBAD9B" w:rsidR="00AE0E33" w:rsidRPr="003C5271" w:rsidRDefault="00AE0E33">
      <w:pPr>
        <w:pStyle w:val="afd"/>
        <w:keepNext/>
        <w:keepLines/>
        <w:widowControl w:val="0"/>
        <w:numPr>
          <w:ilvl w:val="2"/>
          <w:numId w:val="27"/>
        </w:numPr>
        <w:tabs>
          <w:tab w:val="left" w:pos="1841"/>
        </w:tabs>
        <w:ind w:left="1841" w:right="-180" w:hanging="788"/>
        <w:rPr>
          <w:rtl/>
        </w:rPr>
      </w:pPr>
      <w:r w:rsidRPr="003C5271">
        <w:rPr>
          <w:rFonts w:hint="cs"/>
          <w:rtl/>
        </w:rPr>
        <w:t xml:space="preserve">בזמנים המפורטים בסעיפים </w:t>
      </w:r>
      <w:r w:rsidRPr="003C5271">
        <w:rPr>
          <w:rFonts w:hint="cs"/>
          <w:rtl/>
        </w:rPr>
        <w:fldChar w:fldCharType="begin"/>
      </w:r>
      <w:r w:rsidRPr="003C5271">
        <w:rPr>
          <w:rFonts w:hint="cs"/>
          <w:rtl/>
        </w:rPr>
        <w:instrText xml:space="preserve"> </w:instrText>
      </w:r>
      <w:r w:rsidRPr="003C5271">
        <w:instrText>REF</w:instrText>
      </w:r>
      <w:r w:rsidRPr="003C5271">
        <w:rPr>
          <w:rFonts w:hint="cs"/>
          <w:rtl/>
        </w:rPr>
        <w:instrText xml:space="preserve"> _</w:instrText>
      </w:r>
      <w:r w:rsidRPr="003C5271">
        <w:instrText>Ref536700115 \r \h</w:instrText>
      </w:r>
      <w:r w:rsidRPr="003C5271">
        <w:rPr>
          <w:rtl/>
        </w:rPr>
        <w:instrText xml:space="preserve"> </w:instrText>
      </w:r>
      <w:r w:rsidR="003C5271">
        <w:rPr>
          <w:rtl/>
        </w:rPr>
        <w:instrText xml:space="preserve"> \* </w:instrText>
      </w:r>
      <w:r w:rsidR="003C5271">
        <w:instrText>MERGEFORMAT</w:instrText>
      </w:r>
      <w:r w:rsidR="003C5271">
        <w:rPr>
          <w:rtl/>
        </w:rPr>
        <w:instrText xml:space="preserve"> </w:instrText>
      </w:r>
      <w:r w:rsidRPr="003C5271">
        <w:rPr>
          <w:rFonts w:hint="cs"/>
          <w:rtl/>
        </w:rPr>
      </w:r>
      <w:r w:rsidRPr="003C5271">
        <w:rPr>
          <w:rFonts w:hint="cs"/>
          <w:rtl/>
        </w:rPr>
        <w:fldChar w:fldCharType="separate"/>
      </w:r>
      <w:r w:rsidR="005B20ED">
        <w:rPr>
          <w:rFonts w:hint="eastAsia"/>
          <w:cs/>
        </w:rPr>
        <w:t>‎</w:t>
      </w:r>
      <w:r w:rsidR="005B20ED">
        <w:t>5.2.1</w:t>
      </w:r>
      <w:r w:rsidRPr="003C5271">
        <w:rPr>
          <w:rFonts w:hint="cs"/>
          <w:rtl/>
        </w:rPr>
        <w:fldChar w:fldCharType="end"/>
      </w:r>
      <w:r w:rsidRPr="003C5271">
        <w:rPr>
          <w:rFonts w:hint="cs"/>
          <w:rtl/>
        </w:rPr>
        <w:t>-</w:t>
      </w:r>
      <w:r w:rsidRPr="003C5271">
        <w:rPr>
          <w:rFonts w:hint="cs"/>
          <w:rtl/>
        </w:rPr>
        <w:fldChar w:fldCharType="begin"/>
      </w:r>
      <w:r w:rsidRPr="003C5271">
        <w:rPr>
          <w:rFonts w:hint="cs"/>
          <w:rtl/>
        </w:rPr>
        <w:instrText xml:space="preserve"> </w:instrText>
      </w:r>
      <w:r w:rsidRPr="003C5271">
        <w:instrText>REF</w:instrText>
      </w:r>
      <w:r w:rsidRPr="003C5271">
        <w:rPr>
          <w:rFonts w:hint="cs"/>
          <w:rtl/>
        </w:rPr>
        <w:instrText xml:space="preserve"> _</w:instrText>
      </w:r>
      <w:r w:rsidRPr="003C5271">
        <w:instrText>Ref536700120 \r \h</w:instrText>
      </w:r>
      <w:r w:rsidRPr="003C5271">
        <w:rPr>
          <w:rtl/>
        </w:rPr>
        <w:instrText xml:space="preserve"> </w:instrText>
      </w:r>
      <w:r w:rsidR="003C5271">
        <w:rPr>
          <w:rtl/>
        </w:rPr>
        <w:instrText xml:space="preserve"> \* </w:instrText>
      </w:r>
      <w:r w:rsidR="003C5271">
        <w:instrText>MERGEFORMAT</w:instrText>
      </w:r>
      <w:r w:rsidR="003C5271">
        <w:rPr>
          <w:rtl/>
        </w:rPr>
        <w:instrText xml:space="preserve"> </w:instrText>
      </w:r>
      <w:r w:rsidRPr="003C5271">
        <w:rPr>
          <w:rFonts w:hint="cs"/>
          <w:rtl/>
        </w:rPr>
      </w:r>
      <w:r w:rsidRPr="003C5271">
        <w:rPr>
          <w:rFonts w:hint="cs"/>
          <w:rtl/>
        </w:rPr>
        <w:fldChar w:fldCharType="separate"/>
      </w:r>
      <w:r w:rsidR="005B20ED">
        <w:rPr>
          <w:rFonts w:hint="eastAsia"/>
          <w:cs/>
        </w:rPr>
        <w:t>‎</w:t>
      </w:r>
      <w:r w:rsidR="005B20ED">
        <w:t>5.2.2</w:t>
      </w:r>
      <w:r w:rsidRPr="003C5271">
        <w:rPr>
          <w:rFonts w:hint="cs"/>
          <w:rtl/>
        </w:rPr>
        <w:fldChar w:fldCharType="end"/>
      </w:r>
      <w:r w:rsidRPr="003C5271">
        <w:rPr>
          <w:rFonts w:hint="cs"/>
          <w:rtl/>
        </w:rPr>
        <w:t xml:space="preserve"> לעיל, הגישה ל</w:t>
      </w:r>
      <w:r w:rsidR="001F5326">
        <w:rPr>
          <w:rFonts w:hint="cs"/>
          <w:rtl/>
        </w:rPr>
        <w:t>מתחם הכושר</w:t>
      </w:r>
      <w:r w:rsidRPr="003C5271">
        <w:rPr>
          <w:rFonts w:hint="cs"/>
          <w:rtl/>
        </w:rPr>
        <w:t>, חדר החוגים, השירותים והמלתחות, תהיה לגברים או לנשים בלבד, בהתאם לאמור לעיל. הגישה למבואה ולדלפק הקבלה תותר לכולם.</w:t>
      </w:r>
      <w:bookmarkEnd w:id="585"/>
    </w:p>
    <w:p w14:paraId="053E4F4F" w14:textId="77777777" w:rsidR="00AE0E33" w:rsidRPr="00AE0E33" w:rsidRDefault="00AE0E33">
      <w:pPr>
        <w:pStyle w:val="13"/>
        <w:widowControl w:val="0"/>
        <w:numPr>
          <w:ilvl w:val="0"/>
          <w:numId w:val="27"/>
        </w:numPr>
        <w:rPr>
          <w:rFonts w:ascii="Courier" w:hAnsi="Courier"/>
        </w:rPr>
      </w:pPr>
      <w:bookmarkStart w:id="588" w:name="_Toc71706519"/>
      <w:bookmarkStart w:id="589" w:name="_Toc126842808"/>
      <w:bookmarkStart w:id="590" w:name="_Toc126842864"/>
      <w:bookmarkStart w:id="591" w:name="_Toc133913113"/>
      <w:r w:rsidRPr="00AE0E33">
        <w:rPr>
          <w:rFonts w:ascii="Courier" w:hAnsi="Courier" w:hint="cs"/>
          <w:rtl/>
        </w:rPr>
        <w:t>מכירת מוצרים</w:t>
      </w:r>
      <w:bookmarkEnd w:id="588"/>
      <w:bookmarkEnd w:id="589"/>
      <w:bookmarkEnd w:id="590"/>
      <w:bookmarkEnd w:id="591"/>
    </w:p>
    <w:p w14:paraId="4275493D" w14:textId="77777777" w:rsidR="00AE0E33" w:rsidRPr="00AE0E33" w:rsidRDefault="00AE0E33">
      <w:pPr>
        <w:pStyle w:val="afd"/>
        <w:keepNext/>
        <w:keepLines/>
        <w:widowControl w:val="0"/>
        <w:numPr>
          <w:ilvl w:val="1"/>
          <w:numId w:val="27"/>
        </w:numPr>
        <w:tabs>
          <w:tab w:val="left" w:pos="468"/>
        </w:tabs>
        <w:ind w:left="990" w:right="-180" w:hanging="630"/>
        <w:rPr>
          <w:rtl/>
        </w:rPr>
      </w:pPr>
      <w:r w:rsidRPr="00AE0E33">
        <w:rPr>
          <w:rFonts w:hint="cs"/>
          <w:rtl/>
        </w:rPr>
        <w:lastRenderedPageBreak/>
        <w:t>הספק יהיה רשאי למכור מוצרים בתחום הכושר בדלפק הקבלה. כל המוצרים יאושרו מראש ובכתב על ידי נציג המזמין.</w:t>
      </w:r>
    </w:p>
    <w:p w14:paraId="28878433" w14:textId="77777777" w:rsidR="00AE0E33" w:rsidRPr="00AE0E33" w:rsidRDefault="00AE0E33">
      <w:pPr>
        <w:pStyle w:val="afd"/>
        <w:keepNext/>
        <w:keepLines/>
        <w:widowControl w:val="0"/>
        <w:numPr>
          <w:ilvl w:val="1"/>
          <w:numId w:val="27"/>
        </w:numPr>
        <w:tabs>
          <w:tab w:val="left" w:pos="468"/>
        </w:tabs>
        <w:ind w:left="990" w:right="-180" w:hanging="630"/>
        <w:rPr>
          <w:rtl/>
        </w:rPr>
      </w:pPr>
      <w:r w:rsidRPr="00AE0E33">
        <w:rPr>
          <w:rFonts w:hint="cs"/>
          <w:rtl/>
        </w:rPr>
        <w:t xml:space="preserve">המזמין יהיה רשאי למכור מוצרים בעלי זיקה לתחום הכושר בלבד, דוגמת חטיפי בריאות; חלבונים ומשקאות חלבון; ביגוד ספורט ואביזרים נלווים; ציוד כושר (דוגמת רצועות </w:t>
      </w:r>
      <w:r w:rsidRPr="00AE0E33">
        <w:t>TRX</w:t>
      </w:r>
      <w:r w:rsidRPr="00AE0E33">
        <w:rPr>
          <w:rFonts w:hint="cs"/>
          <w:rtl/>
        </w:rPr>
        <w:t>, גומיות וכיו"ב); ספרות בנושא פעילות גופנית וכיו"ב.</w:t>
      </w:r>
    </w:p>
    <w:p w14:paraId="71E7669A" w14:textId="77777777" w:rsidR="00AE0E33" w:rsidRPr="00AE0E33" w:rsidRDefault="00AE0E33">
      <w:pPr>
        <w:pStyle w:val="afd"/>
        <w:keepNext/>
        <w:keepLines/>
        <w:widowControl w:val="0"/>
        <w:numPr>
          <w:ilvl w:val="1"/>
          <w:numId w:val="27"/>
        </w:numPr>
        <w:tabs>
          <w:tab w:val="left" w:pos="468"/>
        </w:tabs>
        <w:ind w:left="990" w:right="-180" w:hanging="630"/>
        <w:rPr>
          <w:rtl/>
        </w:rPr>
      </w:pPr>
      <w:r w:rsidRPr="00AE0E33">
        <w:rPr>
          <w:rFonts w:hint="cs"/>
          <w:rtl/>
        </w:rPr>
        <w:t>יובהר שבמשכן החדש ישנה קפיטריה שתופעל על ידי זכיין. הספק לא יהיה רשאי למכור מוצרים שנמכרים בקפיטריה.</w:t>
      </w:r>
    </w:p>
    <w:p w14:paraId="55580620" w14:textId="10113FBC" w:rsidR="00AE0E33" w:rsidRPr="00AE0E33" w:rsidRDefault="00AE0E33">
      <w:pPr>
        <w:pStyle w:val="13"/>
        <w:widowControl w:val="0"/>
        <w:numPr>
          <w:ilvl w:val="0"/>
          <w:numId w:val="27"/>
        </w:numPr>
        <w:rPr>
          <w:rFonts w:ascii="Courier" w:hAnsi="Courier"/>
          <w:rtl/>
        </w:rPr>
      </w:pPr>
      <w:bookmarkStart w:id="592" w:name="_Toc71706520"/>
      <w:bookmarkStart w:id="593" w:name="_Toc126842809"/>
      <w:bookmarkStart w:id="594" w:name="_Toc126842865"/>
      <w:bookmarkStart w:id="595" w:name="_Toc133913114"/>
      <w:r w:rsidRPr="00AE0E33">
        <w:rPr>
          <w:rFonts w:ascii="Courier" w:hAnsi="Courier" w:hint="cs"/>
          <w:rtl/>
        </w:rPr>
        <w:t>ניקיון המתחם</w:t>
      </w:r>
      <w:bookmarkEnd w:id="592"/>
      <w:bookmarkEnd w:id="593"/>
      <w:bookmarkEnd w:id="594"/>
      <w:bookmarkEnd w:id="595"/>
    </w:p>
    <w:p w14:paraId="06BB977A" w14:textId="44E80544" w:rsidR="00AE0E33" w:rsidRPr="00AE0E33" w:rsidRDefault="00AE0E33" w:rsidP="0099376E">
      <w:pPr>
        <w:pStyle w:val="afd"/>
        <w:keepNext/>
        <w:keepLines/>
        <w:widowControl w:val="0"/>
        <w:numPr>
          <w:ilvl w:val="1"/>
          <w:numId w:val="27"/>
        </w:numPr>
        <w:tabs>
          <w:tab w:val="left" w:pos="468"/>
        </w:tabs>
        <w:ind w:left="990" w:right="-180" w:hanging="630"/>
        <w:rPr>
          <w:rtl/>
        </w:rPr>
      </w:pPr>
      <w:r w:rsidRPr="00AE0E33">
        <w:rPr>
          <w:rFonts w:hint="cs"/>
          <w:rtl/>
        </w:rPr>
        <w:t>חברת הניהול של המשכן החדש הינה האחראית על ניקיונו</w:t>
      </w:r>
      <w:r w:rsidR="00DB2601">
        <w:rPr>
          <w:rFonts w:hint="cs"/>
          <w:rtl/>
        </w:rPr>
        <w:t xml:space="preserve"> של המתחם</w:t>
      </w:r>
      <w:r w:rsidRPr="00AE0E33">
        <w:rPr>
          <w:rFonts w:hint="cs"/>
          <w:rtl/>
        </w:rPr>
        <w:t xml:space="preserve">. אחריות זו כוללת את ניקיון מתחם הכושר, לרבות מבואת הכניסה והמלתחות. מנהל </w:t>
      </w:r>
      <w:r w:rsidR="001F5326">
        <w:rPr>
          <w:rFonts w:hint="cs"/>
          <w:rtl/>
        </w:rPr>
        <w:t>מתחם הכושר</w:t>
      </w:r>
      <w:r w:rsidRPr="00AE0E33">
        <w:rPr>
          <w:rFonts w:hint="cs"/>
          <w:rtl/>
        </w:rPr>
        <w:t xml:space="preserve"> יהיה אחראי לאפשר לעובדי הניקיון גישה למתחם לצורך ניקיונו בהתאם ללוחות זמנים שיתואמו עם נציג חברת הניהול ו/או נציג המזמין.</w:t>
      </w:r>
      <w:r w:rsidR="00DB2601">
        <w:rPr>
          <w:rFonts w:hint="cs"/>
          <w:rtl/>
        </w:rPr>
        <w:t xml:space="preserve"> יודגש כי ניקיון המכשירים ותחזוקתם השוטפת באחריות הספק</w:t>
      </w:r>
      <w:r w:rsidR="005D7794">
        <w:rPr>
          <w:rFonts w:hint="cs"/>
          <w:rtl/>
        </w:rPr>
        <w:t xml:space="preserve"> בהתאם להנחיות המופיעות בנספח ג'3 </w:t>
      </w:r>
      <w:r w:rsidR="00DB2601">
        <w:rPr>
          <w:rFonts w:hint="cs"/>
          <w:rtl/>
        </w:rPr>
        <w:t>.</w:t>
      </w:r>
    </w:p>
    <w:p w14:paraId="65AED465" w14:textId="77777777" w:rsidR="00AE0E33" w:rsidRPr="00AE0E33" w:rsidRDefault="00AE0E33">
      <w:pPr>
        <w:pStyle w:val="13"/>
        <w:widowControl w:val="0"/>
        <w:numPr>
          <w:ilvl w:val="0"/>
          <w:numId w:val="27"/>
        </w:numPr>
        <w:rPr>
          <w:rFonts w:ascii="Courier" w:hAnsi="Courier"/>
        </w:rPr>
      </w:pPr>
      <w:bookmarkStart w:id="596" w:name="_Toc71706521"/>
      <w:bookmarkStart w:id="597" w:name="_Toc126842810"/>
      <w:bookmarkStart w:id="598" w:name="_Toc126842866"/>
      <w:bookmarkStart w:id="599" w:name="_Toc133913115"/>
      <w:r w:rsidRPr="00AE0E33">
        <w:rPr>
          <w:rFonts w:ascii="Courier" w:hAnsi="Courier" w:hint="cs"/>
          <w:rtl/>
        </w:rPr>
        <w:t>כשירות רפואית</w:t>
      </w:r>
      <w:bookmarkEnd w:id="596"/>
      <w:bookmarkEnd w:id="597"/>
      <w:bookmarkEnd w:id="598"/>
      <w:bookmarkEnd w:id="599"/>
    </w:p>
    <w:p w14:paraId="7F1725EB" w14:textId="2B5639DA" w:rsidR="00AE0E33" w:rsidRPr="00AE0E33" w:rsidRDefault="00AE0E33">
      <w:pPr>
        <w:pStyle w:val="afd"/>
        <w:keepNext/>
        <w:keepLines/>
        <w:widowControl w:val="0"/>
        <w:numPr>
          <w:ilvl w:val="1"/>
          <w:numId w:val="27"/>
        </w:numPr>
        <w:tabs>
          <w:tab w:val="left" w:pos="468"/>
        </w:tabs>
        <w:ind w:left="990" w:right="-180" w:hanging="630"/>
        <w:rPr>
          <w:rtl/>
        </w:rPr>
      </w:pPr>
      <w:r w:rsidRPr="00AE0E33">
        <w:rPr>
          <w:rFonts w:hint="cs"/>
          <w:rtl/>
        </w:rPr>
        <w:t xml:space="preserve">הספק יאפשר </w:t>
      </w:r>
      <w:r w:rsidR="00EE6920">
        <w:rPr>
          <w:rFonts w:hint="cs"/>
          <w:rtl/>
        </w:rPr>
        <w:t>לעובד / מתאמן</w:t>
      </w:r>
      <w:r w:rsidRPr="00AE0E33">
        <w:rPr>
          <w:rFonts w:hint="cs"/>
          <w:rtl/>
        </w:rPr>
        <w:t xml:space="preserve"> להתאמן רק לאחר שמילא הצהרת בריאות בהתאם להוראות החוק.</w:t>
      </w:r>
    </w:p>
    <w:p w14:paraId="3616928C" w14:textId="25839572" w:rsidR="00AE0E33" w:rsidRPr="00AE0E33" w:rsidRDefault="00AE0E33">
      <w:pPr>
        <w:pStyle w:val="13"/>
        <w:widowControl w:val="0"/>
        <w:numPr>
          <w:ilvl w:val="0"/>
          <w:numId w:val="27"/>
        </w:numPr>
        <w:rPr>
          <w:rFonts w:ascii="Courier" w:hAnsi="Courier"/>
          <w:rtl/>
        </w:rPr>
      </w:pPr>
      <w:bookmarkStart w:id="600" w:name="_Toc71706522"/>
      <w:bookmarkStart w:id="601" w:name="_Toc126842811"/>
      <w:bookmarkStart w:id="602" w:name="_Toc126842867"/>
      <w:bookmarkStart w:id="603" w:name="_Toc133913116"/>
      <w:r w:rsidRPr="00AE0E33">
        <w:rPr>
          <w:rFonts w:ascii="Courier" w:hAnsi="Courier" w:hint="cs"/>
          <w:rtl/>
        </w:rPr>
        <w:t>שביעות רצון</w:t>
      </w:r>
      <w:bookmarkEnd w:id="600"/>
      <w:bookmarkEnd w:id="601"/>
      <w:bookmarkEnd w:id="602"/>
      <w:bookmarkEnd w:id="603"/>
    </w:p>
    <w:p w14:paraId="1B00C72C" w14:textId="08F8F60C" w:rsidR="00AE0E33" w:rsidRPr="00AE0E33" w:rsidRDefault="00AE0E33">
      <w:pPr>
        <w:pStyle w:val="afd"/>
        <w:keepNext/>
        <w:keepLines/>
        <w:widowControl w:val="0"/>
        <w:numPr>
          <w:ilvl w:val="1"/>
          <w:numId w:val="27"/>
        </w:numPr>
        <w:tabs>
          <w:tab w:val="left" w:pos="468"/>
        </w:tabs>
        <w:ind w:left="990" w:right="-180" w:hanging="630"/>
        <w:rPr>
          <w:rtl/>
        </w:rPr>
      </w:pPr>
      <w:bookmarkStart w:id="604" w:name="_Ref958721"/>
      <w:r w:rsidRPr="00AE0E33">
        <w:rPr>
          <w:rFonts w:hint="cs"/>
          <w:rtl/>
        </w:rPr>
        <w:t>הספק יציב בכניסה למתחם</w:t>
      </w:r>
      <w:r w:rsidR="001541D0">
        <w:rPr>
          <w:rFonts w:hint="cs"/>
          <w:rtl/>
        </w:rPr>
        <w:t>, במקום בולט,</w:t>
      </w:r>
      <w:r w:rsidRPr="00AE0E33">
        <w:rPr>
          <w:rFonts w:hint="cs"/>
          <w:rtl/>
        </w:rPr>
        <w:t xml:space="preserve"> מכשיר עם צג מגע אלקטרוני למדידת שביעות רצון המתאמנים ב-4 פרמטרים:</w:t>
      </w:r>
      <w:bookmarkEnd w:id="604"/>
    </w:p>
    <w:p w14:paraId="07E5B350" w14:textId="7A7EBF9C" w:rsidR="00AE0E33" w:rsidRPr="003C5271" w:rsidRDefault="00AE0E33">
      <w:pPr>
        <w:pStyle w:val="afd"/>
        <w:keepNext/>
        <w:keepLines/>
        <w:widowControl w:val="0"/>
        <w:numPr>
          <w:ilvl w:val="2"/>
          <w:numId w:val="27"/>
        </w:numPr>
        <w:tabs>
          <w:tab w:val="left" w:pos="1841"/>
        </w:tabs>
        <w:ind w:left="1841" w:right="-180" w:hanging="788"/>
        <w:rPr>
          <w:rtl/>
        </w:rPr>
      </w:pPr>
      <w:r w:rsidRPr="003C5271">
        <w:rPr>
          <w:rFonts w:hint="cs"/>
          <w:rtl/>
        </w:rPr>
        <w:t>מכשירים וציוד</w:t>
      </w:r>
    </w:p>
    <w:p w14:paraId="121CACC0" w14:textId="1B74C4DB" w:rsidR="00AE0E33" w:rsidRPr="003C5271" w:rsidRDefault="00AE0E33">
      <w:pPr>
        <w:pStyle w:val="afd"/>
        <w:keepNext/>
        <w:keepLines/>
        <w:widowControl w:val="0"/>
        <w:numPr>
          <w:ilvl w:val="2"/>
          <w:numId w:val="27"/>
        </w:numPr>
        <w:tabs>
          <w:tab w:val="left" w:pos="1841"/>
        </w:tabs>
        <w:ind w:left="1841" w:right="-180" w:hanging="788"/>
        <w:rPr>
          <w:rtl/>
        </w:rPr>
      </w:pPr>
      <w:r w:rsidRPr="003C5271">
        <w:rPr>
          <w:rFonts w:hint="cs"/>
          <w:rtl/>
        </w:rPr>
        <w:t>ניקיון</w:t>
      </w:r>
    </w:p>
    <w:p w14:paraId="711C0D6D" w14:textId="3EDC3BBB" w:rsidR="00AE0E33" w:rsidRPr="003C5271" w:rsidRDefault="00AE0E33">
      <w:pPr>
        <w:pStyle w:val="afd"/>
        <w:keepNext/>
        <w:keepLines/>
        <w:widowControl w:val="0"/>
        <w:numPr>
          <w:ilvl w:val="2"/>
          <w:numId w:val="27"/>
        </w:numPr>
        <w:tabs>
          <w:tab w:val="left" w:pos="1841"/>
        </w:tabs>
        <w:ind w:left="1841" w:right="-180" w:hanging="788"/>
        <w:rPr>
          <w:rtl/>
        </w:rPr>
      </w:pPr>
      <w:r w:rsidRPr="003C5271">
        <w:rPr>
          <w:rFonts w:hint="cs"/>
          <w:rtl/>
        </w:rPr>
        <w:t>מדריכים</w:t>
      </w:r>
    </w:p>
    <w:p w14:paraId="5C3BF9F8" w14:textId="0112998E" w:rsidR="00AE0E33" w:rsidRPr="003C5271" w:rsidRDefault="00AE0E33">
      <w:pPr>
        <w:pStyle w:val="afd"/>
        <w:keepNext/>
        <w:keepLines/>
        <w:widowControl w:val="0"/>
        <w:numPr>
          <w:ilvl w:val="2"/>
          <w:numId w:val="27"/>
        </w:numPr>
        <w:tabs>
          <w:tab w:val="left" w:pos="1841"/>
        </w:tabs>
        <w:ind w:left="1841" w:right="-180" w:hanging="788"/>
        <w:rPr>
          <w:rtl/>
        </w:rPr>
      </w:pPr>
      <w:r w:rsidRPr="003C5271">
        <w:rPr>
          <w:rFonts w:hint="cs"/>
          <w:rtl/>
        </w:rPr>
        <w:t>כללי</w:t>
      </w:r>
    </w:p>
    <w:p w14:paraId="03F1842D" w14:textId="25A04834" w:rsidR="00AE0E33" w:rsidRPr="00AE0E33" w:rsidRDefault="00AE0E33">
      <w:pPr>
        <w:pStyle w:val="afd"/>
        <w:keepNext/>
        <w:keepLines/>
        <w:widowControl w:val="0"/>
        <w:numPr>
          <w:ilvl w:val="1"/>
          <w:numId w:val="27"/>
        </w:numPr>
        <w:tabs>
          <w:tab w:val="left" w:pos="468"/>
        </w:tabs>
        <w:ind w:left="990" w:right="-180" w:hanging="630"/>
        <w:rPr>
          <w:rtl/>
        </w:rPr>
      </w:pPr>
      <w:bookmarkStart w:id="605" w:name="_Ref108704"/>
      <w:r w:rsidRPr="00AE0E33">
        <w:rPr>
          <w:rFonts w:hint="cs"/>
          <w:rtl/>
        </w:rPr>
        <w:t>לנציג המזמין תהיה גישה מלאה לנתונים שיתקבלו מהמכשיר, ומדי חודש תימדד רמת שביעות הרצון הממוצעת.</w:t>
      </w:r>
      <w:bookmarkEnd w:id="605"/>
    </w:p>
    <w:p w14:paraId="277B0B5B" w14:textId="33F71F20" w:rsidR="00920DD6" w:rsidRDefault="00AE0E33" w:rsidP="00EF777D">
      <w:pPr>
        <w:pStyle w:val="afd"/>
        <w:keepNext/>
        <w:keepLines/>
        <w:widowControl w:val="0"/>
        <w:numPr>
          <w:ilvl w:val="1"/>
          <w:numId w:val="27"/>
        </w:numPr>
        <w:tabs>
          <w:tab w:val="left" w:pos="468"/>
        </w:tabs>
        <w:ind w:left="990" w:right="-180" w:hanging="630"/>
        <w:rPr>
          <w:rtl/>
        </w:rPr>
      </w:pPr>
      <w:r w:rsidRPr="00AE0E33">
        <w:rPr>
          <w:rFonts w:hint="cs"/>
          <w:rtl/>
        </w:rPr>
        <w:t xml:space="preserve">בנוסף לאמור בסעיף </w:t>
      </w:r>
      <w:r w:rsidRPr="00AE0E33">
        <w:rPr>
          <w:rFonts w:hint="cs"/>
          <w:rtl/>
        </w:rPr>
        <w:fldChar w:fldCharType="begin"/>
      </w:r>
      <w:r w:rsidRPr="00AE0E33">
        <w:rPr>
          <w:rFonts w:hint="cs"/>
          <w:rtl/>
        </w:rPr>
        <w:instrText xml:space="preserve"> </w:instrText>
      </w:r>
      <w:r w:rsidRPr="00AE0E33">
        <w:instrText>REF</w:instrText>
      </w:r>
      <w:r w:rsidRPr="00AE0E33">
        <w:rPr>
          <w:rFonts w:hint="cs"/>
          <w:rtl/>
        </w:rPr>
        <w:instrText xml:space="preserve"> _</w:instrText>
      </w:r>
      <w:r w:rsidRPr="00AE0E33">
        <w:instrText>Ref108704 \r \h</w:instrText>
      </w:r>
      <w:r w:rsidRPr="00AE0E33">
        <w:rPr>
          <w:rtl/>
        </w:rPr>
        <w:instrText xml:space="preserve"> </w:instrText>
      </w:r>
      <w:r>
        <w:rPr>
          <w:rtl/>
        </w:rPr>
        <w:instrText xml:space="preserve"> \* </w:instrText>
      </w:r>
      <w:r>
        <w:instrText>MERGEFORMAT</w:instrText>
      </w:r>
      <w:r>
        <w:rPr>
          <w:rtl/>
        </w:rPr>
        <w:instrText xml:space="preserve"> </w:instrText>
      </w:r>
      <w:r w:rsidRPr="00AE0E33">
        <w:rPr>
          <w:rFonts w:hint="cs"/>
          <w:rtl/>
        </w:rPr>
      </w:r>
      <w:r w:rsidRPr="00AE0E33">
        <w:rPr>
          <w:rFonts w:hint="cs"/>
          <w:rtl/>
        </w:rPr>
        <w:fldChar w:fldCharType="separate"/>
      </w:r>
      <w:r w:rsidR="005B20ED">
        <w:rPr>
          <w:rFonts w:hint="eastAsia"/>
          <w:cs/>
        </w:rPr>
        <w:t>‎</w:t>
      </w:r>
      <w:r w:rsidR="005B20ED">
        <w:t>9.2</w:t>
      </w:r>
      <w:r w:rsidRPr="00AE0E33">
        <w:rPr>
          <w:rFonts w:hint="cs"/>
          <w:rtl/>
        </w:rPr>
        <w:fldChar w:fldCharType="end"/>
      </w:r>
      <w:r w:rsidRPr="00AE0E33">
        <w:rPr>
          <w:rFonts w:hint="cs"/>
          <w:rtl/>
        </w:rPr>
        <w:t xml:space="preserve"> לעיל, המזמין יהיה רשאי</w:t>
      </w:r>
      <w:r w:rsidR="00EF777D">
        <w:rPr>
          <w:rFonts w:hint="cs"/>
          <w:rtl/>
        </w:rPr>
        <w:t xml:space="preserve"> באמצעות הספק</w:t>
      </w:r>
      <w:r w:rsidRPr="00AE0E33">
        <w:rPr>
          <w:rFonts w:hint="cs"/>
          <w:rtl/>
        </w:rPr>
        <w:t xml:space="preserve"> לבצע סקר שביעות רצון בקרב עובדיו המנויים ל</w:t>
      </w:r>
      <w:r w:rsidR="001F5326">
        <w:rPr>
          <w:rFonts w:hint="cs"/>
          <w:rtl/>
        </w:rPr>
        <w:t>מתחם הכושר</w:t>
      </w:r>
      <w:r w:rsidRPr="00AE0E33">
        <w:rPr>
          <w:rFonts w:hint="cs"/>
          <w:rtl/>
        </w:rPr>
        <w:t>, בתדירות שלא תעלה על פעמיים בשנה</w:t>
      </w:r>
      <w:r w:rsidR="007A6027">
        <w:rPr>
          <w:rFonts w:hint="cs"/>
          <w:rtl/>
        </w:rPr>
        <w:t xml:space="preserve"> (להלן: </w:t>
      </w:r>
      <w:r w:rsidR="007A6027">
        <w:rPr>
          <w:rFonts w:hint="cs"/>
          <w:b/>
          <w:bCs/>
          <w:rtl/>
        </w:rPr>
        <w:t>"סקר שביעות רצון"</w:t>
      </w:r>
      <w:r w:rsidR="007A6027">
        <w:rPr>
          <w:rFonts w:hint="cs"/>
          <w:rtl/>
        </w:rPr>
        <w:t>)</w:t>
      </w:r>
      <w:r w:rsidRPr="00AE0E33">
        <w:rPr>
          <w:rFonts w:hint="cs"/>
          <w:rtl/>
        </w:rPr>
        <w:t xml:space="preserve">. </w:t>
      </w:r>
    </w:p>
    <w:p w14:paraId="5B322DCF" w14:textId="77777777" w:rsidR="00920DD6" w:rsidRDefault="00920DD6">
      <w:pPr>
        <w:bidi w:val="0"/>
        <w:spacing w:line="240" w:lineRule="auto"/>
        <w:jc w:val="left"/>
        <w:rPr>
          <w:rtl/>
        </w:rPr>
      </w:pPr>
      <w:r>
        <w:rPr>
          <w:rtl/>
        </w:rPr>
        <w:br w:type="page"/>
      </w:r>
    </w:p>
    <w:p w14:paraId="7471F7FC" w14:textId="65DB02CA" w:rsidR="00F377FB" w:rsidRDefault="00920DD6" w:rsidP="00920DD6">
      <w:pPr>
        <w:pStyle w:val="13"/>
        <w:widowControl w:val="0"/>
        <w:numPr>
          <w:ilvl w:val="0"/>
          <w:numId w:val="0"/>
        </w:numPr>
        <w:jc w:val="center"/>
        <w:rPr>
          <w:rtl/>
        </w:rPr>
      </w:pPr>
      <w:bookmarkStart w:id="606" w:name="_Toc133913117"/>
      <w:r>
        <w:rPr>
          <w:rFonts w:hint="cs"/>
          <w:rtl/>
        </w:rPr>
        <w:lastRenderedPageBreak/>
        <w:t>נספח</w:t>
      </w:r>
      <w:r w:rsidR="00D0047D">
        <w:rPr>
          <w:rFonts w:hint="cs"/>
          <w:rtl/>
        </w:rPr>
        <w:t xml:space="preserve"> למפרט שירותים - </w:t>
      </w:r>
      <w:r>
        <w:rPr>
          <w:rFonts w:hint="cs"/>
          <w:rtl/>
        </w:rPr>
        <w:t xml:space="preserve"> אמנת שירות</w:t>
      </w:r>
      <w:bookmarkEnd w:id="606"/>
    </w:p>
    <w:p w14:paraId="7337B6F9" w14:textId="77777777" w:rsidR="00920DD6" w:rsidRPr="00293298" w:rsidRDefault="00920DD6" w:rsidP="00920DD6">
      <w:pPr>
        <w:pStyle w:val="affff4"/>
        <w:keepNext/>
        <w:widowControl w:val="0"/>
        <w:jc w:val="both"/>
        <w:rPr>
          <w:rFonts w:ascii="Arial" w:hAnsi="Arial" w:cs="David"/>
          <w:sz w:val="24"/>
          <w:szCs w:val="24"/>
          <w:rtl/>
        </w:rPr>
      </w:pPr>
    </w:p>
    <w:p w14:paraId="42541268" w14:textId="38F86319" w:rsidR="00881CD2" w:rsidRPr="00881CD2" w:rsidRDefault="00881CD2" w:rsidP="00881CD2">
      <w:pPr>
        <w:pStyle w:val="afd"/>
        <w:keepNext/>
        <w:keepLines/>
        <w:widowControl w:val="0"/>
        <w:numPr>
          <w:ilvl w:val="0"/>
          <w:numId w:val="53"/>
        </w:numPr>
        <w:tabs>
          <w:tab w:val="left" w:pos="468"/>
        </w:tabs>
        <w:ind w:right="-180"/>
        <w:rPr>
          <w:b/>
          <w:bCs/>
          <w:u w:val="single"/>
        </w:rPr>
      </w:pPr>
      <w:r w:rsidRPr="00881CD2">
        <w:rPr>
          <w:rFonts w:hint="cs"/>
          <w:b/>
          <w:bCs/>
          <w:u w:val="single"/>
          <w:rtl/>
        </w:rPr>
        <w:t>כללי</w:t>
      </w:r>
    </w:p>
    <w:p w14:paraId="524A2A87" w14:textId="5CCD12B8" w:rsidR="00920DD6" w:rsidRPr="00881CD2" w:rsidRDefault="00920DD6" w:rsidP="00881CD2">
      <w:pPr>
        <w:pStyle w:val="afd"/>
        <w:keepNext/>
        <w:keepLines/>
        <w:widowControl w:val="0"/>
        <w:numPr>
          <w:ilvl w:val="1"/>
          <w:numId w:val="53"/>
        </w:numPr>
        <w:tabs>
          <w:tab w:val="left" w:pos="468"/>
        </w:tabs>
        <w:ind w:right="-180"/>
        <w:rPr>
          <w:rtl/>
        </w:rPr>
      </w:pPr>
      <w:r w:rsidRPr="00881CD2">
        <w:rPr>
          <w:rtl/>
        </w:rPr>
        <w:t>אמנה זו נועדה להבטיח מתן שירות איכותי הממוקד בצרכי לקוחות מכון הכושר.</w:t>
      </w:r>
    </w:p>
    <w:p w14:paraId="14C6727D" w14:textId="4D94EBB4" w:rsidR="00920DD6" w:rsidRPr="00881CD2" w:rsidRDefault="00920DD6" w:rsidP="00881CD2">
      <w:pPr>
        <w:pStyle w:val="afd"/>
        <w:keepNext/>
        <w:keepLines/>
        <w:widowControl w:val="0"/>
        <w:numPr>
          <w:ilvl w:val="1"/>
          <w:numId w:val="53"/>
        </w:numPr>
        <w:tabs>
          <w:tab w:val="left" w:pos="468"/>
        </w:tabs>
        <w:ind w:right="-180"/>
        <w:rPr>
          <w:rtl/>
        </w:rPr>
      </w:pPr>
      <w:r w:rsidRPr="00881CD2">
        <w:rPr>
          <w:rFonts w:hint="cs"/>
          <w:rtl/>
        </w:rPr>
        <w:t xml:space="preserve">המטרה </w:t>
      </w:r>
      <w:r w:rsidRPr="00881CD2">
        <w:rPr>
          <w:rtl/>
        </w:rPr>
        <w:t>–</w:t>
      </w:r>
      <w:r w:rsidRPr="00881CD2">
        <w:rPr>
          <w:rFonts w:hint="cs"/>
          <w:rtl/>
        </w:rPr>
        <w:t xml:space="preserve"> יישום </w:t>
      </w:r>
      <w:r w:rsidRPr="00881CD2">
        <w:rPr>
          <w:rtl/>
        </w:rPr>
        <w:t xml:space="preserve">מדיניות </w:t>
      </w:r>
      <w:r w:rsidRPr="00881CD2">
        <w:rPr>
          <w:rFonts w:hint="cs"/>
          <w:rtl/>
        </w:rPr>
        <w:t xml:space="preserve">מכון הכושר  </w:t>
      </w:r>
      <w:r w:rsidRPr="00881CD2">
        <w:rPr>
          <w:rtl/>
        </w:rPr>
        <w:t>של "שיפור מתמיד באיכות השירות" כגישה להקניית תרבות ארגונית, שתכליתה השגת שביעות רצון מהשירותים לכל לקוחות</w:t>
      </w:r>
      <w:r w:rsidRPr="00881CD2">
        <w:rPr>
          <w:rFonts w:hint="cs"/>
          <w:rtl/>
        </w:rPr>
        <w:t xml:space="preserve"> המרכז</w:t>
      </w:r>
      <w:r w:rsidRPr="00881CD2">
        <w:rPr>
          <w:rtl/>
        </w:rPr>
        <w:t xml:space="preserve"> בענפי הספורט והפעילות הגופנית השונים.</w:t>
      </w:r>
    </w:p>
    <w:p w14:paraId="01C1AFCE" w14:textId="6902675D" w:rsidR="00920DD6" w:rsidRPr="00881CD2" w:rsidRDefault="00920DD6" w:rsidP="00881CD2">
      <w:pPr>
        <w:pStyle w:val="afd"/>
        <w:keepNext/>
        <w:keepLines/>
        <w:widowControl w:val="0"/>
        <w:numPr>
          <w:ilvl w:val="1"/>
          <w:numId w:val="53"/>
        </w:numPr>
        <w:tabs>
          <w:tab w:val="left" w:pos="468"/>
        </w:tabs>
        <w:ind w:right="-180"/>
        <w:rPr>
          <w:rtl/>
        </w:rPr>
      </w:pPr>
      <w:r w:rsidRPr="00881CD2">
        <w:rPr>
          <w:rtl/>
        </w:rPr>
        <w:t>המטרה ליצור מחויבות ונורמות שירות שיבטיחו את איכות השירותי</w:t>
      </w:r>
      <w:r w:rsidRPr="00881CD2">
        <w:rPr>
          <w:rFonts w:hint="cs"/>
          <w:rtl/>
        </w:rPr>
        <w:t>ם</w:t>
      </w:r>
      <w:r w:rsidRPr="00881CD2">
        <w:rPr>
          <w:rtl/>
        </w:rPr>
        <w:t xml:space="preserve">. באמנה מפורטת </w:t>
      </w:r>
      <w:r w:rsidRPr="00881CD2">
        <w:rPr>
          <w:rFonts w:hint="cs"/>
          <w:rtl/>
        </w:rPr>
        <w:t>דרישות המשרד ו</w:t>
      </w:r>
      <w:r w:rsidRPr="00881CD2">
        <w:rPr>
          <w:rtl/>
        </w:rPr>
        <w:t xml:space="preserve">מדיניות מכון הכושר בנושאים עקרוניים הנוגעים לאיכות השירות. </w:t>
      </w:r>
    </w:p>
    <w:p w14:paraId="7E82265B" w14:textId="291EB344" w:rsidR="00920DD6" w:rsidRPr="00881CD2" w:rsidRDefault="00920DD6" w:rsidP="00881CD2">
      <w:pPr>
        <w:pStyle w:val="afd"/>
        <w:keepNext/>
        <w:keepLines/>
        <w:widowControl w:val="0"/>
        <w:numPr>
          <w:ilvl w:val="1"/>
          <w:numId w:val="53"/>
        </w:numPr>
        <w:tabs>
          <w:tab w:val="left" w:pos="468"/>
        </w:tabs>
        <w:ind w:right="-180"/>
        <w:rPr>
          <w:rtl/>
        </w:rPr>
      </w:pPr>
      <w:r w:rsidRPr="00881CD2">
        <w:rPr>
          <w:rFonts w:hint="cs"/>
          <w:rtl/>
        </w:rPr>
        <w:t>בכל מקרה בו התגלתה סתירה בין הוראות נספח זה להוראות מסמכי המכרז השונים, ההוראה המחמירה היא שתחול ותחייב את הספק.</w:t>
      </w:r>
    </w:p>
    <w:p w14:paraId="62067DED" w14:textId="77777777" w:rsidR="00920DD6" w:rsidRDefault="00920DD6" w:rsidP="00920DD6">
      <w:pPr>
        <w:pStyle w:val="affff4"/>
        <w:keepNext/>
        <w:widowControl w:val="0"/>
        <w:jc w:val="center"/>
        <w:rPr>
          <w:rFonts w:ascii="Arial" w:hAnsi="Arial" w:cs="David"/>
          <w:b/>
          <w:bCs/>
          <w:sz w:val="24"/>
          <w:szCs w:val="24"/>
          <w:rtl/>
        </w:rPr>
      </w:pPr>
    </w:p>
    <w:p w14:paraId="28BF8B9E" w14:textId="77777777" w:rsidR="00920DD6" w:rsidRPr="00881CD2" w:rsidRDefault="00920DD6" w:rsidP="00881CD2">
      <w:pPr>
        <w:pStyle w:val="afd"/>
        <w:keepNext/>
        <w:keepLines/>
        <w:widowControl w:val="0"/>
        <w:numPr>
          <w:ilvl w:val="0"/>
          <w:numId w:val="53"/>
        </w:numPr>
        <w:tabs>
          <w:tab w:val="left" w:pos="468"/>
        </w:tabs>
        <w:ind w:right="-180"/>
        <w:rPr>
          <w:b/>
          <w:bCs/>
          <w:u w:val="single"/>
          <w:rtl/>
        </w:rPr>
      </w:pPr>
      <w:r w:rsidRPr="00881CD2">
        <w:rPr>
          <w:b/>
          <w:bCs/>
          <w:u w:val="single"/>
          <w:rtl/>
        </w:rPr>
        <w:t xml:space="preserve">קבלת הקהל </w:t>
      </w:r>
    </w:p>
    <w:p w14:paraId="75033422" w14:textId="77777777" w:rsidR="00920DD6" w:rsidRPr="00493700" w:rsidRDefault="00920DD6" w:rsidP="00920DD6">
      <w:pPr>
        <w:pStyle w:val="affff4"/>
        <w:keepNext/>
        <w:widowControl w:val="0"/>
        <w:jc w:val="both"/>
        <w:rPr>
          <w:rFonts w:ascii="Arial" w:hAnsi="Arial" w:cs="David"/>
          <w:sz w:val="24"/>
          <w:szCs w:val="24"/>
          <w:rtl/>
        </w:rPr>
      </w:pPr>
    </w:p>
    <w:p w14:paraId="16F3FC7B" w14:textId="77777777" w:rsidR="00920DD6" w:rsidRPr="00881CD2" w:rsidRDefault="00920DD6" w:rsidP="00881CD2">
      <w:pPr>
        <w:pStyle w:val="afd"/>
        <w:keepNext/>
        <w:keepLines/>
        <w:widowControl w:val="0"/>
        <w:numPr>
          <w:ilvl w:val="1"/>
          <w:numId w:val="53"/>
        </w:numPr>
        <w:tabs>
          <w:tab w:val="left" w:pos="468"/>
        </w:tabs>
        <w:ind w:right="-180"/>
        <w:rPr>
          <w:u w:val="single"/>
          <w:rtl/>
        </w:rPr>
      </w:pPr>
      <w:r w:rsidRPr="00881CD2">
        <w:rPr>
          <w:u w:val="single"/>
          <w:rtl/>
        </w:rPr>
        <w:t>דלפק קבלה</w:t>
      </w:r>
    </w:p>
    <w:p w14:paraId="428C0438" w14:textId="3F907E88" w:rsidR="00920DD6" w:rsidRPr="00881CD2" w:rsidRDefault="00E01649" w:rsidP="00881CD2">
      <w:pPr>
        <w:pStyle w:val="afd"/>
        <w:keepNext/>
        <w:keepLines/>
        <w:widowControl w:val="0"/>
        <w:numPr>
          <w:ilvl w:val="2"/>
          <w:numId w:val="53"/>
        </w:numPr>
        <w:tabs>
          <w:tab w:val="left" w:pos="468"/>
        </w:tabs>
        <w:ind w:right="-180"/>
        <w:rPr>
          <w:rtl/>
        </w:rPr>
      </w:pPr>
      <w:r w:rsidRPr="00881CD2">
        <w:rPr>
          <w:rFonts w:hint="cs"/>
          <w:rtl/>
        </w:rPr>
        <w:t xml:space="preserve">באחריות הספק </w:t>
      </w:r>
      <w:r w:rsidR="00920DD6" w:rsidRPr="00881CD2">
        <w:rPr>
          <w:rtl/>
        </w:rPr>
        <w:t xml:space="preserve">לשרת את הלקוחות בדלפק הקבלה </w:t>
      </w:r>
      <w:r w:rsidR="00920DD6" w:rsidRPr="00881CD2">
        <w:rPr>
          <w:rFonts w:hint="cs"/>
          <w:rtl/>
        </w:rPr>
        <w:t xml:space="preserve">כל שעות הפעילות כמוגדר במסמכי המכרז </w:t>
      </w:r>
      <w:r w:rsidR="00920DD6" w:rsidRPr="00881CD2">
        <w:rPr>
          <w:rtl/>
        </w:rPr>
        <w:t>באופן רצוף, להקפיד על לבוש הולם ואחיד של צוות המזכירות, אשר יכלול תג ועליו פרטים מזהים.</w:t>
      </w:r>
    </w:p>
    <w:p w14:paraId="108A9DF5" w14:textId="77777777" w:rsidR="00920DD6" w:rsidRPr="00881CD2" w:rsidRDefault="00920DD6" w:rsidP="00881CD2">
      <w:pPr>
        <w:pStyle w:val="afd"/>
        <w:keepNext/>
        <w:keepLines/>
        <w:widowControl w:val="0"/>
        <w:numPr>
          <w:ilvl w:val="1"/>
          <w:numId w:val="53"/>
        </w:numPr>
        <w:tabs>
          <w:tab w:val="left" w:pos="468"/>
        </w:tabs>
        <w:ind w:right="-180"/>
        <w:rPr>
          <w:u w:val="single"/>
          <w:rtl/>
        </w:rPr>
      </w:pPr>
      <w:r w:rsidRPr="00881CD2">
        <w:rPr>
          <w:u w:val="single"/>
          <w:rtl/>
        </w:rPr>
        <w:t>מענה טלפוני</w:t>
      </w:r>
    </w:p>
    <w:p w14:paraId="30DA69AA" w14:textId="57F3B7A6" w:rsidR="00920DD6" w:rsidRPr="00881CD2" w:rsidRDefault="00E01649" w:rsidP="00881CD2">
      <w:pPr>
        <w:pStyle w:val="afd"/>
        <w:keepNext/>
        <w:keepLines/>
        <w:widowControl w:val="0"/>
        <w:numPr>
          <w:ilvl w:val="2"/>
          <w:numId w:val="53"/>
        </w:numPr>
        <w:tabs>
          <w:tab w:val="left" w:pos="468"/>
        </w:tabs>
        <w:ind w:right="-180"/>
      </w:pPr>
      <w:r w:rsidRPr="00881CD2">
        <w:rPr>
          <w:rFonts w:hint="cs"/>
          <w:rtl/>
        </w:rPr>
        <w:t xml:space="preserve">באחריות עובדי הספק </w:t>
      </w:r>
      <w:r w:rsidR="00920DD6" w:rsidRPr="00881CD2">
        <w:rPr>
          <w:rtl/>
        </w:rPr>
        <w:t>להזדהות בשם ובתפקיד מקבל השיחה.</w:t>
      </w:r>
    </w:p>
    <w:p w14:paraId="1A57D7C6" w14:textId="2145E58E" w:rsidR="00920DD6" w:rsidRPr="00881CD2" w:rsidRDefault="00920DD6" w:rsidP="00881CD2">
      <w:pPr>
        <w:pStyle w:val="afd"/>
        <w:keepNext/>
        <w:keepLines/>
        <w:widowControl w:val="0"/>
        <w:numPr>
          <w:ilvl w:val="2"/>
          <w:numId w:val="53"/>
        </w:numPr>
        <w:tabs>
          <w:tab w:val="left" w:pos="468"/>
        </w:tabs>
        <w:ind w:right="-180"/>
        <w:rPr>
          <w:rtl/>
        </w:rPr>
      </w:pPr>
      <w:r w:rsidRPr="00881CD2">
        <w:rPr>
          <w:rtl/>
        </w:rPr>
        <w:t>לספק מענה טלפוני ולענות לשיחות הטלפון תוך 4 צלצולים לכל היותר.</w:t>
      </w:r>
    </w:p>
    <w:p w14:paraId="36FD8A71" w14:textId="77777777" w:rsidR="00920DD6" w:rsidRPr="00881CD2" w:rsidRDefault="00920DD6" w:rsidP="00881CD2">
      <w:pPr>
        <w:pStyle w:val="afd"/>
        <w:keepNext/>
        <w:keepLines/>
        <w:widowControl w:val="0"/>
        <w:numPr>
          <w:ilvl w:val="1"/>
          <w:numId w:val="53"/>
        </w:numPr>
        <w:tabs>
          <w:tab w:val="left" w:pos="468"/>
        </w:tabs>
        <w:ind w:right="-180"/>
        <w:rPr>
          <w:u w:val="single"/>
          <w:rtl/>
        </w:rPr>
      </w:pPr>
      <w:r w:rsidRPr="00881CD2">
        <w:rPr>
          <w:u w:val="single"/>
          <w:rtl/>
        </w:rPr>
        <w:t>אמצעי תקשורת</w:t>
      </w:r>
    </w:p>
    <w:p w14:paraId="37B4DDC7" w14:textId="18EF10E1" w:rsidR="00920DD6" w:rsidRPr="00881CD2" w:rsidRDefault="00E01649" w:rsidP="00881CD2">
      <w:pPr>
        <w:pStyle w:val="afd"/>
        <w:keepNext/>
        <w:keepLines/>
        <w:widowControl w:val="0"/>
        <w:numPr>
          <w:ilvl w:val="2"/>
          <w:numId w:val="53"/>
        </w:numPr>
        <w:tabs>
          <w:tab w:val="left" w:pos="468"/>
        </w:tabs>
        <w:ind w:right="-180"/>
        <w:rPr>
          <w:rtl/>
        </w:rPr>
      </w:pPr>
      <w:r w:rsidRPr="00881CD2">
        <w:rPr>
          <w:rFonts w:hint="cs"/>
          <w:rtl/>
        </w:rPr>
        <w:t xml:space="preserve">באחריות הספק </w:t>
      </w:r>
      <w:r w:rsidR="00920DD6" w:rsidRPr="00881CD2">
        <w:rPr>
          <w:rtl/>
        </w:rPr>
        <w:t>לספק מידע באמצעות, דואר אלקטרוני והודעות</w:t>
      </w:r>
      <w:proofErr w:type="spellStart"/>
      <w:r w:rsidR="00920DD6" w:rsidRPr="00881CD2">
        <w:t>sms</w:t>
      </w:r>
      <w:proofErr w:type="spellEnd"/>
      <w:r w:rsidR="00920DD6" w:rsidRPr="00881CD2">
        <w:t xml:space="preserve"> </w:t>
      </w:r>
      <w:r w:rsidR="00920DD6" w:rsidRPr="00881CD2">
        <w:rPr>
          <w:rtl/>
        </w:rPr>
        <w:t xml:space="preserve"> לגבי מחירים, לוחות זמנים, שעות פעילות וחוגי ספורט, תוך 24 שעות ממועד קבלת הבקשה.</w:t>
      </w:r>
    </w:p>
    <w:p w14:paraId="30ACF522" w14:textId="77777777" w:rsidR="00920DD6" w:rsidRPr="00493700" w:rsidRDefault="00920DD6" w:rsidP="00920DD6">
      <w:pPr>
        <w:pStyle w:val="affff4"/>
        <w:keepNext/>
        <w:widowControl w:val="0"/>
        <w:jc w:val="both"/>
        <w:rPr>
          <w:rFonts w:ascii="Arial" w:hAnsi="Arial" w:cs="David"/>
          <w:sz w:val="24"/>
          <w:szCs w:val="24"/>
          <w:rtl/>
        </w:rPr>
      </w:pPr>
    </w:p>
    <w:p w14:paraId="7644EB05" w14:textId="7D11FA03" w:rsidR="00920DD6" w:rsidRPr="00881CD2" w:rsidRDefault="00920DD6" w:rsidP="00881CD2">
      <w:pPr>
        <w:pStyle w:val="afd"/>
        <w:keepNext/>
        <w:keepLines/>
        <w:widowControl w:val="0"/>
        <w:numPr>
          <w:ilvl w:val="0"/>
          <w:numId w:val="53"/>
        </w:numPr>
        <w:tabs>
          <w:tab w:val="left" w:pos="468"/>
        </w:tabs>
        <w:ind w:right="-180"/>
        <w:rPr>
          <w:b/>
          <w:bCs/>
          <w:u w:val="single"/>
          <w:rtl/>
        </w:rPr>
      </w:pPr>
      <w:r w:rsidRPr="00881CD2">
        <w:rPr>
          <w:b/>
          <w:bCs/>
          <w:u w:val="single"/>
          <w:rtl/>
        </w:rPr>
        <w:t>מידע אודות פעילויות מכון הכושר  וסדרי ההרשמה</w:t>
      </w:r>
    </w:p>
    <w:p w14:paraId="4CF91E92" w14:textId="77777777" w:rsidR="00920DD6" w:rsidRPr="00493700" w:rsidRDefault="00920DD6" w:rsidP="00920DD6">
      <w:pPr>
        <w:pStyle w:val="affff4"/>
        <w:keepNext/>
        <w:widowControl w:val="0"/>
        <w:jc w:val="both"/>
        <w:rPr>
          <w:rFonts w:ascii="Arial" w:hAnsi="Arial" w:cs="David"/>
          <w:b/>
          <w:bCs/>
          <w:sz w:val="24"/>
          <w:szCs w:val="24"/>
          <w:rtl/>
        </w:rPr>
      </w:pPr>
    </w:p>
    <w:p w14:paraId="1EE24760" w14:textId="55352F61" w:rsidR="00920DD6" w:rsidRPr="00881CD2" w:rsidRDefault="00920DD6" w:rsidP="00881CD2">
      <w:pPr>
        <w:pStyle w:val="afd"/>
        <w:keepNext/>
        <w:keepLines/>
        <w:widowControl w:val="0"/>
        <w:numPr>
          <w:ilvl w:val="1"/>
          <w:numId w:val="53"/>
        </w:numPr>
        <w:tabs>
          <w:tab w:val="left" w:pos="468"/>
        </w:tabs>
        <w:ind w:right="-180"/>
        <w:rPr>
          <w:rtl/>
        </w:rPr>
      </w:pPr>
      <w:r w:rsidRPr="00881CD2">
        <w:rPr>
          <w:rtl/>
        </w:rPr>
        <w:t>במטרה לשלב מגוון אוכלוסיות בפעילויות הקיימות</w:t>
      </w:r>
      <w:r w:rsidRPr="00881CD2">
        <w:rPr>
          <w:rFonts w:hint="cs"/>
          <w:rtl/>
        </w:rPr>
        <w:t>,</w:t>
      </w:r>
      <w:r w:rsidRPr="00881CD2">
        <w:rPr>
          <w:rtl/>
        </w:rPr>
        <w:t xml:space="preserve"> אנו נותנים חשיבות לפרסום פעילויות מכון הכושר  ולאפשר הליך הרשמה יעיל ומזמין.</w:t>
      </w:r>
      <w:r w:rsidR="00881CD2">
        <w:rPr>
          <w:rFonts w:hint="cs"/>
          <w:rtl/>
        </w:rPr>
        <w:t xml:space="preserve"> </w:t>
      </w:r>
      <w:r w:rsidRPr="00881CD2">
        <w:rPr>
          <w:rtl/>
        </w:rPr>
        <w:t xml:space="preserve">על כן, </w:t>
      </w:r>
      <w:r w:rsidR="00E01649" w:rsidRPr="00881CD2">
        <w:rPr>
          <w:rFonts w:hint="cs"/>
          <w:rtl/>
        </w:rPr>
        <w:t>נדרש הספק כדלקמן</w:t>
      </w:r>
      <w:r w:rsidRPr="00881CD2">
        <w:rPr>
          <w:rtl/>
        </w:rPr>
        <w:t>:</w:t>
      </w:r>
    </w:p>
    <w:p w14:paraId="41669E90" w14:textId="77777777" w:rsidR="00920DD6" w:rsidRPr="00881CD2" w:rsidRDefault="00920DD6" w:rsidP="00881CD2">
      <w:pPr>
        <w:pStyle w:val="afd"/>
        <w:keepNext/>
        <w:keepLines/>
        <w:widowControl w:val="0"/>
        <w:numPr>
          <w:ilvl w:val="1"/>
          <w:numId w:val="53"/>
        </w:numPr>
        <w:tabs>
          <w:tab w:val="left" w:pos="468"/>
        </w:tabs>
        <w:ind w:right="-180"/>
        <w:rPr>
          <w:u w:val="single"/>
          <w:rtl/>
        </w:rPr>
      </w:pPr>
      <w:r w:rsidRPr="00881CD2">
        <w:rPr>
          <w:u w:val="single"/>
          <w:rtl/>
        </w:rPr>
        <w:t>מידע על פעילויות</w:t>
      </w:r>
    </w:p>
    <w:p w14:paraId="1328F66F" w14:textId="4F9D7246" w:rsidR="00920DD6" w:rsidRPr="00881CD2" w:rsidRDefault="00E01649" w:rsidP="00881CD2">
      <w:pPr>
        <w:pStyle w:val="afd"/>
        <w:keepNext/>
        <w:keepLines/>
        <w:widowControl w:val="0"/>
        <w:numPr>
          <w:ilvl w:val="2"/>
          <w:numId w:val="53"/>
        </w:numPr>
        <w:tabs>
          <w:tab w:val="left" w:pos="468"/>
        </w:tabs>
        <w:ind w:right="-180"/>
      </w:pPr>
      <w:r w:rsidRPr="00881CD2">
        <w:rPr>
          <w:rFonts w:hint="cs"/>
          <w:rtl/>
        </w:rPr>
        <w:t xml:space="preserve">באחריות הספק </w:t>
      </w:r>
      <w:r w:rsidR="00920DD6" w:rsidRPr="00881CD2">
        <w:rPr>
          <w:rtl/>
        </w:rPr>
        <w:t>לפרסם את פעילויותיו של מכון הכושר באמצעות ניו</w:t>
      </w:r>
      <w:r w:rsidR="00920DD6" w:rsidRPr="00881CD2">
        <w:rPr>
          <w:rFonts w:hint="cs"/>
          <w:rtl/>
        </w:rPr>
        <w:t>ז</w:t>
      </w:r>
      <w:r w:rsidR="00920DD6" w:rsidRPr="00881CD2">
        <w:rPr>
          <w:rtl/>
        </w:rPr>
        <w:t>לטר</w:t>
      </w:r>
      <w:r w:rsidR="00920DD6" w:rsidRPr="00881CD2">
        <w:rPr>
          <w:rFonts w:hint="cs"/>
          <w:rtl/>
        </w:rPr>
        <w:t xml:space="preserve">, </w:t>
      </w:r>
      <w:r w:rsidRPr="00881CD2">
        <w:rPr>
          <w:rFonts w:hint="cs"/>
          <w:rtl/>
        </w:rPr>
        <w:t xml:space="preserve">מייל </w:t>
      </w:r>
      <w:r w:rsidR="00920DD6" w:rsidRPr="00881CD2">
        <w:rPr>
          <w:rtl/>
        </w:rPr>
        <w:t xml:space="preserve">חודשי לדואר האלקטרוני של </w:t>
      </w:r>
      <w:r w:rsidRPr="00881CD2">
        <w:rPr>
          <w:rFonts w:hint="cs"/>
          <w:rtl/>
        </w:rPr>
        <w:t>עובדי המשרד</w:t>
      </w:r>
      <w:r w:rsidR="00920DD6" w:rsidRPr="00881CD2">
        <w:rPr>
          <w:rFonts w:hint="cs"/>
          <w:rtl/>
        </w:rPr>
        <w:t xml:space="preserve">. </w:t>
      </w:r>
      <w:r w:rsidR="00920DD6" w:rsidRPr="00881CD2">
        <w:rPr>
          <w:rtl/>
        </w:rPr>
        <w:t>לפרסם כל מידע הנוגע לפעילויות ולת</w:t>
      </w:r>
      <w:r w:rsidR="00881CD2" w:rsidRPr="00881CD2">
        <w:rPr>
          <w:rFonts w:hint="cs"/>
          <w:rtl/>
        </w:rPr>
        <w:t>ו</w:t>
      </w:r>
      <w:r w:rsidR="00920DD6" w:rsidRPr="00881CD2">
        <w:rPr>
          <w:rtl/>
        </w:rPr>
        <w:t>כניות מיוחדות, כמו גם לשינוי בימי או בשעות הפעילות לפחות שבעה ימי עבודה לפני קיומם.</w:t>
      </w:r>
    </w:p>
    <w:p w14:paraId="255A8D11" w14:textId="0FA60A75" w:rsidR="00920DD6" w:rsidRPr="00881CD2" w:rsidRDefault="00920DD6" w:rsidP="00881CD2">
      <w:pPr>
        <w:pStyle w:val="afd"/>
        <w:keepNext/>
        <w:keepLines/>
        <w:widowControl w:val="0"/>
        <w:numPr>
          <w:ilvl w:val="2"/>
          <w:numId w:val="53"/>
        </w:numPr>
        <w:tabs>
          <w:tab w:val="left" w:pos="468"/>
        </w:tabs>
        <w:ind w:right="-180"/>
        <w:rPr>
          <w:rtl/>
        </w:rPr>
      </w:pPr>
      <w:r w:rsidRPr="00881CD2">
        <w:rPr>
          <w:rtl/>
        </w:rPr>
        <w:t xml:space="preserve">לפרסם דף פעילות שנתית בתחילת שנת הפעילות אשר תחולק </w:t>
      </w:r>
      <w:r w:rsidR="00037E30" w:rsidRPr="00881CD2">
        <w:rPr>
          <w:rFonts w:hint="cs"/>
          <w:rtl/>
        </w:rPr>
        <w:t>לעובדי המשרד</w:t>
      </w:r>
      <w:r w:rsidRPr="00881CD2">
        <w:rPr>
          <w:rtl/>
        </w:rPr>
        <w:t>. החוברת תכיל מידע מפורט על סוגי הפעילויות, שעות, מחיר, מס' משתתפים וכל מידע נוסף הנחוץ ללקוח.</w:t>
      </w:r>
    </w:p>
    <w:p w14:paraId="1DE27954" w14:textId="77777777" w:rsidR="00920DD6" w:rsidRPr="00881CD2" w:rsidRDefault="00920DD6" w:rsidP="00881CD2">
      <w:pPr>
        <w:pStyle w:val="afd"/>
        <w:keepNext/>
        <w:keepLines/>
        <w:widowControl w:val="0"/>
        <w:numPr>
          <w:ilvl w:val="1"/>
          <w:numId w:val="53"/>
        </w:numPr>
        <w:tabs>
          <w:tab w:val="left" w:pos="468"/>
        </w:tabs>
        <w:ind w:right="-180"/>
        <w:rPr>
          <w:u w:val="single"/>
          <w:rtl/>
        </w:rPr>
      </w:pPr>
      <w:r w:rsidRPr="00881CD2">
        <w:rPr>
          <w:u w:val="single"/>
          <w:rtl/>
        </w:rPr>
        <w:t>הרשמה</w:t>
      </w:r>
    </w:p>
    <w:p w14:paraId="27CB4C03" w14:textId="050F6216" w:rsidR="00920DD6" w:rsidRPr="00881CD2" w:rsidRDefault="00037E30" w:rsidP="00881CD2">
      <w:pPr>
        <w:pStyle w:val="afd"/>
        <w:keepNext/>
        <w:keepLines/>
        <w:widowControl w:val="0"/>
        <w:numPr>
          <w:ilvl w:val="2"/>
          <w:numId w:val="53"/>
        </w:numPr>
        <w:tabs>
          <w:tab w:val="left" w:pos="468"/>
        </w:tabs>
        <w:ind w:right="-180"/>
        <w:rPr>
          <w:rtl/>
        </w:rPr>
      </w:pPr>
      <w:r w:rsidRPr="00881CD2">
        <w:rPr>
          <w:rFonts w:hint="cs"/>
          <w:rtl/>
        </w:rPr>
        <w:t xml:space="preserve">באחריות הספק לאפשר </w:t>
      </w:r>
      <w:r w:rsidR="00920DD6" w:rsidRPr="00881CD2">
        <w:rPr>
          <w:rFonts w:hint="cs"/>
          <w:rtl/>
        </w:rPr>
        <w:t xml:space="preserve">הרשמה באמצעות מערכת בקרת כניסה שתאושר מראש ע"י המשרד </w:t>
      </w:r>
    </w:p>
    <w:p w14:paraId="3D2FE0B0" w14:textId="1ADF09CA" w:rsidR="00920DD6" w:rsidRPr="00881CD2" w:rsidRDefault="00037E30" w:rsidP="00881CD2">
      <w:pPr>
        <w:pStyle w:val="afd"/>
        <w:keepNext/>
        <w:keepLines/>
        <w:widowControl w:val="0"/>
        <w:numPr>
          <w:ilvl w:val="2"/>
          <w:numId w:val="53"/>
        </w:numPr>
        <w:tabs>
          <w:tab w:val="left" w:pos="468"/>
        </w:tabs>
        <w:ind w:right="-180"/>
        <w:rPr>
          <w:rtl/>
        </w:rPr>
      </w:pPr>
      <w:r w:rsidRPr="00881CD2">
        <w:rPr>
          <w:rFonts w:hint="cs"/>
          <w:rtl/>
        </w:rPr>
        <w:t xml:space="preserve">באחריות הספק </w:t>
      </w:r>
      <w:r w:rsidR="00920DD6" w:rsidRPr="00881CD2">
        <w:rPr>
          <w:rtl/>
        </w:rPr>
        <w:t>לאפשר הרשמה והשתתפות בפעילויות מכון הכושר דרך הטלפון, בפקס, דואר אלקטרוני, אינטרנט או במזכירויות.</w:t>
      </w:r>
    </w:p>
    <w:p w14:paraId="70CB925B" w14:textId="77777777" w:rsidR="00920DD6" w:rsidRPr="00881CD2" w:rsidRDefault="00920DD6" w:rsidP="00881CD2">
      <w:pPr>
        <w:pStyle w:val="afd"/>
        <w:keepNext/>
        <w:keepLines/>
        <w:widowControl w:val="0"/>
        <w:tabs>
          <w:tab w:val="left" w:pos="468"/>
        </w:tabs>
        <w:ind w:left="792" w:right="-180"/>
        <w:rPr>
          <w:rtl/>
        </w:rPr>
      </w:pPr>
    </w:p>
    <w:p w14:paraId="4CBAA5C5" w14:textId="4352F36B" w:rsidR="00920DD6" w:rsidRPr="00881CD2" w:rsidRDefault="00037E30" w:rsidP="00881CD2">
      <w:pPr>
        <w:pStyle w:val="afd"/>
        <w:keepNext/>
        <w:keepLines/>
        <w:widowControl w:val="0"/>
        <w:numPr>
          <w:ilvl w:val="2"/>
          <w:numId w:val="53"/>
        </w:numPr>
        <w:tabs>
          <w:tab w:val="left" w:pos="468"/>
        </w:tabs>
        <w:ind w:right="-180"/>
        <w:rPr>
          <w:rtl/>
        </w:rPr>
      </w:pPr>
      <w:r w:rsidRPr="00881CD2">
        <w:rPr>
          <w:rFonts w:hint="cs"/>
          <w:rtl/>
        </w:rPr>
        <w:lastRenderedPageBreak/>
        <w:t xml:space="preserve">באחריות הספק </w:t>
      </w:r>
      <w:r w:rsidR="00920DD6" w:rsidRPr="00881CD2">
        <w:rPr>
          <w:rtl/>
        </w:rPr>
        <w:t>לאפשר ללקוחות המבקשים להמשיך פעילותם לשנת פעילות נוספת לחדש את חיוב הוראת הקבע וכרטיס האשראי באמצעות הטלפון.  ובלבד שיחתמו מראש על טופס הסכמה לביצוע חיובים באמצעות הטלפון.</w:t>
      </w:r>
    </w:p>
    <w:p w14:paraId="49EA7140" w14:textId="77777777" w:rsidR="00920DD6" w:rsidRPr="00493700" w:rsidRDefault="00920DD6" w:rsidP="00920DD6">
      <w:pPr>
        <w:pStyle w:val="affff4"/>
        <w:keepNext/>
        <w:widowControl w:val="0"/>
        <w:jc w:val="both"/>
        <w:rPr>
          <w:rFonts w:ascii="Arial" w:hAnsi="Arial" w:cs="David"/>
          <w:sz w:val="24"/>
          <w:szCs w:val="24"/>
          <w:rtl/>
        </w:rPr>
      </w:pPr>
    </w:p>
    <w:p w14:paraId="33AB3378" w14:textId="7D86BC27" w:rsidR="00920DD6" w:rsidRPr="00881CD2" w:rsidRDefault="00920DD6" w:rsidP="00881CD2">
      <w:pPr>
        <w:pStyle w:val="afd"/>
        <w:keepNext/>
        <w:keepLines/>
        <w:widowControl w:val="0"/>
        <w:numPr>
          <w:ilvl w:val="0"/>
          <w:numId w:val="53"/>
        </w:numPr>
        <w:tabs>
          <w:tab w:val="left" w:pos="468"/>
        </w:tabs>
        <w:ind w:right="-180"/>
        <w:rPr>
          <w:b/>
          <w:bCs/>
          <w:u w:val="single"/>
          <w:rtl/>
        </w:rPr>
      </w:pPr>
      <w:r w:rsidRPr="00881CD2">
        <w:rPr>
          <w:b/>
          <w:bCs/>
          <w:u w:val="single"/>
          <w:rtl/>
        </w:rPr>
        <w:t>איכות החוגים והפעילויות</w:t>
      </w:r>
    </w:p>
    <w:p w14:paraId="49E255EA" w14:textId="77777777" w:rsidR="00920DD6" w:rsidRPr="00881CD2" w:rsidRDefault="00920DD6" w:rsidP="00881CD2">
      <w:pPr>
        <w:pStyle w:val="afd"/>
        <w:keepNext/>
        <w:keepLines/>
        <w:widowControl w:val="0"/>
        <w:numPr>
          <w:ilvl w:val="1"/>
          <w:numId w:val="53"/>
        </w:numPr>
        <w:tabs>
          <w:tab w:val="left" w:pos="468"/>
        </w:tabs>
        <w:ind w:right="-180"/>
        <w:rPr>
          <w:rtl/>
        </w:rPr>
      </w:pPr>
      <w:r w:rsidRPr="00881CD2">
        <w:rPr>
          <w:rtl/>
        </w:rPr>
        <w:t xml:space="preserve">קיום פעילויות איכותיות לשביעות רצונם של המשתתפים הוא אחד מעקרונות היסוד של מכון הכושר . </w:t>
      </w:r>
    </w:p>
    <w:p w14:paraId="1EB0168A" w14:textId="7E13B74F" w:rsidR="00920DD6" w:rsidRPr="00881CD2" w:rsidRDefault="00920DD6" w:rsidP="00881CD2">
      <w:pPr>
        <w:pStyle w:val="afd"/>
        <w:keepNext/>
        <w:keepLines/>
        <w:widowControl w:val="0"/>
        <w:tabs>
          <w:tab w:val="left" w:pos="468"/>
        </w:tabs>
        <w:ind w:left="792" w:right="-180"/>
        <w:rPr>
          <w:rtl/>
        </w:rPr>
      </w:pPr>
      <w:r w:rsidRPr="00881CD2">
        <w:rPr>
          <w:rtl/>
        </w:rPr>
        <w:t xml:space="preserve">על כן, </w:t>
      </w:r>
      <w:r w:rsidRPr="00881CD2">
        <w:rPr>
          <w:rFonts w:hint="cs"/>
          <w:rtl/>
        </w:rPr>
        <w:t>הזכיין מתחייב</w:t>
      </w:r>
      <w:r w:rsidRPr="00881CD2">
        <w:rPr>
          <w:rtl/>
        </w:rPr>
        <w:t>:</w:t>
      </w:r>
    </w:p>
    <w:p w14:paraId="645D8020" w14:textId="77777777" w:rsidR="00920DD6" w:rsidRPr="00881CD2" w:rsidRDefault="00920DD6" w:rsidP="00881CD2">
      <w:pPr>
        <w:pStyle w:val="afd"/>
        <w:keepNext/>
        <w:keepLines/>
        <w:widowControl w:val="0"/>
        <w:numPr>
          <w:ilvl w:val="2"/>
          <w:numId w:val="53"/>
        </w:numPr>
        <w:tabs>
          <w:tab w:val="left" w:pos="468"/>
        </w:tabs>
        <w:ind w:right="-180"/>
        <w:rPr>
          <w:u w:val="single"/>
          <w:rtl/>
        </w:rPr>
      </w:pPr>
      <w:r w:rsidRPr="00881CD2">
        <w:rPr>
          <w:u w:val="single"/>
          <w:rtl/>
        </w:rPr>
        <w:t>איכות הפעילות ורמת המדריכים</w:t>
      </w:r>
    </w:p>
    <w:p w14:paraId="677E4EE7" w14:textId="7402BF63" w:rsidR="00920DD6" w:rsidRPr="00881CD2" w:rsidRDefault="00920DD6" w:rsidP="00881CD2">
      <w:pPr>
        <w:pStyle w:val="afd"/>
        <w:keepNext/>
        <w:keepLines/>
        <w:widowControl w:val="0"/>
        <w:numPr>
          <w:ilvl w:val="3"/>
          <w:numId w:val="53"/>
        </w:numPr>
        <w:tabs>
          <w:tab w:val="left" w:pos="468"/>
        </w:tabs>
        <w:ind w:left="1983" w:right="-180" w:hanging="903"/>
        <w:rPr>
          <w:rtl/>
        </w:rPr>
      </w:pPr>
      <w:r w:rsidRPr="00881CD2">
        <w:rPr>
          <w:rtl/>
        </w:rPr>
        <w:t xml:space="preserve">להפעיל את המשתתפים באמצעות מורים ומדריכים מקצועיים ומוסמכים </w:t>
      </w:r>
      <w:r w:rsidRPr="00881CD2">
        <w:rPr>
          <w:rFonts w:hint="cs"/>
          <w:rtl/>
        </w:rPr>
        <w:t xml:space="preserve">בלבד </w:t>
      </w:r>
      <w:r w:rsidRPr="00881CD2">
        <w:rPr>
          <w:rtl/>
        </w:rPr>
        <w:t>שפרטי הכשרתם וניסיונם יימצאו בכל עת במזכירות. לתמוך בצוות הבכיר, המתכנן את הפעילויות והחוגים.</w:t>
      </w:r>
    </w:p>
    <w:p w14:paraId="73A5F1B8" w14:textId="77777777" w:rsidR="00920DD6" w:rsidRPr="00881CD2" w:rsidRDefault="00920DD6" w:rsidP="00881CD2">
      <w:pPr>
        <w:pStyle w:val="afd"/>
        <w:keepNext/>
        <w:keepLines/>
        <w:widowControl w:val="0"/>
        <w:numPr>
          <w:ilvl w:val="2"/>
          <w:numId w:val="53"/>
        </w:numPr>
        <w:tabs>
          <w:tab w:val="left" w:pos="468"/>
        </w:tabs>
        <w:ind w:right="-180"/>
        <w:rPr>
          <w:u w:val="single"/>
          <w:rtl/>
        </w:rPr>
      </w:pPr>
      <w:r w:rsidRPr="00881CD2">
        <w:rPr>
          <w:u w:val="single"/>
          <w:rtl/>
        </w:rPr>
        <w:t>סקר שביעות רצון לקוחות</w:t>
      </w:r>
    </w:p>
    <w:p w14:paraId="40371F13" w14:textId="77777777" w:rsidR="00920DD6" w:rsidRPr="00881CD2" w:rsidRDefault="00920DD6" w:rsidP="00881CD2">
      <w:pPr>
        <w:pStyle w:val="afd"/>
        <w:keepNext/>
        <w:keepLines/>
        <w:widowControl w:val="0"/>
        <w:numPr>
          <w:ilvl w:val="3"/>
          <w:numId w:val="53"/>
        </w:numPr>
        <w:tabs>
          <w:tab w:val="left" w:pos="468"/>
        </w:tabs>
        <w:ind w:left="1841" w:right="-180" w:hanging="761"/>
      </w:pPr>
      <w:r w:rsidRPr="00881CD2">
        <w:rPr>
          <w:rtl/>
        </w:rPr>
        <w:t>לבצע סקר שביעות רצון לקוחות לגבי איכות ההדרכה והפעילויות פעמיים בשנה לשם הערכה ולשם שיפור הפעילות והשירות. הסקר יבוצע בין החודשים פברואר – מאי בכל שנת פעילות ובסוף שנת הפעילות.</w:t>
      </w:r>
    </w:p>
    <w:p w14:paraId="002898F1" w14:textId="1AE151D5" w:rsidR="00920DD6" w:rsidRPr="00881CD2" w:rsidRDefault="00920DD6" w:rsidP="00881CD2">
      <w:pPr>
        <w:pStyle w:val="afd"/>
        <w:keepNext/>
        <w:keepLines/>
        <w:widowControl w:val="0"/>
        <w:numPr>
          <w:ilvl w:val="3"/>
          <w:numId w:val="53"/>
        </w:numPr>
        <w:tabs>
          <w:tab w:val="left" w:pos="468"/>
        </w:tabs>
        <w:ind w:left="1841" w:right="-180" w:hanging="761"/>
        <w:rPr>
          <w:rtl/>
        </w:rPr>
      </w:pPr>
      <w:r w:rsidRPr="00881CD2">
        <w:rPr>
          <w:rtl/>
        </w:rPr>
        <w:t>תוצאות הסקר יפורסמו ותגובש תוכנית מפורטת לביצוע פעולות מתקנות תוך 30 יום מיום פרסום התוצאות</w:t>
      </w:r>
      <w:r w:rsidRPr="00881CD2">
        <w:rPr>
          <w:rFonts w:hint="cs"/>
          <w:rtl/>
        </w:rPr>
        <w:t xml:space="preserve"> (עותק מתוצאות הסקר לרבות העתק השאלונים המלאים יועברו אחת לשנתיים לידי המשרד לפחות 60 יום טרם הודעת המשרד על הארכת האופציה לשנת הפעלה נוספת)</w:t>
      </w:r>
      <w:r w:rsidRPr="00881CD2">
        <w:rPr>
          <w:rtl/>
        </w:rPr>
        <w:t>.</w:t>
      </w:r>
    </w:p>
    <w:p w14:paraId="6961B7DB" w14:textId="77777777" w:rsidR="00920DD6" w:rsidRPr="00493700" w:rsidRDefault="00920DD6" w:rsidP="00920DD6">
      <w:pPr>
        <w:pStyle w:val="affff4"/>
        <w:keepNext/>
        <w:widowControl w:val="0"/>
        <w:jc w:val="both"/>
        <w:rPr>
          <w:rFonts w:ascii="Arial" w:hAnsi="Arial" w:cs="David"/>
          <w:sz w:val="24"/>
          <w:szCs w:val="24"/>
          <w:rtl/>
        </w:rPr>
      </w:pPr>
    </w:p>
    <w:p w14:paraId="64D735E8" w14:textId="4F6291BD" w:rsidR="00920DD6" w:rsidRPr="00881CD2" w:rsidRDefault="00920DD6" w:rsidP="00881CD2">
      <w:pPr>
        <w:pStyle w:val="afd"/>
        <w:keepNext/>
        <w:keepLines/>
        <w:widowControl w:val="0"/>
        <w:numPr>
          <w:ilvl w:val="0"/>
          <w:numId w:val="53"/>
        </w:numPr>
        <w:tabs>
          <w:tab w:val="left" w:pos="468"/>
        </w:tabs>
        <w:ind w:right="-180"/>
        <w:rPr>
          <w:b/>
          <w:bCs/>
          <w:u w:val="single"/>
          <w:rtl/>
        </w:rPr>
      </w:pPr>
      <w:r w:rsidRPr="00881CD2">
        <w:rPr>
          <w:b/>
          <w:bCs/>
          <w:u w:val="single"/>
          <w:rtl/>
        </w:rPr>
        <w:t>איכות ובטיחות אזורי הפעילויות</w:t>
      </w:r>
    </w:p>
    <w:p w14:paraId="2F3BEDF5" w14:textId="77777777" w:rsidR="00920DD6" w:rsidRPr="00493700" w:rsidRDefault="00920DD6" w:rsidP="00920DD6">
      <w:pPr>
        <w:pStyle w:val="affff4"/>
        <w:keepNext/>
        <w:widowControl w:val="0"/>
        <w:rPr>
          <w:rFonts w:ascii="Arial" w:hAnsi="Arial" w:cs="David"/>
          <w:b/>
          <w:bCs/>
          <w:sz w:val="24"/>
          <w:szCs w:val="24"/>
          <w:rtl/>
        </w:rPr>
      </w:pPr>
    </w:p>
    <w:p w14:paraId="2924A054" w14:textId="77777777" w:rsidR="00920DD6" w:rsidRPr="00881CD2" w:rsidRDefault="00920DD6" w:rsidP="00881CD2">
      <w:pPr>
        <w:pStyle w:val="afd"/>
        <w:keepNext/>
        <w:keepLines/>
        <w:widowControl w:val="0"/>
        <w:numPr>
          <w:ilvl w:val="1"/>
          <w:numId w:val="53"/>
        </w:numPr>
        <w:tabs>
          <w:tab w:val="left" w:pos="468"/>
        </w:tabs>
        <w:ind w:right="-180"/>
        <w:rPr>
          <w:rtl/>
        </w:rPr>
      </w:pPr>
      <w:r w:rsidRPr="00881CD2">
        <w:rPr>
          <w:rtl/>
        </w:rPr>
        <w:t>מכון הכושר  פועל על מנת לשדרג באופן מתמיד את אזורי הפעילות ולהקפיד על בטיחות המשתתפים בפעילויות השונות.</w:t>
      </w:r>
    </w:p>
    <w:p w14:paraId="7D278590" w14:textId="60A79B7A" w:rsidR="00920DD6" w:rsidRPr="00881CD2" w:rsidRDefault="00920DD6" w:rsidP="00881CD2">
      <w:pPr>
        <w:pStyle w:val="afd"/>
        <w:keepNext/>
        <w:keepLines/>
        <w:widowControl w:val="0"/>
        <w:numPr>
          <w:ilvl w:val="1"/>
          <w:numId w:val="53"/>
        </w:numPr>
        <w:tabs>
          <w:tab w:val="left" w:pos="468"/>
        </w:tabs>
        <w:ind w:right="-180"/>
        <w:rPr>
          <w:rtl/>
        </w:rPr>
      </w:pPr>
      <w:r w:rsidRPr="00881CD2">
        <w:rPr>
          <w:rtl/>
        </w:rPr>
        <w:t xml:space="preserve">על כן, </w:t>
      </w:r>
      <w:r w:rsidR="009D200B" w:rsidRPr="00881CD2">
        <w:rPr>
          <w:rFonts w:hint="cs"/>
          <w:rtl/>
        </w:rPr>
        <w:t xml:space="preserve">הספק </w:t>
      </w:r>
      <w:r w:rsidRPr="00881CD2">
        <w:rPr>
          <w:rFonts w:hint="cs"/>
          <w:rtl/>
        </w:rPr>
        <w:t>מתחייב</w:t>
      </w:r>
      <w:r w:rsidRPr="00881CD2">
        <w:rPr>
          <w:rtl/>
        </w:rPr>
        <w:t>:</w:t>
      </w:r>
    </w:p>
    <w:p w14:paraId="703BD75A" w14:textId="77777777" w:rsidR="00920DD6" w:rsidRPr="00881CD2" w:rsidRDefault="00920DD6" w:rsidP="00881CD2">
      <w:pPr>
        <w:pStyle w:val="afd"/>
        <w:keepNext/>
        <w:keepLines/>
        <w:widowControl w:val="0"/>
        <w:numPr>
          <w:ilvl w:val="1"/>
          <w:numId w:val="53"/>
        </w:numPr>
        <w:tabs>
          <w:tab w:val="left" w:pos="468"/>
        </w:tabs>
        <w:ind w:right="-180"/>
        <w:rPr>
          <w:rtl/>
        </w:rPr>
      </w:pPr>
      <w:r w:rsidRPr="00881CD2">
        <w:rPr>
          <w:rtl/>
        </w:rPr>
        <w:t>להתאים את אופי הפעילות למקום הפעלות ולמספר המשתתפים בה, ולדאוג לניקיון כל המרכז ולהכנתו לפעילות בעוד מועד.</w:t>
      </w:r>
    </w:p>
    <w:p w14:paraId="42C18338" w14:textId="77777777" w:rsidR="00920DD6" w:rsidRPr="00881CD2" w:rsidRDefault="00920DD6" w:rsidP="00881CD2">
      <w:pPr>
        <w:pStyle w:val="afd"/>
        <w:keepNext/>
        <w:keepLines/>
        <w:widowControl w:val="0"/>
        <w:numPr>
          <w:ilvl w:val="1"/>
          <w:numId w:val="53"/>
        </w:numPr>
        <w:tabs>
          <w:tab w:val="left" w:pos="468"/>
        </w:tabs>
        <w:ind w:right="-180"/>
      </w:pPr>
      <w:r w:rsidRPr="00881CD2">
        <w:rPr>
          <w:rtl/>
        </w:rPr>
        <w:t>להקפיד על טמפרטורה הולמת באתרי הפעילות בקיץ ובחורף.</w:t>
      </w:r>
    </w:p>
    <w:p w14:paraId="14D3C800" w14:textId="77777777" w:rsidR="00920DD6" w:rsidRPr="00881CD2" w:rsidRDefault="00920DD6" w:rsidP="00881CD2">
      <w:pPr>
        <w:pStyle w:val="afd"/>
        <w:keepNext/>
        <w:keepLines/>
        <w:widowControl w:val="0"/>
        <w:numPr>
          <w:ilvl w:val="1"/>
          <w:numId w:val="53"/>
        </w:numPr>
        <w:tabs>
          <w:tab w:val="left" w:pos="468"/>
        </w:tabs>
        <w:ind w:right="-180"/>
      </w:pPr>
      <w:r w:rsidRPr="00881CD2">
        <w:rPr>
          <w:rtl/>
        </w:rPr>
        <w:t>להבטיח את פרטיות המשתתפים בפעילויות.</w:t>
      </w:r>
    </w:p>
    <w:p w14:paraId="1BAC5483" w14:textId="77777777" w:rsidR="00920DD6" w:rsidRPr="00881CD2" w:rsidRDefault="00920DD6" w:rsidP="00881CD2">
      <w:pPr>
        <w:pStyle w:val="afd"/>
        <w:keepNext/>
        <w:keepLines/>
        <w:widowControl w:val="0"/>
        <w:numPr>
          <w:ilvl w:val="1"/>
          <w:numId w:val="53"/>
        </w:numPr>
        <w:tabs>
          <w:tab w:val="left" w:pos="468"/>
        </w:tabs>
        <w:ind w:right="-180"/>
      </w:pPr>
      <w:r w:rsidRPr="00881CD2">
        <w:rPr>
          <w:rtl/>
        </w:rPr>
        <w:t>לצבוע את כל הנדרש אחת לשנה</w:t>
      </w:r>
      <w:r w:rsidRPr="00881CD2">
        <w:rPr>
          <w:rFonts w:hint="cs"/>
          <w:rtl/>
        </w:rPr>
        <w:t>.</w:t>
      </w:r>
    </w:p>
    <w:p w14:paraId="6222F9D4" w14:textId="77777777" w:rsidR="00920DD6" w:rsidRPr="00881CD2" w:rsidRDefault="00920DD6" w:rsidP="00881CD2">
      <w:pPr>
        <w:pStyle w:val="afd"/>
        <w:keepNext/>
        <w:keepLines/>
        <w:widowControl w:val="0"/>
        <w:numPr>
          <w:ilvl w:val="1"/>
          <w:numId w:val="53"/>
        </w:numPr>
        <w:tabs>
          <w:tab w:val="left" w:pos="468"/>
        </w:tabs>
        <w:ind w:right="-180"/>
      </w:pPr>
      <w:r w:rsidRPr="00881CD2">
        <w:rPr>
          <w:rtl/>
        </w:rPr>
        <w:t>להסדיר את כל יציאות החירום ולשלטן בשילוט מואר ובתאורת חירום.</w:t>
      </w:r>
    </w:p>
    <w:p w14:paraId="72D7321F" w14:textId="77777777" w:rsidR="00920DD6" w:rsidRPr="00881CD2" w:rsidRDefault="00920DD6" w:rsidP="00881CD2">
      <w:pPr>
        <w:pStyle w:val="afd"/>
        <w:keepNext/>
        <w:keepLines/>
        <w:widowControl w:val="0"/>
        <w:numPr>
          <w:ilvl w:val="1"/>
          <w:numId w:val="53"/>
        </w:numPr>
        <w:tabs>
          <w:tab w:val="left" w:pos="468"/>
        </w:tabs>
        <w:ind w:right="-180"/>
      </w:pPr>
      <w:r w:rsidRPr="00881CD2">
        <w:rPr>
          <w:rtl/>
        </w:rPr>
        <w:t>להניח מטפי כיבוי אשר תקינים וציוד הגנה מפני אש ברחבי המבנה, כפי שמתחייב בחוק, ולבצע בדיקת תקינות לציוד זה אחת לשנה.</w:t>
      </w:r>
    </w:p>
    <w:p w14:paraId="44AAD5FC" w14:textId="77777777" w:rsidR="00920DD6" w:rsidRPr="00881CD2" w:rsidRDefault="00920DD6" w:rsidP="00881CD2">
      <w:pPr>
        <w:pStyle w:val="afd"/>
        <w:keepNext/>
        <w:keepLines/>
        <w:widowControl w:val="0"/>
        <w:numPr>
          <w:ilvl w:val="1"/>
          <w:numId w:val="53"/>
        </w:numPr>
        <w:tabs>
          <w:tab w:val="left" w:pos="468"/>
        </w:tabs>
        <w:ind w:right="-180"/>
      </w:pPr>
      <w:r w:rsidRPr="00881CD2">
        <w:rPr>
          <w:rtl/>
        </w:rPr>
        <w:t>לוודא תקינות תאורה היקפית לטובת באי המרכז בשעות החשיכה.</w:t>
      </w:r>
    </w:p>
    <w:p w14:paraId="68DFEECC" w14:textId="77777777" w:rsidR="00920DD6" w:rsidRPr="00881CD2" w:rsidRDefault="00920DD6" w:rsidP="00881CD2">
      <w:pPr>
        <w:pStyle w:val="afd"/>
        <w:keepNext/>
        <w:keepLines/>
        <w:widowControl w:val="0"/>
        <w:numPr>
          <w:ilvl w:val="1"/>
          <w:numId w:val="53"/>
        </w:numPr>
        <w:tabs>
          <w:tab w:val="left" w:pos="468"/>
        </w:tabs>
        <w:ind w:left="990" w:right="-180" w:hanging="630"/>
      </w:pPr>
      <w:r w:rsidRPr="00881CD2">
        <w:rPr>
          <w:rtl/>
        </w:rPr>
        <w:t>להתקין בכל המסדרונות, החדרים וחללי הפעילות האחרים, תאורת חירום.</w:t>
      </w:r>
    </w:p>
    <w:p w14:paraId="71D90889" w14:textId="77777777" w:rsidR="00920DD6" w:rsidRPr="00881CD2" w:rsidRDefault="00920DD6" w:rsidP="00881CD2">
      <w:pPr>
        <w:pStyle w:val="afd"/>
        <w:keepNext/>
        <w:keepLines/>
        <w:widowControl w:val="0"/>
        <w:numPr>
          <w:ilvl w:val="1"/>
          <w:numId w:val="53"/>
        </w:numPr>
        <w:tabs>
          <w:tab w:val="left" w:pos="468"/>
        </w:tabs>
        <w:ind w:left="990" w:right="-180" w:hanging="630"/>
      </w:pPr>
      <w:r w:rsidRPr="00881CD2">
        <w:rPr>
          <w:rtl/>
        </w:rPr>
        <w:t>להציב במקום ידוע תיק עזרה ראשונה ובו ציוד להגשת עזרה ראשונה.</w:t>
      </w:r>
    </w:p>
    <w:p w14:paraId="2E295659" w14:textId="77777777" w:rsidR="00920DD6" w:rsidRPr="00881CD2" w:rsidRDefault="00920DD6" w:rsidP="00881CD2">
      <w:pPr>
        <w:pStyle w:val="afd"/>
        <w:keepNext/>
        <w:keepLines/>
        <w:widowControl w:val="0"/>
        <w:numPr>
          <w:ilvl w:val="1"/>
          <w:numId w:val="53"/>
        </w:numPr>
        <w:tabs>
          <w:tab w:val="left" w:pos="468"/>
        </w:tabs>
        <w:ind w:left="990" w:right="-180" w:hanging="630"/>
      </w:pPr>
      <w:r w:rsidRPr="00881CD2">
        <w:rPr>
          <w:rtl/>
        </w:rPr>
        <w:t>לבצע בכל בוקר סריקה לגילוי חפצים חשודים וכן לקיים בדיקה ביטחונית לפחות פעמיים ביום.</w:t>
      </w:r>
    </w:p>
    <w:p w14:paraId="02E26170" w14:textId="77777777" w:rsidR="00920DD6" w:rsidRPr="00881CD2" w:rsidRDefault="00920DD6" w:rsidP="00881CD2">
      <w:pPr>
        <w:pStyle w:val="afd"/>
        <w:keepNext/>
        <w:keepLines/>
        <w:widowControl w:val="0"/>
        <w:numPr>
          <w:ilvl w:val="1"/>
          <w:numId w:val="53"/>
        </w:numPr>
        <w:tabs>
          <w:tab w:val="left" w:pos="468"/>
        </w:tabs>
        <w:ind w:left="990" w:right="-180" w:hanging="630"/>
        <w:rPr>
          <w:rtl/>
        </w:rPr>
      </w:pPr>
      <w:r w:rsidRPr="00881CD2">
        <w:rPr>
          <w:rtl/>
        </w:rPr>
        <w:t>להציב במקום בולט שלטים האוסרים עישון במקומות סגורים ולהקצות פינת עישון למעוניינים, אשר תהא מופרדת ורחוקה מאזורי הפעילות והחוגים.</w:t>
      </w:r>
    </w:p>
    <w:p w14:paraId="41C0B5A4" w14:textId="77777777" w:rsidR="00920DD6" w:rsidRPr="00493700" w:rsidRDefault="00920DD6" w:rsidP="00920DD6">
      <w:pPr>
        <w:pStyle w:val="affff4"/>
        <w:keepNext/>
        <w:widowControl w:val="0"/>
        <w:rPr>
          <w:rFonts w:ascii="Arial" w:hAnsi="Arial" w:cs="David"/>
          <w:sz w:val="24"/>
          <w:szCs w:val="24"/>
          <w:rtl/>
        </w:rPr>
      </w:pPr>
    </w:p>
    <w:p w14:paraId="32FC3C5F" w14:textId="3E64359D" w:rsidR="00920DD6" w:rsidRPr="00881CD2" w:rsidRDefault="00920DD6" w:rsidP="00881CD2">
      <w:pPr>
        <w:pStyle w:val="afd"/>
        <w:keepNext/>
        <w:keepLines/>
        <w:widowControl w:val="0"/>
        <w:numPr>
          <w:ilvl w:val="0"/>
          <w:numId w:val="53"/>
        </w:numPr>
        <w:tabs>
          <w:tab w:val="left" w:pos="468"/>
        </w:tabs>
        <w:ind w:right="-180"/>
        <w:rPr>
          <w:b/>
          <w:bCs/>
          <w:u w:val="single"/>
          <w:rtl/>
        </w:rPr>
      </w:pPr>
      <w:r w:rsidRPr="00881CD2">
        <w:rPr>
          <w:b/>
          <w:bCs/>
          <w:u w:val="single"/>
          <w:rtl/>
        </w:rPr>
        <w:t>תלונות ופניות הציבור</w:t>
      </w:r>
    </w:p>
    <w:p w14:paraId="11A4D0D2" w14:textId="77777777" w:rsidR="00920DD6" w:rsidRPr="00881CD2" w:rsidRDefault="00920DD6" w:rsidP="00881CD2">
      <w:pPr>
        <w:pStyle w:val="afd"/>
        <w:keepNext/>
        <w:keepLines/>
        <w:widowControl w:val="0"/>
        <w:numPr>
          <w:ilvl w:val="1"/>
          <w:numId w:val="53"/>
        </w:numPr>
        <w:tabs>
          <w:tab w:val="left" w:pos="468"/>
        </w:tabs>
        <w:ind w:left="990" w:right="-180" w:hanging="630"/>
        <w:rPr>
          <w:rtl/>
        </w:rPr>
      </w:pPr>
      <w:r w:rsidRPr="00881CD2">
        <w:rPr>
          <w:rtl/>
        </w:rPr>
        <w:t>מכון הכושר  פועל על מנת להיות קשוב לצרכי הלקוחות ובמידת הצורך להשגותיהם של המשתתפים לגבי פעילותו</w:t>
      </w:r>
    </w:p>
    <w:p w14:paraId="182FF1D0" w14:textId="47D50455" w:rsidR="00F92A1D" w:rsidRPr="00881CD2" w:rsidRDefault="00920DD6" w:rsidP="00881CD2">
      <w:pPr>
        <w:pStyle w:val="afd"/>
        <w:keepNext/>
        <w:keepLines/>
        <w:widowControl w:val="0"/>
        <w:numPr>
          <w:ilvl w:val="1"/>
          <w:numId w:val="53"/>
        </w:numPr>
        <w:tabs>
          <w:tab w:val="left" w:pos="468"/>
        </w:tabs>
        <w:ind w:left="990" w:right="-180" w:hanging="630"/>
        <w:rPr>
          <w:rtl/>
        </w:rPr>
      </w:pPr>
      <w:r w:rsidRPr="00881CD2">
        <w:rPr>
          <w:rtl/>
        </w:rPr>
        <w:t xml:space="preserve">על כן, </w:t>
      </w:r>
      <w:r w:rsidR="002B216F" w:rsidRPr="00881CD2">
        <w:rPr>
          <w:rFonts w:hint="cs"/>
          <w:rtl/>
        </w:rPr>
        <w:t>הספק</w:t>
      </w:r>
      <w:r w:rsidRPr="00881CD2">
        <w:rPr>
          <w:rFonts w:hint="cs"/>
          <w:rtl/>
        </w:rPr>
        <w:t xml:space="preserve"> מתחייב</w:t>
      </w:r>
      <w:r w:rsidRPr="00881CD2">
        <w:rPr>
          <w:rtl/>
        </w:rPr>
        <w:t>:</w:t>
      </w:r>
    </w:p>
    <w:p w14:paraId="43A8A7FC" w14:textId="12170538" w:rsidR="00920DD6" w:rsidRPr="00881CD2" w:rsidRDefault="00920DD6" w:rsidP="00881CD2">
      <w:pPr>
        <w:pStyle w:val="afd"/>
        <w:keepNext/>
        <w:keepLines/>
        <w:widowControl w:val="0"/>
        <w:numPr>
          <w:ilvl w:val="1"/>
          <w:numId w:val="53"/>
        </w:numPr>
        <w:tabs>
          <w:tab w:val="left" w:pos="468"/>
        </w:tabs>
        <w:ind w:left="990" w:right="-180" w:hanging="630"/>
      </w:pPr>
      <w:r w:rsidRPr="00881CD2">
        <w:rPr>
          <w:rtl/>
        </w:rPr>
        <w:t>להציב תיבה לפניות הציבור וכן דפי משוב סמוך לדלפק המזכירות ולבדוק את תוכנה אחת ליום ולהגיב טלפונית לכל לקוח מתלונן, בכתב או בעל-פה, תוך שני ימי עבודה מרגע קבלת התלונה ולדווח לו על קבלת התלונה ודרכי הטיפול בה.</w:t>
      </w:r>
    </w:p>
    <w:p w14:paraId="384153B3" w14:textId="77777777" w:rsidR="00920DD6" w:rsidRPr="00881CD2" w:rsidRDefault="00920DD6" w:rsidP="00881CD2">
      <w:pPr>
        <w:pStyle w:val="afd"/>
        <w:keepNext/>
        <w:keepLines/>
        <w:widowControl w:val="0"/>
        <w:numPr>
          <w:ilvl w:val="1"/>
          <w:numId w:val="53"/>
        </w:numPr>
        <w:tabs>
          <w:tab w:val="left" w:pos="468"/>
        </w:tabs>
        <w:ind w:left="990" w:right="-180" w:hanging="630"/>
      </w:pPr>
      <w:r w:rsidRPr="00881CD2">
        <w:rPr>
          <w:rtl/>
        </w:rPr>
        <w:t>להשיב בכתב לגופו של עניין  לכל לקוח מתלונן תוך שבעה ימי עבודה.</w:t>
      </w:r>
    </w:p>
    <w:p w14:paraId="3D34DC1C" w14:textId="77777777" w:rsidR="00920DD6" w:rsidRPr="00881CD2" w:rsidRDefault="00920DD6" w:rsidP="00881CD2">
      <w:pPr>
        <w:pStyle w:val="afd"/>
        <w:keepNext/>
        <w:keepLines/>
        <w:widowControl w:val="0"/>
        <w:numPr>
          <w:ilvl w:val="1"/>
          <w:numId w:val="53"/>
        </w:numPr>
        <w:tabs>
          <w:tab w:val="left" w:pos="468"/>
        </w:tabs>
        <w:ind w:left="990" w:right="-180" w:hanging="630"/>
      </w:pPr>
      <w:r w:rsidRPr="00881CD2">
        <w:rPr>
          <w:rtl/>
        </w:rPr>
        <w:t>במידה והטיפול בתלונה אורך מעבר לזמן הנקוב לעדכן את הפונה שהטיפול בתלונתו לא הסתיים לאחר שבעה ימי עבודה כאמור.</w:t>
      </w:r>
    </w:p>
    <w:p w14:paraId="2FECEF19" w14:textId="77777777" w:rsidR="00920DD6" w:rsidRPr="00881CD2" w:rsidRDefault="00920DD6" w:rsidP="00881CD2">
      <w:pPr>
        <w:pStyle w:val="afd"/>
        <w:keepNext/>
        <w:keepLines/>
        <w:widowControl w:val="0"/>
        <w:numPr>
          <w:ilvl w:val="1"/>
          <w:numId w:val="53"/>
        </w:numPr>
        <w:tabs>
          <w:tab w:val="left" w:pos="468"/>
        </w:tabs>
        <w:ind w:left="990" w:right="-180" w:hanging="630"/>
      </w:pPr>
      <w:r w:rsidRPr="00881CD2">
        <w:rPr>
          <w:rtl/>
        </w:rPr>
        <w:t>להבטיח בדיקה מקיפה וחסויה של כל תלונה ולא למסור פרטים על המתלונן, אלא לאנשי הצוות הקשורים לתלונה באופן ישיר.</w:t>
      </w:r>
    </w:p>
    <w:p w14:paraId="2F9D4C27" w14:textId="639BE128" w:rsidR="00920DD6" w:rsidRPr="00881CD2" w:rsidRDefault="00920DD6" w:rsidP="00881CD2">
      <w:pPr>
        <w:pStyle w:val="afd"/>
        <w:keepNext/>
        <w:keepLines/>
        <w:widowControl w:val="0"/>
        <w:numPr>
          <w:ilvl w:val="1"/>
          <w:numId w:val="53"/>
        </w:numPr>
        <w:tabs>
          <w:tab w:val="left" w:pos="468"/>
        </w:tabs>
        <w:ind w:left="990" w:right="-180" w:hanging="630"/>
      </w:pPr>
      <w:r w:rsidRPr="00881CD2">
        <w:rPr>
          <w:rtl/>
        </w:rPr>
        <w:t>לסייע לכל אדם המתקשה ברישום ובניסוח תלונה על ידי העמדת אדם לרשותו, לצורך כך, מצוות מכון הכושר</w:t>
      </w:r>
    </w:p>
    <w:p w14:paraId="407F453E" w14:textId="77777777" w:rsidR="00920DD6" w:rsidRPr="00881CD2" w:rsidRDefault="00920DD6" w:rsidP="00881CD2">
      <w:pPr>
        <w:pStyle w:val="afd"/>
        <w:keepNext/>
        <w:keepLines/>
        <w:widowControl w:val="0"/>
        <w:numPr>
          <w:ilvl w:val="1"/>
          <w:numId w:val="53"/>
        </w:numPr>
        <w:tabs>
          <w:tab w:val="left" w:pos="468"/>
        </w:tabs>
        <w:ind w:left="990" w:right="-180" w:hanging="630"/>
        <w:rPr>
          <w:rtl/>
        </w:rPr>
      </w:pPr>
      <w:r w:rsidRPr="00881CD2">
        <w:rPr>
          <w:rtl/>
        </w:rPr>
        <w:t>להפיק סקר על איכות הטיפול בתלונות שנתקבלו בשנת הפעילות ולהגישו לדרג הניהולי הבכיר בחודש ינואר של כל שנה, על סמך תיעוד מדוקדק של כל התלונות, כולל תלונות בעל-פה.</w:t>
      </w:r>
    </w:p>
    <w:p w14:paraId="413CD840" w14:textId="77777777" w:rsidR="00920DD6" w:rsidRPr="00493700" w:rsidRDefault="00920DD6" w:rsidP="00920DD6">
      <w:pPr>
        <w:pStyle w:val="affff4"/>
        <w:keepNext/>
        <w:widowControl w:val="0"/>
        <w:rPr>
          <w:rFonts w:ascii="Arial" w:hAnsi="Arial" w:cs="David"/>
          <w:sz w:val="24"/>
          <w:szCs w:val="24"/>
          <w:rtl/>
        </w:rPr>
      </w:pPr>
    </w:p>
    <w:p w14:paraId="10F8160B" w14:textId="77777777" w:rsidR="00920DD6" w:rsidRPr="00AE0E33" w:rsidRDefault="00920DD6" w:rsidP="00920DD6">
      <w:pPr>
        <w:pStyle w:val="afd"/>
        <w:keepNext/>
        <w:keepLines/>
        <w:widowControl w:val="0"/>
        <w:tabs>
          <w:tab w:val="left" w:pos="1841"/>
        </w:tabs>
        <w:ind w:left="1841" w:right="-180"/>
        <w:rPr>
          <w:rtl/>
        </w:rPr>
      </w:pPr>
    </w:p>
    <w:p w14:paraId="1D92CE55" w14:textId="77777777" w:rsidR="00F92A1D" w:rsidRDefault="00F92A1D" w:rsidP="00F92A1D">
      <w:pPr>
        <w:pStyle w:val="afd"/>
        <w:keepNext/>
        <w:keepLines/>
        <w:widowControl w:val="0"/>
        <w:tabs>
          <w:tab w:val="left" w:pos="1841"/>
        </w:tabs>
        <w:ind w:left="1841" w:right="-180"/>
        <w:rPr>
          <w:rtl/>
        </w:rPr>
      </w:pPr>
      <w:bookmarkStart w:id="607" w:name="_Toc516551422"/>
      <w:bookmarkStart w:id="608" w:name="_Ref521566387"/>
      <w:bookmarkStart w:id="609" w:name="נספח_ערבות"/>
      <w:bookmarkStart w:id="610" w:name="_Toc521604097"/>
      <w:bookmarkStart w:id="611" w:name="_Toc524610708"/>
      <w:bookmarkStart w:id="612" w:name="_Ref524871967"/>
      <w:bookmarkStart w:id="613" w:name="_Ref524872057"/>
      <w:bookmarkEnd w:id="559"/>
      <w:bookmarkEnd w:id="560"/>
      <w:bookmarkEnd w:id="567"/>
      <w:bookmarkEnd w:id="568"/>
    </w:p>
    <w:p w14:paraId="09B8DB8C" w14:textId="77777777" w:rsidR="00F92A1D" w:rsidRDefault="00F92A1D">
      <w:pPr>
        <w:bidi w:val="0"/>
        <w:spacing w:line="240" w:lineRule="auto"/>
        <w:jc w:val="left"/>
        <w:rPr>
          <w:rtl/>
        </w:rPr>
      </w:pPr>
      <w:r>
        <w:rPr>
          <w:rtl/>
        </w:rPr>
        <w:br w:type="page"/>
      </w:r>
    </w:p>
    <w:p w14:paraId="521D1B44" w14:textId="77777777" w:rsidR="00F92A1D" w:rsidRPr="00F92A1D" w:rsidRDefault="00F92A1D" w:rsidP="00F92A1D">
      <w:pPr>
        <w:pStyle w:val="13"/>
        <w:widowControl w:val="0"/>
        <w:numPr>
          <w:ilvl w:val="0"/>
          <w:numId w:val="0"/>
        </w:numPr>
        <w:jc w:val="center"/>
        <w:rPr>
          <w:rtl/>
        </w:rPr>
      </w:pPr>
      <w:bookmarkStart w:id="614" w:name="_Toc133913118"/>
      <w:r w:rsidRPr="00F92A1D">
        <w:rPr>
          <w:rFonts w:hint="cs"/>
          <w:rtl/>
        </w:rPr>
        <w:lastRenderedPageBreak/>
        <w:t>הנחיות וכללי התנהגות במכון</w:t>
      </w:r>
      <w:r w:rsidRPr="00F92A1D">
        <w:rPr>
          <w:rtl/>
        </w:rPr>
        <w:t xml:space="preserve"> הכושר</w:t>
      </w:r>
      <w:bookmarkEnd w:id="614"/>
    </w:p>
    <w:p w14:paraId="4392DDE9" w14:textId="77777777" w:rsidR="00F92A1D" w:rsidRPr="00F92A1D" w:rsidRDefault="00F92A1D" w:rsidP="00F92A1D">
      <w:pPr>
        <w:pStyle w:val="afd"/>
        <w:keepNext/>
        <w:keepLines/>
        <w:widowControl w:val="0"/>
        <w:numPr>
          <w:ilvl w:val="1"/>
          <w:numId w:val="51"/>
        </w:numPr>
        <w:tabs>
          <w:tab w:val="left" w:pos="468"/>
        </w:tabs>
        <w:ind w:left="990" w:right="-180" w:hanging="630"/>
        <w:rPr>
          <w:rtl/>
        </w:rPr>
      </w:pPr>
      <w:r w:rsidRPr="00F92A1D">
        <w:rPr>
          <w:rtl/>
        </w:rPr>
        <w:t xml:space="preserve">הפעילות בחדר הכושר לגילאי </w:t>
      </w:r>
      <w:r w:rsidRPr="00F92A1D">
        <w:rPr>
          <w:rFonts w:hint="cs"/>
          <w:rtl/>
        </w:rPr>
        <w:t>16</w:t>
      </w:r>
      <w:r w:rsidRPr="00F92A1D">
        <w:rPr>
          <w:rtl/>
        </w:rPr>
        <w:t xml:space="preserve"> ומעלה.</w:t>
      </w:r>
    </w:p>
    <w:p w14:paraId="74580923" w14:textId="7DEF8FCC" w:rsidR="00F92A1D" w:rsidRPr="00F92A1D" w:rsidRDefault="00F92A1D" w:rsidP="00F92A1D">
      <w:pPr>
        <w:pStyle w:val="afd"/>
        <w:keepNext/>
        <w:keepLines/>
        <w:widowControl w:val="0"/>
        <w:numPr>
          <w:ilvl w:val="1"/>
          <w:numId w:val="51"/>
        </w:numPr>
        <w:tabs>
          <w:tab w:val="left" w:pos="468"/>
        </w:tabs>
        <w:ind w:left="990" w:right="-180" w:hanging="630"/>
      </w:pPr>
      <w:r w:rsidRPr="00F92A1D">
        <w:rPr>
          <w:rtl/>
        </w:rPr>
        <w:t xml:space="preserve">לא תותר כניסה לחדר הכושר ללא </w:t>
      </w:r>
      <w:r w:rsidRPr="00F92A1D">
        <w:rPr>
          <w:rFonts w:hint="cs"/>
          <w:rtl/>
        </w:rPr>
        <w:t>חתימה על הצהרת בריאות כמתחייב ב</w:t>
      </w:r>
      <w:r w:rsidRPr="00F92A1D">
        <w:rPr>
          <w:rtl/>
        </w:rPr>
        <w:t>חוק מכוני כושר (רישוי</w:t>
      </w:r>
      <w:r w:rsidRPr="00F92A1D">
        <w:rPr>
          <w:rFonts w:hint="cs"/>
          <w:rtl/>
        </w:rPr>
        <w:t xml:space="preserve"> </w:t>
      </w:r>
      <w:r w:rsidRPr="00F92A1D">
        <w:rPr>
          <w:rtl/>
        </w:rPr>
        <w:t>ופיקוח)</w:t>
      </w:r>
      <w:r w:rsidRPr="00F92A1D">
        <w:rPr>
          <w:rFonts w:hint="cs"/>
          <w:rtl/>
        </w:rPr>
        <w:t xml:space="preserve"> </w:t>
      </w:r>
      <w:r w:rsidRPr="00F92A1D">
        <w:rPr>
          <w:rtl/>
        </w:rPr>
        <w:t xml:space="preserve">(תיקון מס' 2), </w:t>
      </w:r>
      <w:proofErr w:type="spellStart"/>
      <w:r w:rsidRPr="00F92A1D">
        <w:rPr>
          <w:rtl/>
        </w:rPr>
        <w:t>התשע"ה</w:t>
      </w:r>
      <w:proofErr w:type="spellEnd"/>
      <w:r w:rsidRPr="00F92A1D">
        <w:rPr>
          <w:rtl/>
        </w:rPr>
        <w:t>–2015</w:t>
      </w:r>
      <w:r w:rsidRPr="00F92A1D">
        <w:t xml:space="preserve"> *</w:t>
      </w:r>
      <w:r w:rsidRPr="00F92A1D">
        <w:rPr>
          <w:rtl/>
        </w:rPr>
        <w:t xml:space="preserve">בנוסף על כל שינוי במצבו הבריאותי של </w:t>
      </w:r>
      <w:r w:rsidR="005E3344">
        <w:rPr>
          <w:rFonts w:hint="cs"/>
          <w:rtl/>
        </w:rPr>
        <w:t>העובד</w:t>
      </w:r>
      <w:r w:rsidRPr="00F92A1D">
        <w:rPr>
          <w:rtl/>
        </w:rPr>
        <w:t xml:space="preserve"> עליו לדווח בכתב</w:t>
      </w:r>
      <w:r w:rsidRPr="00F92A1D">
        <w:rPr>
          <w:rFonts w:hint="cs"/>
          <w:rtl/>
        </w:rPr>
        <w:t xml:space="preserve"> </w:t>
      </w:r>
      <w:r w:rsidRPr="00F92A1D">
        <w:rPr>
          <w:rtl/>
        </w:rPr>
        <w:t xml:space="preserve">להנהלת </w:t>
      </w:r>
      <w:r w:rsidRPr="00F92A1D">
        <w:rPr>
          <w:rFonts w:hint="cs"/>
          <w:rtl/>
        </w:rPr>
        <w:t>המכון כושר</w:t>
      </w:r>
      <w:r w:rsidRPr="00F92A1D">
        <w:rPr>
          <w:rtl/>
        </w:rPr>
        <w:t>.</w:t>
      </w:r>
    </w:p>
    <w:p w14:paraId="70636738" w14:textId="5D62514B" w:rsidR="00F92A1D" w:rsidRPr="00F92A1D" w:rsidRDefault="00F92A1D" w:rsidP="00F92A1D">
      <w:pPr>
        <w:pStyle w:val="afd"/>
        <w:keepNext/>
        <w:keepLines/>
        <w:widowControl w:val="0"/>
        <w:numPr>
          <w:ilvl w:val="1"/>
          <w:numId w:val="51"/>
        </w:numPr>
        <w:tabs>
          <w:tab w:val="left" w:pos="468"/>
        </w:tabs>
        <w:ind w:left="990" w:right="-180" w:hanging="630"/>
      </w:pPr>
      <w:r w:rsidRPr="00F92A1D">
        <w:rPr>
          <w:rtl/>
        </w:rPr>
        <w:t xml:space="preserve">הכניסה לחדר הכושר תתאפשר בהצגת </w:t>
      </w:r>
      <w:r w:rsidRPr="00F92A1D">
        <w:rPr>
          <w:rFonts w:hint="cs"/>
          <w:rtl/>
        </w:rPr>
        <w:t xml:space="preserve">שבב /כרטיס עובד בלבד </w:t>
      </w:r>
      <w:r w:rsidRPr="00F92A1D">
        <w:rPr>
          <w:rtl/>
        </w:rPr>
        <w:t xml:space="preserve">שיונפק על ידי צוות </w:t>
      </w:r>
      <w:r w:rsidRPr="00F92A1D">
        <w:rPr>
          <w:rFonts w:hint="eastAsia"/>
          <w:rtl/>
        </w:rPr>
        <w:t>המכון הכושר</w:t>
      </w:r>
      <w:r w:rsidRPr="00F92A1D">
        <w:rPr>
          <w:rFonts w:hint="cs"/>
          <w:rtl/>
        </w:rPr>
        <w:t xml:space="preserve"> ולאחר</w:t>
      </w:r>
      <w:r w:rsidRPr="00F92A1D">
        <w:rPr>
          <w:rtl/>
        </w:rPr>
        <w:t xml:space="preserve"> הצגת אישורים מתאימים</w:t>
      </w:r>
      <w:r w:rsidRPr="00F92A1D">
        <w:rPr>
          <w:rFonts w:hint="cs"/>
          <w:rtl/>
        </w:rPr>
        <w:t>, הדרכה ראשונית על ידי אחד ממדריכי חדר הכושר.</w:t>
      </w:r>
    </w:p>
    <w:p w14:paraId="307BB193" w14:textId="77777777" w:rsidR="00F92A1D" w:rsidRPr="00F92A1D" w:rsidRDefault="00F92A1D" w:rsidP="00F92A1D">
      <w:pPr>
        <w:pStyle w:val="afd"/>
        <w:keepNext/>
        <w:keepLines/>
        <w:widowControl w:val="0"/>
        <w:numPr>
          <w:ilvl w:val="1"/>
          <w:numId w:val="51"/>
        </w:numPr>
        <w:tabs>
          <w:tab w:val="left" w:pos="468"/>
        </w:tabs>
        <w:ind w:left="990" w:right="-180" w:hanging="630"/>
        <w:rPr>
          <w:rtl/>
        </w:rPr>
      </w:pPr>
      <w:r w:rsidRPr="00F92A1D">
        <w:rPr>
          <w:rtl/>
        </w:rPr>
        <w:t>אסור להכניס אוכל ושתייה לשטח חדר הכושר.</w:t>
      </w:r>
    </w:p>
    <w:p w14:paraId="14583357" w14:textId="77777777" w:rsidR="00F92A1D" w:rsidRPr="00F92A1D" w:rsidRDefault="00F92A1D" w:rsidP="00F92A1D">
      <w:pPr>
        <w:pStyle w:val="afd"/>
        <w:keepNext/>
        <w:keepLines/>
        <w:widowControl w:val="0"/>
        <w:numPr>
          <w:ilvl w:val="1"/>
          <w:numId w:val="51"/>
        </w:numPr>
        <w:tabs>
          <w:tab w:val="left" w:pos="468"/>
        </w:tabs>
        <w:ind w:left="990" w:right="-180" w:hanging="630"/>
      </w:pPr>
      <w:r w:rsidRPr="00F92A1D">
        <w:rPr>
          <w:rtl/>
        </w:rPr>
        <w:t>חל איסור לעשן בשטח חדר הכושר.</w:t>
      </w:r>
    </w:p>
    <w:p w14:paraId="16B64967" w14:textId="77777777" w:rsidR="00F92A1D" w:rsidRPr="00F92A1D" w:rsidRDefault="00F92A1D" w:rsidP="00F92A1D">
      <w:pPr>
        <w:pStyle w:val="afd"/>
        <w:keepNext/>
        <w:keepLines/>
        <w:widowControl w:val="0"/>
        <w:numPr>
          <w:ilvl w:val="1"/>
          <w:numId w:val="51"/>
        </w:numPr>
        <w:tabs>
          <w:tab w:val="left" w:pos="468"/>
        </w:tabs>
        <w:ind w:left="990" w:right="-180" w:hanging="630"/>
      </w:pPr>
      <w:r w:rsidRPr="00F92A1D">
        <w:rPr>
          <w:rtl/>
        </w:rPr>
        <w:t>מעת לעת ייתכנו פעילויות של קבוצות תחרותיות בחדר הכושר.</w:t>
      </w:r>
    </w:p>
    <w:p w14:paraId="6A2AC21E" w14:textId="47C3B6CF" w:rsidR="00F92A1D" w:rsidRPr="00F92A1D" w:rsidRDefault="00EE6920" w:rsidP="00F92A1D">
      <w:pPr>
        <w:pStyle w:val="afd"/>
        <w:keepNext/>
        <w:keepLines/>
        <w:widowControl w:val="0"/>
        <w:numPr>
          <w:ilvl w:val="1"/>
          <w:numId w:val="51"/>
        </w:numPr>
        <w:tabs>
          <w:tab w:val="left" w:pos="468"/>
        </w:tabs>
        <w:ind w:left="990" w:right="-180" w:hanging="630"/>
      </w:pPr>
      <w:r>
        <w:rPr>
          <w:rFonts w:hint="cs"/>
          <w:rtl/>
        </w:rPr>
        <w:t>העובד / המשתמש</w:t>
      </w:r>
      <w:r w:rsidR="00F92A1D" w:rsidRPr="00F92A1D">
        <w:rPr>
          <w:rtl/>
        </w:rPr>
        <w:t xml:space="preserve"> מתחייב לשמור על הציוד והמתקנים.</w:t>
      </w:r>
    </w:p>
    <w:p w14:paraId="0565E09A" w14:textId="77777777" w:rsidR="00F92A1D" w:rsidRPr="00F92A1D" w:rsidRDefault="00F92A1D" w:rsidP="00F92A1D">
      <w:pPr>
        <w:pStyle w:val="afd"/>
        <w:keepNext/>
        <w:keepLines/>
        <w:widowControl w:val="0"/>
        <w:numPr>
          <w:ilvl w:val="1"/>
          <w:numId w:val="51"/>
        </w:numPr>
        <w:tabs>
          <w:tab w:val="left" w:pos="468"/>
        </w:tabs>
        <w:ind w:left="990" w:right="-180" w:hanging="630"/>
      </w:pPr>
      <w:r w:rsidRPr="00F92A1D">
        <w:rPr>
          <w:rtl/>
        </w:rPr>
        <w:t>יש לשמור על ניקיון חדר הכושר.</w:t>
      </w:r>
    </w:p>
    <w:p w14:paraId="30663668" w14:textId="77777777" w:rsidR="00F92A1D" w:rsidRPr="00F92A1D" w:rsidRDefault="00F92A1D" w:rsidP="00F92A1D">
      <w:pPr>
        <w:pStyle w:val="afd"/>
        <w:keepNext/>
        <w:keepLines/>
        <w:widowControl w:val="0"/>
        <w:numPr>
          <w:ilvl w:val="1"/>
          <w:numId w:val="51"/>
        </w:numPr>
        <w:tabs>
          <w:tab w:val="left" w:pos="468"/>
        </w:tabs>
        <w:ind w:left="990" w:right="-180" w:hanging="630"/>
      </w:pPr>
      <w:r w:rsidRPr="00F92A1D">
        <w:rPr>
          <w:rtl/>
        </w:rPr>
        <w:t xml:space="preserve">אימון בחדר כושר מחייב הופעה ספורטיבית מלאה: נעלי </w:t>
      </w:r>
      <w:r w:rsidRPr="00F92A1D">
        <w:rPr>
          <w:rFonts w:hint="cs"/>
          <w:rtl/>
        </w:rPr>
        <w:t>ו</w:t>
      </w:r>
      <w:r w:rsidRPr="00F92A1D">
        <w:rPr>
          <w:rtl/>
        </w:rPr>
        <w:t>בגדי ספורט.</w:t>
      </w:r>
    </w:p>
    <w:p w14:paraId="5C42120A" w14:textId="77777777" w:rsidR="00F92A1D" w:rsidRPr="00F92A1D" w:rsidRDefault="00F92A1D" w:rsidP="00F92A1D">
      <w:pPr>
        <w:pStyle w:val="afd"/>
        <w:keepNext/>
        <w:keepLines/>
        <w:widowControl w:val="0"/>
        <w:numPr>
          <w:ilvl w:val="1"/>
          <w:numId w:val="51"/>
        </w:numPr>
        <w:tabs>
          <w:tab w:val="left" w:pos="468"/>
        </w:tabs>
        <w:ind w:left="990" w:right="-180" w:hanging="630"/>
      </w:pPr>
      <w:r w:rsidRPr="00F92A1D">
        <w:rPr>
          <w:rtl/>
        </w:rPr>
        <w:t xml:space="preserve">השימוש במגבת (מידות 100 </w:t>
      </w:r>
      <w:r w:rsidRPr="00F92A1D">
        <w:t>X</w:t>
      </w:r>
      <w:r w:rsidRPr="00F92A1D">
        <w:rPr>
          <w:rtl/>
        </w:rPr>
        <w:t xml:space="preserve"> 40 לפחות) חובה! </w:t>
      </w:r>
    </w:p>
    <w:p w14:paraId="6DBAF6CD" w14:textId="77777777" w:rsidR="00F92A1D" w:rsidRPr="00F92A1D" w:rsidRDefault="00F92A1D" w:rsidP="00F92A1D">
      <w:pPr>
        <w:pStyle w:val="afd"/>
        <w:keepNext/>
        <w:keepLines/>
        <w:widowControl w:val="0"/>
        <w:numPr>
          <w:ilvl w:val="1"/>
          <w:numId w:val="51"/>
        </w:numPr>
        <w:tabs>
          <w:tab w:val="left" w:pos="468"/>
        </w:tabs>
        <w:ind w:left="990" w:right="-180" w:hanging="630"/>
      </w:pPr>
      <w:r w:rsidRPr="00F92A1D">
        <w:rPr>
          <w:rtl/>
        </w:rPr>
        <w:t>הפעילות בחדר הכושר ללא נוכחות מדריך אסורה בהחלט.</w:t>
      </w:r>
    </w:p>
    <w:p w14:paraId="389B0943" w14:textId="77777777" w:rsidR="00F92A1D" w:rsidRPr="00F92A1D" w:rsidRDefault="00F92A1D" w:rsidP="00F92A1D">
      <w:pPr>
        <w:pStyle w:val="afd"/>
        <w:keepNext/>
        <w:keepLines/>
        <w:widowControl w:val="0"/>
        <w:numPr>
          <w:ilvl w:val="1"/>
          <w:numId w:val="51"/>
        </w:numPr>
        <w:tabs>
          <w:tab w:val="left" w:pos="468"/>
        </w:tabs>
        <w:ind w:left="990" w:right="-180" w:hanging="630"/>
      </w:pPr>
      <w:r w:rsidRPr="00F92A1D">
        <w:rPr>
          <w:rtl/>
        </w:rPr>
        <w:t>חובה להישמע להוראות המדריך.</w:t>
      </w:r>
    </w:p>
    <w:p w14:paraId="2EBF33AC" w14:textId="0C0E571E" w:rsidR="00F92A1D" w:rsidRPr="00F92A1D" w:rsidRDefault="00F92A1D" w:rsidP="00F92A1D">
      <w:pPr>
        <w:pStyle w:val="afd"/>
        <w:keepNext/>
        <w:keepLines/>
        <w:widowControl w:val="0"/>
        <w:numPr>
          <w:ilvl w:val="1"/>
          <w:numId w:val="51"/>
        </w:numPr>
        <w:tabs>
          <w:tab w:val="left" w:pos="468"/>
        </w:tabs>
        <w:ind w:left="990" w:right="-180" w:hanging="630"/>
      </w:pPr>
      <w:r w:rsidRPr="00F92A1D">
        <w:rPr>
          <w:rtl/>
        </w:rPr>
        <w:t>השימוש במכשירי חדר הכושר מותנה בהדרכה ראשונית שתיקבע בזמן הנפקת המנוי</w:t>
      </w:r>
      <w:r w:rsidR="005E3344">
        <w:rPr>
          <w:rFonts w:hint="cs"/>
          <w:rtl/>
        </w:rPr>
        <w:t xml:space="preserve"> לעובד</w:t>
      </w:r>
      <w:r w:rsidRPr="00F92A1D">
        <w:rPr>
          <w:rtl/>
        </w:rPr>
        <w:t>.</w:t>
      </w:r>
    </w:p>
    <w:p w14:paraId="782E0946" w14:textId="77777777" w:rsidR="00F92A1D" w:rsidRPr="00F92A1D" w:rsidRDefault="00F92A1D" w:rsidP="00F92A1D">
      <w:pPr>
        <w:pStyle w:val="afd"/>
        <w:keepNext/>
        <w:keepLines/>
        <w:widowControl w:val="0"/>
        <w:numPr>
          <w:ilvl w:val="1"/>
          <w:numId w:val="51"/>
        </w:numPr>
        <w:tabs>
          <w:tab w:val="left" w:pos="468"/>
        </w:tabs>
        <w:ind w:left="990" w:right="-180" w:hanging="630"/>
      </w:pPr>
      <w:r w:rsidRPr="00F92A1D">
        <w:rPr>
          <w:rtl/>
        </w:rPr>
        <w:t>יש להחזיר משקולות ומשקוליות יד למקום.</w:t>
      </w:r>
    </w:p>
    <w:p w14:paraId="1926C0B0" w14:textId="77777777" w:rsidR="00F92A1D" w:rsidRPr="00F92A1D" w:rsidRDefault="00F92A1D" w:rsidP="00F92A1D">
      <w:pPr>
        <w:pStyle w:val="afd"/>
        <w:keepNext/>
        <w:keepLines/>
        <w:widowControl w:val="0"/>
        <w:numPr>
          <w:ilvl w:val="1"/>
          <w:numId w:val="51"/>
        </w:numPr>
        <w:tabs>
          <w:tab w:val="left" w:pos="468"/>
        </w:tabs>
        <w:ind w:left="990" w:right="-180" w:hanging="630"/>
      </w:pPr>
      <w:r w:rsidRPr="00F92A1D">
        <w:rPr>
          <w:rtl/>
        </w:rPr>
        <w:t>אין להשליך או לזרוק משקולות ומשקוליות יד על הרצפה.</w:t>
      </w:r>
    </w:p>
    <w:p w14:paraId="7EBAD5F5" w14:textId="77777777" w:rsidR="00F92A1D" w:rsidRPr="00F92A1D" w:rsidRDefault="00F92A1D" w:rsidP="00F92A1D">
      <w:pPr>
        <w:pStyle w:val="afd"/>
        <w:keepNext/>
        <w:keepLines/>
        <w:widowControl w:val="0"/>
        <w:numPr>
          <w:ilvl w:val="1"/>
          <w:numId w:val="51"/>
        </w:numPr>
        <w:tabs>
          <w:tab w:val="left" w:pos="468"/>
        </w:tabs>
        <w:ind w:left="990" w:right="-180" w:hanging="630"/>
      </w:pPr>
      <w:r w:rsidRPr="00F92A1D">
        <w:rPr>
          <w:rtl/>
        </w:rPr>
        <w:t>השימוש במכשירים סלולאריים אסור בהחלט בזמן האימון ובשטח חדר הכושר.</w:t>
      </w:r>
    </w:p>
    <w:p w14:paraId="60AF16C8" w14:textId="77777777" w:rsidR="00F92A1D" w:rsidRPr="00F92A1D" w:rsidRDefault="00F92A1D" w:rsidP="00F92A1D">
      <w:pPr>
        <w:pStyle w:val="afd"/>
        <w:keepNext/>
        <w:keepLines/>
        <w:widowControl w:val="0"/>
        <w:numPr>
          <w:ilvl w:val="1"/>
          <w:numId w:val="51"/>
        </w:numPr>
        <w:tabs>
          <w:tab w:val="left" w:pos="468"/>
        </w:tabs>
        <w:ind w:left="990" w:right="-180" w:hanging="630"/>
      </w:pPr>
      <w:r w:rsidRPr="00F92A1D">
        <w:rPr>
          <w:rtl/>
        </w:rPr>
        <w:t>יש לייבש ולנקות את המכשיר בתום האימון.</w:t>
      </w:r>
    </w:p>
    <w:p w14:paraId="3809DD62" w14:textId="77777777" w:rsidR="00F92A1D" w:rsidRPr="00F92A1D" w:rsidRDefault="00F92A1D" w:rsidP="00F92A1D">
      <w:pPr>
        <w:pStyle w:val="afd"/>
        <w:keepNext/>
        <w:keepLines/>
        <w:widowControl w:val="0"/>
        <w:numPr>
          <w:ilvl w:val="1"/>
          <w:numId w:val="51"/>
        </w:numPr>
        <w:tabs>
          <w:tab w:val="left" w:pos="468"/>
        </w:tabs>
        <w:ind w:left="990" w:right="-180" w:hanging="630"/>
      </w:pPr>
      <w:r w:rsidRPr="00F92A1D">
        <w:rPr>
          <w:rtl/>
        </w:rPr>
        <w:t>אין לעלות על המסילות בזמן שהן פועלות.</w:t>
      </w:r>
    </w:p>
    <w:p w14:paraId="6D7ED390" w14:textId="77777777" w:rsidR="00F92A1D" w:rsidRPr="00F92A1D" w:rsidRDefault="00F92A1D" w:rsidP="00F92A1D">
      <w:pPr>
        <w:pStyle w:val="afd"/>
        <w:keepNext/>
        <w:keepLines/>
        <w:widowControl w:val="0"/>
        <w:numPr>
          <w:ilvl w:val="1"/>
          <w:numId w:val="51"/>
        </w:numPr>
        <w:tabs>
          <w:tab w:val="left" w:pos="468"/>
        </w:tabs>
        <w:ind w:left="990" w:right="-180" w:hanging="630"/>
      </w:pPr>
      <w:r w:rsidRPr="00F92A1D">
        <w:rPr>
          <w:rtl/>
        </w:rPr>
        <w:t>חובה לשתות מים לפני הפעילות ובתום הפעילות.</w:t>
      </w:r>
    </w:p>
    <w:p w14:paraId="358728C9" w14:textId="1B74BF9E" w:rsidR="00F92A1D" w:rsidRPr="00F92A1D" w:rsidRDefault="00F92A1D" w:rsidP="00F92A1D">
      <w:pPr>
        <w:pStyle w:val="afd"/>
        <w:keepNext/>
        <w:keepLines/>
        <w:widowControl w:val="0"/>
        <w:numPr>
          <w:ilvl w:val="1"/>
          <w:numId w:val="51"/>
        </w:numPr>
        <w:tabs>
          <w:tab w:val="left" w:pos="468"/>
        </w:tabs>
        <w:ind w:left="990" w:right="-180" w:hanging="630"/>
      </w:pPr>
      <w:r w:rsidRPr="00F92A1D">
        <w:rPr>
          <w:rtl/>
        </w:rPr>
        <w:t xml:space="preserve"> </w:t>
      </w:r>
      <w:r w:rsidRPr="00F92A1D">
        <w:rPr>
          <w:rFonts w:hint="cs"/>
          <w:rtl/>
        </w:rPr>
        <w:t>רכישת אוזניות, כפפות אימון ו</w:t>
      </w:r>
      <w:r w:rsidR="009A3E1A">
        <w:rPr>
          <w:rFonts w:hint="cs"/>
          <w:rtl/>
        </w:rPr>
        <w:t>/</w:t>
      </w:r>
      <w:r w:rsidRPr="00F92A1D">
        <w:rPr>
          <w:rFonts w:hint="cs"/>
          <w:rtl/>
        </w:rPr>
        <w:t xml:space="preserve">או אמצעי עזר אחרים תעשה על ידי </w:t>
      </w:r>
      <w:r w:rsidR="00EE6920">
        <w:rPr>
          <w:rFonts w:hint="cs"/>
          <w:rtl/>
        </w:rPr>
        <w:t>העובד / המשתמש</w:t>
      </w:r>
      <w:r w:rsidRPr="00F92A1D">
        <w:rPr>
          <w:rFonts w:hint="cs"/>
          <w:rtl/>
        </w:rPr>
        <w:t>.</w:t>
      </w:r>
    </w:p>
    <w:p w14:paraId="1D346909" w14:textId="15874255" w:rsidR="00F92A1D" w:rsidRPr="00F92A1D" w:rsidRDefault="00F92A1D" w:rsidP="00F92A1D">
      <w:pPr>
        <w:pStyle w:val="afd"/>
        <w:keepNext/>
        <w:keepLines/>
        <w:widowControl w:val="0"/>
        <w:numPr>
          <w:ilvl w:val="1"/>
          <w:numId w:val="51"/>
        </w:numPr>
        <w:tabs>
          <w:tab w:val="left" w:pos="468"/>
        </w:tabs>
        <w:ind w:left="990" w:right="-180" w:hanging="630"/>
      </w:pPr>
      <w:r w:rsidRPr="00F92A1D">
        <w:rPr>
          <w:rtl/>
        </w:rPr>
        <w:t>מומלץ להשתמש במד דופק (</w:t>
      </w:r>
      <w:r w:rsidR="00EE6920">
        <w:rPr>
          <w:rFonts w:hint="cs"/>
          <w:rtl/>
        </w:rPr>
        <w:t>לעובד / משתמש</w:t>
      </w:r>
      <w:r w:rsidRPr="00F92A1D">
        <w:rPr>
          <w:rtl/>
        </w:rPr>
        <w:t xml:space="preserve"> שהתבקשו להיות במעקב דופק על ידי הרופא חייבים במד דופק).</w:t>
      </w:r>
    </w:p>
    <w:p w14:paraId="7EAE32B7" w14:textId="3C5DBFC8" w:rsidR="00F92A1D" w:rsidRPr="00F92A1D" w:rsidRDefault="00F92A1D" w:rsidP="00F92A1D">
      <w:pPr>
        <w:pStyle w:val="afd"/>
        <w:keepNext/>
        <w:keepLines/>
        <w:widowControl w:val="0"/>
        <w:numPr>
          <w:ilvl w:val="1"/>
          <w:numId w:val="51"/>
        </w:numPr>
        <w:tabs>
          <w:tab w:val="left" w:pos="468"/>
        </w:tabs>
        <w:ind w:left="990" w:right="-180" w:hanging="630"/>
      </w:pPr>
      <w:r w:rsidRPr="00F92A1D">
        <w:rPr>
          <w:rtl/>
        </w:rPr>
        <w:t>הדרכה אישית / אימון אישי</w:t>
      </w:r>
      <w:r w:rsidR="00EE6920">
        <w:rPr>
          <w:rFonts w:hint="cs"/>
          <w:rtl/>
        </w:rPr>
        <w:t xml:space="preserve"> </w:t>
      </w:r>
      <w:r w:rsidRPr="00F92A1D">
        <w:rPr>
          <w:rtl/>
        </w:rPr>
        <w:t>יתאפשר עם מדריכי</w:t>
      </w:r>
      <w:r w:rsidRPr="00F92A1D">
        <w:rPr>
          <w:rFonts w:hint="cs"/>
          <w:rtl/>
        </w:rPr>
        <w:t xml:space="preserve"> מכון הכושר בלבד</w:t>
      </w:r>
      <w:r w:rsidR="00EE6920">
        <w:rPr>
          <w:rFonts w:hint="cs"/>
          <w:rtl/>
        </w:rPr>
        <w:t xml:space="preserve"> וכחלק מהפעילות במסגרת עבודת המדריך ולא באופן פרטי</w:t>
      </w:r>
      <w:r w:rsidRPr="00F92A1D">
        <w:rPr>
          <w:rFonts w:hint="cs"/>
          <w:rtl/>
        </w:rPr>
        <w:t>.</w:t>
      </w:r>
    </w:p>
    <w:p w14:paraId="7BDC9C60" w14:textId="77777777" w:rsidR="00F92A1D" w:rsidRPr="00F92A1D" w:rsidRDefault="00F92A1D" w:rsidP="00F92A1D">
      <w:pPr>
        <w:pStyle w:val="afd"/>
        <w:keepNext/>
        <w:keepLines/>
        <w:widowControl w:val="0"/>
        <w:numPr>
          <w:ilvl w:val="1"/>
          <w:numId w:val="51"/>
        </w:numPr>
        <w:tabs>
          <w:tab w:val="left" w:pos="468"/>
        </w:tabs>
        <w:ind w:left="990" w:right="-180" w:hanging="630"/>
      </w:pPr>
      <w:r w:rsidRPr="00F92A1D">
        <w:rPr>
          <w:rtl/>
        </w:rPr>
        <w:t>יש להקפיד על היגיינה אישית.</w:t>
      </w:r>
    </w:p>
    <w:p w14:paraId="5C98B55A" w14:textId="24025D0F" w:rsidR="00011998" w:rsidRPr="00EC430E" w:rsidRDefault="00011998" w:rsidP="00F92A1D">
      <w:pPr>
        <w:pStyle w:val="afd"/>
        <w:keepNext/>
        <w:keepLines/>
        <w:widowControl w:val="0"/>
        <w:numPr>
          <w:ilvl w:val="2"/>
          <w:numId w:val="51"/>
        </w:numPr>
        <w:tabs>
          <w:tab w:val="left" w:pos="1841"/>
        </w:tabs>
        <w:ind w:left="1841" w:right="-180" w:hanging="788"/>
        <w:rPr>
          <w:rtl/>
        </w:rPr>
      </w:pPr>
      <w:r>
        <w:rPr>
          <w:rtl/>
        </w:rPr>
        <w:br w:type="page"/>
      </w:r>
    </w:p>
    <w:p w14:paraId="69722E4F" w14:textId="77B48757" w:rsidR="00BD7A28" w:rsidRPr="00681D76" w:rsidRDefault="00BD7A28" w:rsidP="008738F3">
      <w:pPr>
        <w:pStyle w:val="13"/>
        <w:widowControl w:val="0"/>
        <w:numPr>
          <w:ilvl w:val="0"/>
          <w:numId w:val="0"/>
        </w:numPr>
        <w:jc w:val="center"/>
        <w:rPr>
          <w:rtl/>
        </w:rPr>
      </w:pPr>
      <w:bookmarkStart w:id="615" w:name="_Ref356550"/>
      <w:bookmarkStart w:id="616" w:name="_Toc880233"/>
      <w:bookmarkStart w:id="617" w:name="_Toc133913119"/>
      <w:r w:rsidRPr="00681D76">
        <w:rPr>
          <w:rtl/>
        </w:rPr>
        <w:lastRenderedPageBreak/>
        <w:t>נספח ג'</w:t>
      </w:r>
      <w:r w:rsidR="009852F1">
        <w:rPr>
          <w:noProof/>
        </w:rPr>
        <w:fldChar w:fldCharType="begin"/>
      </w:r>
      <w:r w:rsidR="009852F1">
        <w:rPr>
          <w:noProof/>
        </w:rPr>
        <w:instrText xml:space="preserve"> SEQ NHHT \* MERGEFORMAT  \* MERGEFORMAT </w:instrText>
      </w:r>
      <w:r w:rsidR="009852F1">
        <w:rPr>
          <w:noProof/>
        </w:rPr>
        <w:fldChar w:fldCharType="separate"/>
      </w:r>
      <w:r w:rsidR="005B20ED">
        <w:rPr>
          <w:noProof/>
        </w:rPr>
        <w:t>2</w:t>
      </w:r>
      <w:r w:rsidR="009852F1">
        <w:rPr>
          <w:noProof/>
        </w:rPr>
        <w:fldChar w:fldCharType="end"/>
      </w:r>
      <w:r w:rsidR="00EC3BE6">
        <w:rPr>
          <w:rFonts w:hint="cs"/>
          <w:rtl/>
        </w:rPr>
        <w:t xml:space="preserve"> לחוזה ההתקשרות</w:t>
      </w:r>
      <w:r w:rsidR="001D391B">
        <w:rPr>
          <w:rFonts w:hint="cs"/>
          <w:rtl/>
        </w:rPr>
        <w:t xml:space="preserve"> </w:t>
      </w:r>
      <w:r w:rsidR="001D391B">
        <w:rPr>
          <w:rtl/>
        </w:rPr>
        <w:t>–</w:t>
      </w:r>
      <w:r w:rsidRPr="00681D76">
        <w:rPr>
          <w:rtl/>
        </w:rPr>
        <w:t xml:space="preserve"> </w:t>
      </w:r>
      <w:r w:rsidRPr="00BD7A28">
        <w:rPr>
          <w:rtl/>
        </w:rPr>
        <w:t>נוסח ערבות לביצוע</w:t>
      </w:r>
      <w:bookmarkEnd w:id="556"/>
      <w:bookmarkEnd w:id="557"/>
      <w:bookmarkEnd w:id="558"/>
      <w:bookmarkEnd w:id="607"/>
      <w:bookmarkEnd w:id="608"/>
      <w:bookmarkEnd w:id="609"/>
      <w:bookmarkEnd w:id="610"/>
      <w:bookmarkEnd w:id="611"/>
      <w:bookmarkEnd w:id="612"/>
      <w:bookmarkEnd w:id="613"/>
      <w:bookmarkEnd w:id="615"/>
      <w:bookmarkEnd w:id="616"/>
      <w:bookmarkEnd w:id="617"/>
    </w:p>
    <w:p w14:paraId="7BB9CBF0" w14:textId="77777777" w:rsidR="00826BFC" w:rsidRPr="00EC3DC3" w:rsidRDefault="00826BFC" w:rsidP="00826BFC">
      <w:pPr>
        <w:tabs>
          <w:tab w:val="left" w:pos="7227"/>
        </w:tabs>
        <w:jc w:val="center"/>
        <w:rPr>
          <w:rFonts w:asciiTheme="minorBidi" w:hAnsiTheme="minorBidi" w:cstheme="minorBidi"/>
          <w:b/>
          <w:bCs/>
          <w:rtl/>
        </w:rPr>
      </w:pPr>
      <w:r w:rsidRPr="00EC3DC3">
        <w:rPr>
          <w:rFonts w:asciiTheme="minorBidi" w:hAnsiTheme="minorBidi" w:cstheme="minorBidi" w:hint="cs"/>
          <w:b/>
          <w:bCs/>
          <w:rtl/>
        </w:rPr>
        <w:t>ת</w:t>
      </w:r>
      <w:r w:rsidRPr="00EC3DC3">
        <w:rPr>
          <w:rFonts w:asciiTheme="minorBidi" w:hAnsiTheme="minorBidi" w:cstheme="minorBidi"/>
          <w:b/>
          <w:bCs/>
          <w:rtl/>
        </w:rPr>
        <w:t>דפיס ערבות</w:t>
      </w:r>
      <w:r w:rsidRPr="00EC3DC3">
        <w:rPr>
          <w:rFonts w:asciiTheme="minorBidi" w:hAnsiTheme="minorBidi" w:cstheme="minorBidi" w:hint="cs"/>
          <w:b/>
          <w:bCs/>
          <w:rtl/>
        </w:rPr>
        <w:t xml:space="preserve"> דיגיטאלית (אין למלא ידנית, למילוי על ידי מערכת) </w:t>
      </w:r>
    </w:p>
    <w:p w14:paraId="21D1AC20" w14:textId="77777777" w:rsidR="00826BFC" w:rsidRPr="00EA2CB5" w:rsidRDefault="00826BFC" w:rsidP="00826BFC">
      <w:pPr>
        <w:pBdr>
          <w:top w:val="single" w:sz="4" w:space="1" w:color="auto"/>
          <w:left w:val="single" w:sz="4" w:space="4" w:color="auto"/>
          <w:bottom w:val="single" w:sz="4" w:space="0" w:color="auto"/>
          <w:right w:val="single" w:sz="4" w:space="4" w:color="auto"/>
        </w:pBdr>
        <w:tabs>
          <w:tab w:val="left" w:pos="7227"/>
        </w:tabs>
        <w:rPr>
          <w:rFonts w:asciiTheme="minorBidi" w:hAnsiTheme="minorBidi" w:cstheme="minorBidi"/>
          <w:b/>
          <w:bCs/>
          <w:rtl/>
        </w:rPr>
      </w:pPr>
      <w:r>
        <w:rPr>
          <w:rFonts w:asciiTheme="minorBidi" w:hAnsiTheme="minorBidi" w:cstheme="minorBidi" w:hint="cs"/>
          <w:b/>
          <w:bCs/>
          <w:rtl/>
        </w:rPr>
        <w:t xml:space="preserve">מסמך </w:t>
      </w:r>
      <w:r w:rsidRPr="00EA2CB5">
        <w:rPr>
          <w:rFonts w:asciiTheme="minorBidi" w:hAnsiTheme="minorBidi" w:cstheme="minorBidi"/>
          <w:b/>
          <w:bCs/>
          <w:rtl/>
        </w:rPr>
        <w:t xml:space="preserve">זה </w:t>
      </w:r>
      <w:r w:rsidRPr="00EA2CB5">
        <w:rPr>
          <w:rFonts w:asciiTheme="minorBidi" w:hAnsiTheme="minorBidi" w:cstheme="minorBidi" w:hint="eastAsia"/>
          <w:b/>
          <w:bCs/>
          <w:rtl/>
        </w:rPr>
        <w:t>הוא</w:t>
      </w:r>
      <w:r w:rsidRPr="00EA2CB5">
        <w:rPr>
          <w:rFonts w:asciiTheme="minorBidi" w:hAnsiTheme="minorBidi" w:cstheme="minorBidi"/>
          <w:b/>
          <w:bCs/>
          <w:rtl/>
        </w:rPr>
        <w:t xml:space="preserve"> </w:t>
      </w:r>
      <w:r w:rsidRPr="00EA2CB5">
        <w:rPr>
          <w:rFonts w:asciiTheme="minorBidi" w:hAnsiTheme="minorBidi" w:cstheme="minorBidi" w:hint="eastAsia"/>
          <w:b/>
          <w:bCs/>
          <w:rtl/>
        </w:rPr>
        <w:t>תדפיס</w:t>
      </w:r>
      <w:r w:rsidRPr="00EA2CB5">
        <w:rPr>
          <w:rFonts w:asciiTheme="minorBidi" w:hAnsiTheme="minorBidi" w:cstheme="minorBidi"/>
          <w:b/>
          <w:bCs/>
          <w:rtl/>
        </w:rPr>
        <w:t xml:space="preserve"> של ערבות דיגיטאלית</w:t>
      </w:r>
      <w:r>
        <w:rPr>
          <w:rFonts w:asciiTheme="minorBidi" w:hAnsiTheme="minorBidi" w:cstheme="minorBidi" w:hint="cs"/>
          <w:b/>
          <w:bCs/>
          <w:rtl/>
        </w:rPr>
        <w:t xml:space="preserve"> ונועד לצרכי המחשה בלבד</w:t>
      </w:r>
    </w:p>
    <w:p w14:paraId="03C51DDF" w14:textId="77777777" w:rsidR="00826BFC" w:rsidRPr="00D62D60" w:rsidRDefault="00826BFC" w:rsidP="00826BFC">
      <w:pPr>
        <w:pBdr>
          <w:top w:val="single" w:sz="4" w:space="1" w:color="auto"/>
          <w:left w:val="single" w:sz="4" w:space="4" w:color="auto"/>
          <w:bottom w:val="single" w:sz="4" w:space="0" w:color="auto"/>
          <w:right w:val="single" w:sz="4" w:space="4" w:color="auto"/>
        </w:pBdr>
        <w:tabs>
          <w:tab w:val="left" w:pos="7227"/>
        </w:tabs>
        <w:rPr>
          <w:rFonts w:asciiTheme="minorBidi" w:hAnsiTheme="minorBidi" w:cstheme="minorBidi"/>
        </w:rPr>
      </w:pPr>
      <w:r w:rsidRPr="00D62D60">
        <w:rPr>
          <w:rFonts w:asciiTheme="minorBidi" w:hAnsiTheme="minorBidi" w:cstheme="minorBidi"/>
          <w:rtl/>
        </w:rPr>
        <w:t xml:space="preserve">תדפיס זה הופק ע"י המערכת של &amp;שם מנפיק הערבות/מקבל הערבות לפי העניין&amp; ביום </w:t>
      </w:r>
      <w:r w:rsidRPr="00D62D60">
        <w:rPr>
          <w:rFonts w:asciiTheme="minorBidi" w:hAnsiTheme="minorBidi" w:cstheme="minorBidi"/>
        </w:rPr>
        <w:t>DD/MM/YYYY</w:t>
      </w:r>
      <w:r w:rsidRPr="00D62D60">
        <w:rPr>
          <w:rFonts w:asciiTheme="minorBidi" w:hAnsiTheme="minorBidi" w:cstheme="minorBidi"/>
          <w:rtl/>
        </w:rPr>
        <w:t xml:space="preserve"> ב- </w:t>
      </w:r>
      <w:r w:rsidRPr="00D62D60">
        <w:rPr>
          <w:rFonts w:asciiTheme="minorBidi" w:hAnsiTheme="minorBidi" w:cstheme="minorBidi"/>
        </w:rPr>
        <w:t>SS</w:t>
      </w:r>
      <w:r w:rsidRPr="00D62D60">
        <w:rPr>
          <w:rFonts w:asciiTheme="minorBidi" w:hAnsiTheme="minorBidi" w:cstheme="minorBidi"/>
          <w:rtl/>
        </w:rPr>
        <w:t>:</w:t>
      </w:r>
      <w:r w:rsidRPr="00D62D60">
        <w:rPr>
          <w:rFonts w:asciiTheme="minorBidi" w:hAnsiTheme="minorBidi" w:cstheme="minorBidi"/>
        </w:rPr>
        <w:t>MM</w:t>
      </w:r>
      <w:r w:rsidRPr="00D62D60">
        <w:rPr>
          <w:rFonts w:asciiTheme="minorBidi" w:hAnsiTheme="minorBidi" w:cstheme="minorBidi"/>
          <w:rtl/>
        </w:rPr>
        <w:t>:</w:t>
      </w:r>
      <w:r w:rsidRPr="00D62D60">
        <w:rPr>
          <w:rFonts w:asciiTheme="minorBidi" w:hAnsiTheme="minorBidi" w:cstheme="minorBidi"/>
        </w:rPr>
        <w:t>HH</w:t>
      </w:r>
      <w:r w:rsidRPr="00D62D60">
        <w:rPr>
          <w:rFonts w:asciiTheme="minorBidi" w:hAnsiTheme="minorBidi" w:cstheme="minorBidi"/>
          <w:rtl/>
        </w:rPr>
        <w:t xml:space="preserve"> על סמך קובץ ערבות </w:t>
      </w:r>
      <w:r w:rsidRPr="00D62D60">
        <w:rPr>
          <w:rFonts w:asciiTheme="minorBidi" w:hAnsiTheme="minorBidi" w:cstheme="minorBidi" w:hint="eastAsia"/>
          <w:rtl/>
        </w:rPr>
        <w:t>דיגיטאלית</w:t>
      </w:r>
      <w:r w:rsidRPr="00D62D60">
        <w:rPr>
          <w:rFonts w:asciiTheme="minorBidi" w:hAnsiTheme="minorBidi" w:cstheme="minorBidi"/>
          <w:rtl/>
        </w:rPr>
        <w:t>.</w:t>
      </w:r>
    </w:p>
    <w:p w14:paraId="3C17AA1C" w14:textId="77777777" w:rsidR="00826BFC" w:rsidRDefault="00826BFC" w:rsidP="00826BFC">
      <w:pPr>
        <w:tabs>
          <w:tab w:val="left" w:pos="7227"/>
        </w:tabs>
        <w:rPr>
          <w:rFonts w:asciiTheme="minorBidi" w:hAnsiTheme="minorBidi" w:cstheme="minorBidi"/>
          <w:b/>
          <w:bCs/>
          <w:u w:val="single"/>
          <w:rtl/>
        </w:rPr>
      </w:pPr>
    </w:p>
    <w:p w14:paraId="72E5D38E" w14:textId="77777777" w:rsidR="00826BFC" w:rsidRPr="00EC3DC3" w:rsidRDefault="00826BFC" w:rsidP="00826BFC">
      <w:pPr>
        <w:tabs>
          <w:tab w:val="left" w:pos="7227"/>
        </w:tabs>
        <w:jc w:val="center"/>
        <w:rPr>
          <w:rFonts w:asciiTheme="minorBidi" w:hAnsiTheme="minorBidi" w:cstheme="minorBidi"/>
          <w:b/>
          <w:bCs/>
          <w:u w:val="single"/>
          <w:rtl/>
        </w:rPr>
      </w:pPr>
      <w:r w:rsidRPr="00EC3DC3">
        <w:rPr>
          <w:rFonts w:asciiTheme="minorBidi" w:hAnsiTheme="minorBidi" w:cstheme="minorBidi" w:hint="cs"/>
          <w:b/>
          <w:bCs/>
          <w:u w:val="single"/>
          <w:rtl/>
        </w:rPr>
        <w:t>נתוני הערבות</w:t>
      </w:r>
    </w:p>
    <w:p w14:paraId="75F1D130" w14:textId="77777777" w:rsidR="00826BFC" w:rsidRPr="00EC3DC3" w:rsidRDefault="00826BFC" w:rsidP="00826BFC">
      <w:pPr>
        <w:tabs>
          <w:tab w:val="left" w:pos="7227"/>
        </w:tabs>
        <w:rPr>
          <w:rFonts w:asciiTheme="minorBidi" w:hAnsiTheme="minorBidi" w:cstheme="minorBidi"/>
          <w:u w:val="single"/>
          <w:rtl/>
        </w:rPr>
      </w:pPr>
    </w:p>
    <w:p w14:paraId="58F32023" w14:textId="77777777" w:rsidR="00826BFC" w:rsidRPr="00EC3DC3" w:rsidRDefault="00826BFC" w:rsidP="00826BFC">
      <w:pPr>
        <w:tabs>
          <w:tab w:val="left" w:pos="7227"/>
        </w:tabs>
        <w:rPr>
          <w:rFonts w:asciiTheme="minorBidi" w:hAnsiTheme="minorBidi" w:cstheme="minorBidi"/>
          <w:rtl/>
        </w:rPr>
      </w:pPr>
      <w:r w:rsidRPr="00EC3DC3">
        <w:rPr>
          <w:rFonts w:asciiTheme="minorBidi" w:hAnsiTheme="minorBidi" w:cstheme="minorBidi" w:hint="cs"/>
          <w:u w:val="single"/>
          <w:rtl/>
        </w:rPr>
        <w:t>קוד</w:t>
      </w:r>
      <w:r w:rsidRPr="00EC3DC3">
        <w:rPr>
          <w:rFonts w:asciiTheme="minorBidi" w:hAnsiTheme="minorBidi" w:cstheme="minorBidi"/>
          <w:u w:val="single"/>
          <w:rtl/>
        </w:rPr>
        <w:t xml:space="preserve"> </w:t>
      </w:r>
      <w:r w:rsidRPr="00EC3DC3">
        <w:rPr>
          <w:rFonts w:asciiTheme="minorBidi" w:hAnsiTheme="minorBidi" w:cstheme="minorBidi" w:hint="cs"/>
          <w:u w:val="single"/>
          <w:rtl/>
        </w:rPr>
        <w:t>ה</w:t>
      </w:r>
      <w:r w:rsidRPr="00EC3DC3">
        <w:rPr>
          <w:rFonts w:asciiTheme="minorBidi" w:hAnsiTheme="minorBidi" w:cstheme="minorBidi"/>
          <w:u w:val="single"/>
          <w:rtl/>
        </w:rPr>
        <w:t xml:space="preserve">ערבות </w:t>
      </w:r>
      <w:r w:rsidRPr="00EC3DC3">
        <w:rPr>
          <w:rFonts w:asciiTheme="minorBidi" w:hAnsiTheme="minorBidi" w:cstheme="minorBidi" w:hint="eastAsia"/>
          <w:u w:val="single"/>
          <w:rtl/>
        </w:rPr>
        <w:t>ה</w:t>
      </w:r>
      <w:r w:rsidRPr="00EC3DC3">
        <w:rPr>
          <w:rFonts w:asciiTheme="minorBidi" w:hAnsiTheme="minorBidi" w:cstheme="minorBidi"/>
          <w:u w:val="single"/>
          <w:rtl/>
        </w:rPr>
        <w:t>דיגיטאלית</w:t>
      </w:r>
      <w:r w:rsidRPr="00EC3DC3">
        <w:rPr>
          <w:rFonts w:asciiTheme="minorBidi" w:hAnsiTheme="minorBidi" w:cstheme="minorBidi"/>
          <w:rtl/>
        </w:rPr>
        <w:t xml:space="preserve">: </w:t>
      </w:r>
      <w:r w:rsidRPr="00EC3DC3">
        <w:rPr>
          <w:rFonts w:asciiTheme="minorBidi" w:hAnsiTheme="minorBidi" w:cstheme="minorBidi"/>
        </w:rPr>
        <w:t>XXXX-YYYN-NNNN-NNNN-NNCC</w:t>
      </w:r>
    </w:p>
    <w:p w14:paraId="0224C8BE" w14:textId="77777777" w:rsidR="00826BFC" w:rsidRPr="00EC3DC3" w:rsidRDefault="00826BFC" w:rsidP="00826BFC">
      <w:pPr>
        <w:tabs>
          <w:tab w:val="left" w:pos="7227"/>
        </w:tabs>
        <w:rPr>
          <w:rFonts w:asciiTheme="minorBidi" w:hAnsiTheme="minorBidi" w:cstheme="minorBidi"/>
          <w:u w:val="single"/>
          <w:rtl/>
        </w:rPr>
      </w:pPr>
    </w:p>
    <w:p w14:paraId="5835D552" w14:textId="77777777" w:rsidR="00826BFC" w:rsidRPr="00EC3DC3" w:rsidRDefault="00826BFC" w:rsidP="00826BFC">
      <w:pPr>
        <w:tabs>
          <w:tab w:val="left" w:pos="7227"/>
        </w:tabs>
        <w:rPr>
          <w:rFonts w:asciiTheme="minorBidi" w:hAnsiTheme="minorBidi" w:cstheme="minorBidi"/>
          <w:u w:val="single"/>
          <w:rtl/>
        </w:rPr>
      </w:pPr>
      <w:r w:rsidRPr="00EC3DC3">
        <w:rPr>
          <w:rFonts w:asciiTheme="minorBidi" w:hAnsiTheme="minorBidi" w:cstheme="minorBidi" w:hint="eastAsia"/>
          <w:u w:val="single"/>
          <w:rtl/>
        </w:rPr>
        <w:t>מנפיק</w:t>
      </w:r>
      <w:r w:rsidRPr="00EC3DC3">
        <w:rPr>
          <w:rFonts w:asciiTheme="minorBidi" w:hAnsiTheme="minorBidi" w:cstheme="minorBidi"/>
          <w:u w:val="single"/>
          <w:rtl/>
        </w:rPr>
        <w:t xml:space="preserve"> </w:t>
      </w:r>
      <w:r w:rsidRPr="00EC3DC3">
        <w:rPr>
          <w:rFonts w:asciiTheme="minorBidi" w:hAnsiTheme="minorBidi" w:cstheme="minorBidi" w:hint="eastAsia"/>
          <w:u w:val="single"/>
          <w:rtl/>
        </w:rPr>
        <w:t>הערבות</w:t>
      </w:r>
      <w:r w:rsidRPr="00EC3DC3">
        <w:rPr>
          <w:rFonts w:asciiTheme="minorBidi" w:hAnsiTheme="minorBidi" w:cstheme="minorBidi"/>
          <w:u w:val="single"/>
          <w:rtl/>
        </w:rPr>
        <w:t>:</w:t>
      </w:r>
    </w:p>
    <w:p w14:paraId="2445A2C1" w14:textId="77777777" w:rsidR="00826BFC" w:rsidRPr="00EC3DC3" w:rsidRDefault="00826BFC" w:rsidP="00826BFC">
      <w:pPr>
        <w:tabs>
          <w:tab w:val="left" w:pos="7227"/>
        </w:tabs>
        <w:rPr>
          <w:rFonts w:asciiTheme="minorBidi" w:hAnsiTheme="minorBidi" w:cstheme="minorBidi"/>
          <w:rtl/>
        </w:rPr>
      </w:pPr>
      <w:r w:rsidRPr="00EC3DC3">
        <w:rPr>
          <w:rFonts w:asciiTheme="minorBidi" w:hAnsiTheme="minorBidi" w:cstheme="minorBidi"/>
          <w:rtl/>
        </w:rPr>
        <w:t xml:space="preserve">_____________________________________ </w:t>
      </w:r>
      <w:r w:rsidRPr="00EC3DC3">
        <w:rPr>
          <w:rFonts w:asciiTheme="minorBidi" w:hAnsiTheme="minorBidi" w:cstheme="minorBidi" w:hint="eastAsia"/>
          <w:rtl/>
        </w:rPr>
        <w:t>מס</w:t>
      </w:r>
      <w:r w:rsidRPr="00EC3DC3">
        <w:rPr>
          <w:rFonts w:asciiTheme="minorBidi" w:hAnsiTheme="minorBidi" w:cstheme="minorBidi"/>
          <w:rtl/>
        </w:rPr>
        <w:t xml:space="preserve">' </w:t>
      </w:r>
      <w:r w:rsidRPr="00EC3DC3">
        <w:rPr>
          <w:rFonts w:asciiTheme="minorBidi" w:hAnsiTheme="minorBidi" w:cstheme="minorBidi" w:hint="eastAsia"/>
          <w:rtl/>
        </w:rPr>
        <w:t>סניף</w:t>
      </w:r>
      <w:r w:rsidRPr="00EC3DC3">
        <w:rPr>
          <w:rFonts w:asciiTheme="minorBidi" w:hAnsiTheme="minorBidi" w:cstheme="minorBidi"/>
          <w:rtl/>
        </w:rPr>
        <w:t>: ___</w:t>
      </w:r>
    </w:p>
    <w:p w14:paraId="1E81892D" w14:textId="77777777" w:rsidR="00826BFC" w:rsidRPr="00EC3DC3" w:rsidRDefault="00826BFC" w:rsidP="00826BFC">
      <w:pPr>
        <w:tabs>
          <w:tab w:val="left" w:pos="7227"/>
        </w:tabs>
        <w:rPr>
          <w:rFonts w:asciiTheme="minorBidi" w:hAnsiTheme="minorBidi" w:cstheme="minorBidi"/>
          <w:rtl/>
        </w:rPr>
      </w:pPr>
      <w:r w:rsidRPr="00EC3DC3">
        <w:rPr>
          <w:rFonts w:asciiTheme="minorBidi" w:hAnsiTheme="minorBidi" w:cstheme="minorBidi" w:hint="eastAsia"/>
          <w:rtl/>
        </w:rPr>
        <w:t>טלפון</w:t>
      </w:r>
      <w:r w:rsidRPr="00EC3DC3">
        <w:rPr>
          <w:rFonts w:asciiTheme="minorBidi" w:hAnsiTheme="minorBidi" w:cstheme="minorBidi"/>
          <w:rtl/>
        </w:rPr>
        <w:t xml:space="preserve"> </w:t>
      </w:r>
      <w:r w:rsidRPr="00EC3DC3">
        <w:rPr>
          <w:rFonts w:asciiTheme="minorBidi" w:hAnsiTheme="minorBidi" w:cstheme="minorBidi" w:hint="eastAsia"/>
          <w:rtl/>
        </w:rPr>
        <w:t>מנפיק</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___________ </w:t>
      </w:r>
      <w:r w:rsidRPr="00EC3DC3">
        <w:rPr>
          <w:rFonts w:asciiTheme="minorBidi" w:hAnsiTheme="minorBidi" w:cstheme="minorBidi" w:hint="eastAsia"/>
          <w:rtl/>
        </w:rPr>
        <w:t>פקס</w:t>
      </w:r>
      <w:r w:rsidRPr="00EC3DC3">
        <w:rPr>
          <w:rFonts w:asciiTheme="minorBidi" w:hAnsiTheme="minorBidi" w:cstheme="minorBidi"/>
          <w:rtl/>
        </w:rPr>
        <w:t xml:space="preserve">' </w:t>
      </w:r>
      <w:r w:rsidRPr="00EC3DC3">
        <w:rPr>
          <w:rFonts w:asciiTheme="minorBidi" w:hAnsiTheme="minorBidi" w:cstheme="minorBidi" w:hint="eastAsia"/>
          <w:rtl/>
        </w:rPr>
        <w:t>מנפיק</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__________</w:t>
      </w:r>
    </w:p>
    <w:p w14:paraId="6A784CA0" w14:textId="77777777" w:rsidR="00826BFC" w:rsidRPr="00EC3DC3" w:rsidRDefault="00826BFC" w:rsidP="00826BFC">
      <w:pPr>
        <w:tabs>
          <w:tab w:val="left" w:pos="7227"/>
        </w:tabs>
        <w:rPr>
          <w:rFonts w:asciiTheme="minorBidi" w:hAnsiTheme="minorBidi" w:cstheme="minorBidi"/>
          <w:rtl/>
        </w:rPr>
      </w:pPr>
      <w:r w:rsidRPr="00EC3DC3">
        <w:rPr>
          <w:rFonts w:asciiTheme="minorBidi" w:hAnsiTheme="minorBidi" w:cstheme="minorBidi" w:hint="eastAsia"/>
          <w:rtl/>
        </w:rPr>
        <w:t>כתובת</w:t>
      </w:r>
      <w:r w:rsidRPr="00EC3DC3">
        <w:rPr>
          <w:rFonts w:asciiTheme="minorBidi" w:hAnsiTheme="minorBidi" w:cstheme="minorBidi"/>
          <w:rtl/>
        </w:rPr>
        <w:t xml:space="preserve"> </w:t>
      </w:r>
      <w:r w:rsidRPr="00EC3DC3">
        <w:rPr>
          <w:rFonts w:asciiTheme="minorBidi" w:hAnsiTheme="minorBidi" w:cstheme="minorBidi" w:hint="eastAsia"/>
          <w:rtl/>
        </w:rPr>
        <w:t>מנפיק</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_________________________________________</w:t>
      </w:r>
    </w:p>
    <w:p w14:paraId="242088B1" w14:textId="77777777" w:rsidR="00826BFC" w:rsidRPr="00EC3DC3" w:rsidRDefault="00826BFC" w:rsidP="00826BFC">
      <w:pPr>
        <w:tabs>
          <w:tab w:val="left" w:pos="7227"/>
        </w:tabs>
        <w:rPr>
          <w:rFonts w:asciiTheme="minorBidi" w:hAnsiTheme="minorBidi" w:cstheme="minorBidi"/>
          <w:rtl/>
        </w:rPr>
      </w:pPr>
      <w:r w:rsidRPr="00EC3DC3">
        <w:rPr>
          <w:rFonts w:asciiTheme="minorBidi" w:hAnsiTheme="minorBidi" w:cstheme="minorBidi" w:hint="eastAsia"/>
          <w:rtl/>
        </w:rPr>
        <w:t>רחוב</w:t>
      </w:r>
      <w:r w:rsidRPr="00EC3DC3">
        <w:rPr>
          <w:rFonts w:asciiTheme="minorBidi" w:hAnsiTheme="minorBidi" w:cstheme="minorBidi"/>
          <w:rtl/>
        </w:rPr>
        <w:t xml:space="preserve"> </w:t>
      </w:r>
      <w:r w:rsidRPr="00EC3DC3">
        <w:rPr>
          <w:rFonts w:asciiTheme="minorBidi" w:hAnsiTheme="minorBidi" w:cstheme="minorBidi" w:hint="eastAsia"/>
          <w:rtl/>
        </w:rPr>
        <w:t>ומספר</w:t>
      </w:r>
      <w:r w:rsidRPr="00EC3DC3">
        <w:rPr>
          <w:rFonts w:asciiTheme="minorBidi" w:hAnsiTheme="minorBidi" w:cstheme="minorBidi"/>
          <w:rtl/>
        </w:rPr>
        <w:t xml:space="preserve">: ____________ </w:t>
      </w:r>
      <w:r w:rsidRPr="00EC3DC3">
        <w:rPr>
          <w:rFonts w:asciiTheme="minorBidi" w:hAnsiTheme="minorBidi" w:cstheme="minorBidi" w:hint="eastAsia"/>
          <w:rtl/>
        </w:rPr>
        <w:t>ישוב</w:t>
      </w:r>
      <w:r w:rsidRPr="00EC3DC3">
        <w:rPr>
          <w:rFonts w:asciiTheme="minorBidi" w:hAnsiTheme="minorBidi" w:cstheme="minorBidi"/>
          <w:rtl/>
        </w:rPr>
        <w:t xml:space="preserve">: _________________ </w:t>
      </w:r>
      <w:r w:rsidRPr="00EC3DC3">
        <w:rPr>
          <w:rFonts w:asciiTheme="minorBidi" w:hAnsiTheme="minorBidi" w:cstheme="minorBidi" w:hint="eastAsia"/>
          <w:rtl/>
        </w:rPr>
        <w:t>מיקוד</w:t>
      </w:r>
      <w:r w:rsidRPr="00EC3DC3">
        <w:rPr>
          <w:rFonts w:asciiTheme="minorBidi" w:hAnsiTheme="minorBidi" w:cstheme="minorBidi"/>
          <w:rtl/>
        </w:rPr>
        <w:t xml:space="preserve"> _________</w:t>
      </w:r>
    </w:p>
    <w:p w14:paraId="0F28BDBA" w14:textId="77777777" w:rsidR="00826BFC" w:rsidRPr="00EC3DC3" w:rsidRDefault="00826BFC" w:rsidP="00826BFC">
      <w:pPr>
        <w:tabs>
          <w:tab w:val="left" w:pos="7227"/>
        </w:tabs>
        <w:rPr>
          <w:rFonts w:asciiTheme="minorBidi" w:hAnsiTheme="minorBidi" w:cstheme="minorBidi"/>
          <w:rtl/>
        </w:rPr>
      </w:pPr>
      <w:r w:rsidRPr="00EC3DC3">
        <w:rPr>
          <w:rFonts w:asciiTheme="minorBidi" w:hAnsiTheme="minorBidi" w:cstheme="minorBidi" w:hint="eastAsia"/>
          <w:rtl/>
        </w:rPr>
        <w:t>שם</w:t>
      </w:r>
      <w:r w:rsidRPr="00EC3DC3">
        <w:rPr>
          <w:rFonts w:asciiTheme="minorBidi" w:hAnsiTheme="minorBidi" w:cstheme="minorBidi"/>
          <w:rtl/>
        </w:rPr>
        <w:t xml:space="preserve"> </w:t>
      </w:r>
      <w:r w:rsidRPr="00EC3DC3">
        <w:rPr>
          <w:rFonts w:asciiTheme="minorBidi" w:hAnsiTheme="minorBidi" w:cstheme="minorBidi" w:hint="eastAsia"/>
          <w:rtl/>
        </w:rPr>
        <w:t>מורשה</w:t>
      </w:r>
      <w:r w:rsidRPr="00EC3DC3">
        <w:rPr>
          <w:rFonts w:asciiTheme="minorBidi" w:hAnsiTheme="minorBidi" w:cstheme="minorBidi"/>
          <w:rtl/>
        </w:rPr>
        <w:t xml:space="preserve"> </w:t>
      </w:r>
      <w:r w:rsidRPr="00EC3DC3">
        <w:rPr>
          <w:rFonts w:asciiTheme="minorBidi" w:hAnsiTheme="minorBidi" w:cstheme="minorBidi" w:hint="eastAsia"/>
          <w:rtl/>
        </w:rPr>
        <w:t>החתימה</w:t>
      </w:r>
      <w:r w:rsidRPr="00EC3DC3">
        <w:rPr>
          <w:rFonts w:asciiTheme="minorBidi" w:hAnsiTheme="minorBidi" w:cstheme="minorBidi"/>
          <w:rtl/>
        </w:rPr>
        <w:t xml:space="preserve"> 1: ________________________________________</w:t>
      </w:r>
    </w:p>
    <w:p w14:paraId="290350BA" w14:textId="77777777" w:rsidR="00826BFC" w:rsidRPr="00EC3DC3" w:rsidRDefault="00826BFC" w:rsidP="00826BFC">
      <w:pPr>
        <w:tabs>
          <w:tab w:val="left" w:pos="7227"/>
        </w:tabs>
        <w:rPr>
          <w:rFonts w:asciiTheme="minorBidi" w:hAnsiTheme="minorBidi" w:cstheme="minorBidi"/>
          <w:rtl/>
        </w:rPr>
      </w:pPr>
      <w:r w:rsidRPr="00EC3DC3">
        <w:rPr>
          <w:rFonts w:asciiTheme="minorBidi" w:hAnsiTheme="minorBidi" w:cstheme="minorBidi" w:hint="eastAsia"/>
          <w:rtl/>
        </w:rPr>
        <w:t>שם</w:t>
      </w:r>
      <w:r w:rsidRPr="00EC3DC3">
        <w:rPr>
          <w:rFonts w:asciiTheme="minorBidi" w:hAnsiTheme="minorBidi" w:cstheme="minorBidi"/>
          <w:rtl/>
        </w:rPr>
        <w:t xml:space="preserve"> </w:t>
      </w:r>
      <w:r w:rsidRPr="00EC3DC3">
        <w:rPr>
          <w:rFonts w:asciiTheme="minorBidi" w:hAnsiTheme="minorBidi" w:cstheme="minorBidi" w:hint="eastAsia"/>
          <w:rtl/>
        </w:rPr>
        <w:t>מורשה</w:t>
      </w:r>
      <w:r w:rsidRPr="00EC3DC3">
        <w:rPr>
          <w:rFonts w:asciiTheme="minorBidi" w:hAnsiTheme="minorBidi" w:cstheme="minorBidi"/>
          <w:rtl/>
        </w:rPr>
        <w:t xml:space="preserve"> </w:t>
      </w:r>
      <w:r w:rsidRPr="00EC3DC3">
        <w:rPr>
          <w:rFonts w:asciiTheme="minorBidi" w:hAnsiTheme="minorBidi" w:cstheme="minorBidi" w:hint="eastAsia"/>
          <w:rtl/>
        </w:rPr>
        <w:t>החתימה</w:t>
      </w:r>
      <w:r w:rsidRPr="00EC3DC3">
        <w:rPr>
          <w:rFonts w:asciiTheme="minorBidi" w:hAnsiTheme="minorBidi" w:cstheme="minorBidi"/>
          <w:rtl/>
        </w:rPr>
        <w:t xml:space="preserve"> 2: ________________________________________</w:t>
      </w:r>
    </w:p>
    <w:p w14:paraId="7F3CC655" w14:textId="77777777" w:rsidR="00826BFC" w:rsidRPr="00EC3DC3" w:rsidRDefault="00826BFC" w:rsidP="00826BFC">
      <w:pPr>
        <w:tabs>
          <w:tab w:val="left" w:pos="7227"/>
        </w:tabs>
        <w:rPr>
          <w:rFonts w:asciiTheme="minorBidi" w:hAnsiTheme="minorBidi" w:cstheme="minorBidi"/>
          <w:u w:val="single"/>
          <w:rtl/>
        </w:rPr>
      </w:pPr>
    </w:p>
    <w:p w14:paraId="5991B81E" w14:textId="77777777" w:rsidR="00826BFC" w:rsidRPr="00EC3DC3" w:rsidRDefault="00826BFC" w:rsidP="00826BFC">
      <w:pPr>
        <w:tabs>
          <w:tab w:val="left" w:pos="7227"/>
        </w:tabs>
        <w:rPr>
          <w:rFonts w:asciiTheme="minorBidi" w:hAnsiTheme="minorBidi" w:cstheme="minorBidi"/>
          <w:u w:val="single"/>
          <w:rtl/>
        </w:rPr>
      </w:pPr>
      <w:r w:rsidRPr="00EC3DC3">
        <w:rPr>
          <w:rFonts w:asciiTheme="minorBidi" w:hAnsiTheme="minorBidi" w:cstheme="minorBidi" w:hint="eastAsia"/>
          <w:u w:val="single"/>
          <w:rtl/>
        </w:rPr>
        <w:t>מקבל</w:t>
      </w:r>
      <w:r w:rsidRPr="00EC3DC3">
        <w:rPr>
          <w:rFonts w:asciiTheme="minorBidi" w:hAnsiTheme="minorBidi" w:cstheme="minorBidi"/>
          <w:u w:val="single"/>
          <w:rtl/>
        </w:rPr>
        <w:t xml:space="preserve"> </w:t>
      </w:r>
      <w:r w:rsidRPr="00EC3DC3">
        <w:rPr>
          <w:rFonts w:asciiTheme="minorBidi" w:hAnsiTheme="minorBidi" w:cstheme="minorBidi" w:hint="eastAsia"/>
          <w:u w:val="single"/>
          <w:rtl/>
        </w:rPr>
        <w:t>הערבות</w:t>
      </w:r>
      <w:r w:rsidRPr="00EC3DC3">
        <w:rPr>
          <w:rFonts w:asciiTheme="minorBidi" w:hAnsiTheme="minorBidi" w:cstheme="minorBidi"/>
          <w:u w:val="single"/>
          <w:rtl/>
        </w:rPr>
        <w:t>:</w:t>
      </w:r>
    </w:p>
    <w:p w14:paraId="46513FDF" w14:textId="77777777" w:rsidR="00826BFC" w:rsidRPr="00EC3DC3" w:rsidRDefault="00826BFC" w:rsidP="00826BFC">
      <w:pPr>
        <w:tabs>
          <w:tab w:val="left" w:pos="7227"/>
        </w:tabs>
        <w:rPr>
          <w:rFonts w:asciiTheme="minorBidi" w:hAnsiTheme="minorBidi" w:cstheme="minorBidi"/>
          <w:rtl/>
        </w:rPr>
      </w:pPr>
      <w:r w:rsidRPr="00EC3DC3">
        <w:rPr>
          <w:rFonts w:asciiTheme="minorBidi" w:hAnsiTheme="minorBidi" w:cstheme="minorBidi"/>
          <w:rtl/>
        </w:rPr>
        <w:t>_________________________________________</w:t>
      </w:r>
    </w:p>
    <w:p w14:paraId="360C3A36" w14:textId="77777777" w:rsidR="00826BFC" w:rsidRPr="00EC3DC3" w:rsidRDefault="00826BFC" w:rsidP="00826BFC">
      <w:pPr>
        <w:tabs>
          <w:tab w:val="left" w:pos="7227"/>
        </w:tabs>
        <w:rPr>
          <w:rFonts w:asciiTheme="minorBidi" w:hAnsiTheme="minorBidi" w:cstheme="minorBidi"/>
          <w:rtl/>
        </w:rPr>
      </w:pPr>
      <w:r w:rsidRPr="00EC3DC3">
        <w:rPr>
          <w:rFonts w:asciiTheme="minorBidi" w:hAnsiTheme="minorBidi" w:cstheme="minorBidi"/>
          <w:rtl/>
        </w:rPr>
        <w:t>_________________________________________</w:t>
      </w:r>
    </w:p>
    <w:p w14:paraId="0E21E830" w14:textId="77777777" w:rsidR="00826BFC" w:rsidRPr="00EC3DC3" w:rsidRDefault="00826BFC" w:rsidP="00826BFC">
      <w:pPr>
        <w:tabs>
          <w:tab w:val="left" w:pos="7227"/>
        </w:tabs>
        <w:rPr>
          <w:rFonts w:asciiTheme="minorBidi" w:hAnsiTheme="minorBidi" w:cstheme="minorBidi"/>
          <w:u w:val="single"/>
          <w:rtl/>
        </w:rPr>
      </w:pPr>
      <w:proofErr w:type="spellStart"/>
      <w:r w:rsidRPr="00EC3DC3">
        <w:rPr>
          <w:rFonts w:asciiTheme="minorBidi" w:hAnsiTheme="minorBidi" w:cstheme="minorBidi" w:hint="eastAsia"/>
          <w:u w:val="single"/>
          <w:rtl/>
        </w:rPr>
        <w:t>הנערבים</w:t>
      </w:r>
      <w:proofErr w:type="spellEnd"/>
      <w:r w:rsidRPr="00EC3DC3">
        <w:rPr>
          <w:rFonts w:asciiTheme="minorBidi" w:hAnsiTheme="minorBidi" w:cstheme="minorBidi"/>
          <w:u w:val="single"/>
          <w:rtl/>
        </w:rPr>
        <w:t xml:space="preserve"> (</w:t>
      </w:r>
      <w:r w:rsidRPr="00EC3DC3">
        <w:rPr>
          <w:rFonts w:asciiTheme="minorBidi" w:hAnsiTheme="minorBidi" w:cs="Arial"/>
          <w:u w:val="single"/>
          <w:rtl/>
        </w:rPr>
        <w:t>להלן ביחד ו/או לחוד: "הנערב"):</w:t>
      </w:r>
    </w:p>
    <w:tbl>
      <w:tblPr>
        <w:tblStyle w:val="af5"/>
        <w:bidiVisual/>
        <w:tblW w:w="0" w:type="auto"/>
        <w:tblLook w:val="04A0" w:firstRow="1" w:lastRow="0" w:firstColumn="1" w:lastColumn="0" w:noHBand="0" w:noVBand="1"/>
      </w:tblPr>
      <w:tblGrid>
        <w:gridCol w:w="2003"/>
        <w:gridCol w:w="6474"/>
      </w:tblGrid>
      <w:tr w:rsidR="00826BFC" w14:paraId="5477AB14" w14:textId="77777777" w:rsidTr="000F2708">
        <w:tc>
          <w:tcPr>
            <w:tcW w:w="2003" w:type="dxa"/>
          </w:tcPr>
          <w:p w14:paraId="45D52040" w14:textId="77777777" w:rsidR="00826BFC" w:rsidRPr="00EC3DC3" w:rsidRDefault="00826BFC" w:rsidP="000F2708">
            <w:pPr>
              <w:tabs>
                <w:tab w:val="left" w:pos="7227"/>
              </w:tabs>
              <w:jc w:val="center"/>
              <w:rPr>
                <w:rFonts w:asciiTheme="minorBidi" w:hAnsiTheme="minorBidi" w:cstheme="minorBidi"/>
                <w:rtl/>
              </w:rPr>
            </w:pPr>
            <w:r w:rsidRPr="00EC3DC3">
              <w:rPr>
                <w:rFonts w:asciiTheme="minorBidi" w:hAnsiTheme="minorBidi" w:cstheme="minorBidi" w:hint="eastAsia"/>
                <w:rtl/>
              </w:rPr>
              <w:t>מזהה</w:t>
            </w:r>
            <w:r w:rsidRPr="00EC3DC3">
              <w:rPr>
                <w:rFonts w:asciiTheme="minorBidi" w:hAnsiTheme="minorBidi" w:cstheme="minorBidi"/>
                <w:rtl/>
              </w:rPr>
              <w:t xml:space="preserve"> </w:t>
            </w:r>
            <w:r w:rsidRPr="00EC3DC3">
              <w:rPr>
                <w:rFonts w:asciiTheme="minorBidi" w:hAnsiTheme="minorBidi" w:cstheme="minorBidi" w:hint="eastAsia"/>
                <w:rtl/>
              </w:rPr>
              <w:t>נערב</w:t>
            </w:r>
          </w:p>
        </w:tc>
        <w:tc>
          <w:tcPr>
            <w:tcW w:w="6474" w:type="dxa"/>
          </w:tcPr>
          <w:p w14:paraId="1C43148A" w14:textId="77777777" w:rsidR="00826BFC" w:rsidRPr="00EC3DC3" w:rsidRDefault="00826BFC" w:rsidP="000F2708">
            <w:pPr>
              <w:tabs>
                <w:tab w:val="left" w:pos="7227"/>
              </w:tabs>
              <w:jc w:val="center"/>
              <w:rPr>
                <w:rFonts w:asciiTheme="minorBidi" w:hAnsiTheme="minorBidi" w:cstheme="minorBidi"/>
                <w:rtl/>
              </w:rPr>
            </w:pPr>
            <w:r w:rsidRPr="00EC3DC3">
              <w:rPr>
                <w:rFonts w:asciiTheme="minorBidi" w:hAnsiTheme="minorBidi" w:cstheme="minorBidi" w:hint="eastAsia"/>
                <w:rtl/>
              </w:rPr>
              <w:t>שם</w:t>
            </w:r>
            <w:r w:rsidRPr="00EC3DC3">
              <w:rPr>
                <w:rFonts w:asciiTheme="minorBidi" w:hAnsiTheme="minorBidi" w:cstheme="minorBidi"/>
                <w:rtl/>
              </w:rPr>
              <w:t xml:space="preserve"> </w:t>
            </w:r>
            <w:r w:rsidRPr="00EC3DC3">
              <w:rPr>
                <w:rFonts w:asciiTheme="minorBidi" w:hAnsiTheme="minorBidi" w:cstheme="minorBidi" w:hint="eastAsia"/>
                <w:rtl/>
              </w:rPr>
              <w:t>הנערב</w:t>
            </w:r>
          </w:p>
        </w:tc>
      </w:tr>
      <w:tr w:rsidR="00826BFC" w14:paraId="363C3673" w14:textId="77777777" w:rsidTr="000F2708">
        <w:tc>
          <w:tcPr>
            <w:tcW w:w="2003" w:type="dxa"/>
          </w:tcPr>
          <w:p w14:paraId="0DEAF9E8" w14:textId="77777777" w:rsidR="00826BFC" w:rsidRPr="00EC3DC3" w:rsidRDefault="00826BFC" w:rsidP="000F2708">
            <w:pPr>
              <w:tabs>
                <w:tab w:val="left" w:pos="7227"/>
              </w:tabs>
              <w:rPr>
                <w:rFonts w:asciiTheme="minorBidi" w:hAnsiTheme="minorBidi" w:cstheme="minorBidi"/>
                <w:rtl/>
              </w:rPr>
            </w:pPr>
            <w:r w:rsidRPr="00EC3DC3">
              <w:rPr>
                <w:rFonts w:asciiTheme="minorBidi" w:hAnsiTheme="minorBidi" w:cstheme="minorBidi"/>
                <w:rtl/>
              </w:rPr>
              <w:t>____________</w:t>
            </w:r>
          </w:p>
        </w:tc>
        <w:tc>
          <w:tcPr>
            <w:tcW w:w="6474" w:type="dxa"/>
          </w:tcPr>
          <w:p w14:paraId="0A81F261" w14:textId="77777777" w:rsidR="00826BFC" w:rsidRPr="00EC3DC3" w:rsidRDefault="00826BFC" w:rsidP="000F2708">
            <w:pPr>
              <w:tabs>
                <w:tab w:val="left" w:pos="7227"/>
              </w:tabs>
              <w:rPr>
                <w:rFonts w:asciiTheme="minorBidi" w:hAnsiTheme="minorBidi" w:cstheme="minorBidi"/>
                <w:rtl/>
              </w:rPr>
            </w:pPr>
            <w:r w:rsidRPr="00EC3DC3">
              <w:rPr>
                <w:rFonts w:asciiTheme="minorBidi" w:hAnsiTheme="minorBidi" w:cstheme="minorBidi"/>
                <w:rtl/>
              </w:rPr>
              <w:t>_________________________________________</w:t>
            </w:r>
          </w:p>
        </w:tc>
      </w:tr>
    </w:tbl>
    <w:p w14:paraId="3F01B0FF" w14:textId="77777777" w:rsidR="00826BFC" w:rsidRPr="00EC3DC3" w:rsidRDefault="00826BFC" w:rsidP="00826BFC">
      <w:pPr>
        <w:tabs>
          <w:tab w:val="left" w:pos="7227"/>
        </w:tabs>
        <w:rPr>
          <w:rFonts w:asciiTheme="minorBidi" w:hAnsiTheme="minorBidi" w:cstheme="minorBidi"/>
          <w:rtl/>
        </w:rPr>
      </w:pPr>
      <w:r w:rsidRPr="00EC3DC3">
        <w:rPr>
          <w:rFonts w:asciiTheme="minorBidi" w:hAnsiTheme="minorBidi" w:cstheme="minorBidi" w:hint="eastAsia"/>
          <w:u w:val="single"/>
          <w:rtl/>
        </w:rPr>
        <w:t>נושא</w:t>
      </w:r>
      <w:r w:rsidRPr="00EC3DC3">
        <w:rPr>
          <w:rFonts w:asciiTheme="minorBidi" w:hAnsiTheme="minorBidi" w:cstheme="minorBidi"/>
          <w:u w:val="single"/>
          <w:rtl/>
        </w:rPr>
        <w:t xml:space="preserve"> </w:t>
      </w:r>
      <w:r w:rsidRPr="00EC3DC3">
        <w:rPr>
          <w:rFonts w:asciiTheme="minorBidi" w:hAnsiTheme="minorBidi" w:cstheme="minorBidi" w:hint="eastAsia"/>
          <w:u w:val="single"/>
          <w:rtl/>
        </w:rPr>
        <w:t>הערבות</w:t>
      </w:r>
      <w:r w:rsidRPr="00EC3DC3">
        <w:rPr>
          <w:rFonts w:asciiTheme="minorBidi" w:hAnsiTheme="minorBidi" w:cstheme="minorBidi"/>
          <w:u w:val="single"/>
          <w:rtl/>
        </w:rPr>
        <w:t>:</w:t>
      </w:r>
      <w:r w:rsidRPr="00EC3DC3">
        <w:rPr>
          <w:rFonts w:asciiTheme="minorBidi" w:hAnsiTheme="minorBidi" w:cstheme="minorBidi"/>
          <w:rtl/>
        </w:rPr>
        <w:t xml:space="preserve"> </w:t>
      </w:r>
    </w:p>
    <w:p w14:paraId="3EEFEA99" w14:textId="77777777" w:rsidR="00826BFC" w:rsidRPr="00EC3DC3" w:rsidRDefault="00826BFC" w:rsidP="00826BFC">
      <w:pPr>
        <w:tabs>
          <w:tab w:val="left" w:pos="7227"/>
        </w:tabs>
        <w:rPr>
          <w:rFonts w:asciiTheme="minorBidi" w:hAnsiTheme="minorBidi" w:cstheme="minorBidi"/>
          <w:u w:val="single"/>
          <w:rtl/>
        </w:rPr>
      </w:pPr>
      <w:r w:rsidRPr="00EC3DC3">
        <w:rPr>
          <w:rFonts w:hint="cs"/>
          <w:rtl/>
        </w:rPr>
        <w:t>(שם המכרז / נושא ההתקשרות)</w:t>
      </w:r>
    </w:p>
    <w:p w14:paraId="1507BFC2" w14:textId="77777777" w:rsidR="00826BFC" w:rsidRPr="00EC3DC3" w:rsidRDefault="00826BFC" w:rsidP="00826BFC">
      <w:pPr>
        <w:tabs>
          <w:tab w:val="left" w:pos="7227"/>
        </w:tabs>
        <w:rPr>
          <w:rFonts w:asciiTheme="minorBidi" w:hAnsiTheme="minorBidi" w:cstheme="minorBidi"/>
          <w:u w:val="single"/>
          <w:rtl/>
        </w:rPr>
      </w:pPr>
    </w:p>
    <w:p w14:paraId="65543696" w14:textId="77777777" w:rsidR="00826BFC" w:rsidRPr="00EC3DC3" w:rsidRDefault="00826BFC" w:rsidP="00826BFC">
      <w:pPr>
        <w:tabs>
          <w:tab w:val="left" w:pos="7227"/>
        </w:tabs>
        <w:rPr>
          <w:rFonts w:asciiTheme="minorBidi" w:hAnsiTheme="minorBidi" w:cstheme="minorBidi"/>
          <w:u w:val="single"/>
          <w:rtl/>
        </w:rPr>
      </w:pPr>
      <w:r w:rsidRPr="00EC3DC3">
        <w:rPr>
          <w:rFonts w:asciiTheme="minorBidi" w:hAnsiTheme="minorBidi" w:cstheme="minorBidi" w:hint="cs"/>
          <w:u w:val="single"/>
          <w:rtl/>
        </w:rPr>
        <w:t>סכומים ותאריכים</w:t>
      </w:r>
    </w:p>
    <w:p w14:paraId="6ABF12C6" w14:textId="77777777" w:rsidR="00826BFC" w:rsidRPr="00EC3DC3" w:rsidRDefault="00826BFC" w:rsidP="00826BFC">
      <w:pPr>
        <w:tabs>
          <w:tab w:val="left" w:pos="7227"/>
        </w:tabs>
        <w:rPr>
          <w:rFonts w:asciiTheme="minorBidi" w:hAnsiTheme="minorBidi" w:cstheme="minorBidi"/>
          <w:rtl/>
        </w:rPr>
      </w:pPr>
      <w:r w:rsidRPr="00EC3DC3">
        <w:rPr>
          <w:rFonts w:asciiTheme="minorBidi" w:hAnsiTheme="minorBidi" w:cstheme="minorBidi" w:hint="eastAsia"/>
          <w:rtl/>
        </w:rPr>
        <w:t>סכום</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_________ </w:t>
      </w:r>
      <w:r w:rsidRPr="00EC3DC3">
        <w:rPr>
          <w:rFonts w:asciiTheme="minorBidi" w:hAnsiTheme="minorBidi" w:cstheme="minorBidi" w:hint="eastAsia"/>
          <w:rtl/>
        </w:rPr>
        <w:t>שקלים</w:t>
      </w:r>
      <w:r w:rsidRPr="00EC3DC3">
        <w:rPr>
          <w:rFonts w:asciiTheme="minorBidi" w:hAnsiTheme="minorBidi" w:cstheme="minorBidi"/>
          <w:rtl/>
        </w:rPr>
        <w:t xml:space="preserve"> </w:t>
      </w:r>
      <w:r w:rsidRPr="00EC3DC3">
        <w:rPr>
          <w:rFonts w:asciiTheme="minorBidi" w:hAnsiTheme="minorBidi" w:cstheme="minorBidi" w:hint="eastAsia"/>
          <w:rtl/>
        </w:rPr>
        <w:t>חדשים</w:t>
      </w:r>
      <w:r w:rsidRPr="00EC3DC3">
        <w:rPr>
          <w:rFonts w:asciiTheme="minorBidi" w:hAnsiTheme="minorBidi" w:cstheme="minorBidi"/>
          <w:rtl/>
        </w:rPr>
        <w:t>.</w:t>
      </w:r>
    </w:p>
    <w:p w14:paraId="3F40208E" w14:textId="77777777" w:rsidR="00826BFC" w:rsidRPr="00EC3DC3" w:rsidRDefault="00826BFC" w:rsidP="00826BFC">
      <w:pPr>
        <w:tabs>
          <w:tab w:val="left" w:pos="7227"/>
        </w:tabs>
        <w:rPr>
          <w:rFonts w:asciiTheme="minorBidi" w:hAnsiTheme="minorBidi" w:cstheme="minorBidi"/>
          <w:rtl/>
        </w:rPr>
      </w:pPr>
      <w:r w:rsidRPr="00EC3DC3">
        <w:rPr>
          <w:rFonts w:asciiTheme="minorBidi" w:hAnsiTheme="minorBidi" w:cstheme="minorBidi" w:hint="eastAsia"/>
          <w:rtl/>
        </w:rPr>
        <w:t>הצמדה</w:t>
      </w:r>
      <w:r w:rsidRPr="00EC3DC3">
        <w:rPr>
          <w:rFonts w:asciiTheme="minorBidi" w:hAnsiTheme="minorBidi" w:cstheme="minorBidi"/>
          <w:rtl/>
        </w:rPr>
        <w:t xml:space="preserve">: ______________ </w:t>
      </w:r>
      <w:r w:rsidRPr="00EC3DC3">
        <w:rPr>
          <w:rFonts w:asciiTheme="minorBidi" w:hAnsiTheme="minorBidi" w:cstheme="minorBidi" w:hint="eastAsia"/>
          <w:rtl/>
        </w:rPr>
        <w:t>תאריך</w:t>
      </w:r>
      <w:r w:rsidRPr="00EC3DC3">
        <w:rPr>
          <w:rFonts w:asciiTheme="minorBidi" w:hAnsiTheme="minorBidi" w:cstheme="minorBidi"/>
          <w:rtl/>
        </w:rPr>
        <w:t xml:space="preserve"> </w:t>
      </w:r>
      <w:r w:rsidRPr="00EC3DC3">
        <w:rPr>
          <w:rFonts w:asciiTheme="minorBidi" w:hAnsiTheme="minorBidi" w:cstheme="minorBidi" w:hint="eastAsia"/>
          <w:rtl/>
        </w:rPr>
        <w:t>בסיס</w:t>
      </w:r>
      <w:r w:rsidRPr="00EC3DC3">
        <w:rPr>
          <w:rFonts w:asciiTheme="minorBidi" w:hAnsiTheme="minorBidi" w:cstheme="minorBidi"/>
          <w:rtl/>
        </w:rPr>
        <w:t xml:space="preserve"> </w:t>
      </w:r>
      <w:r w:rsidRPr="00EC3DC3">
        <w:rPr>
          <w:rFonts w:asciiTheme="minorBidi" w:hAnsiTheme="minorBidi" w:cstheme="minorBidi" w:hint="eastAsia"/>
          <w:rtl/>
        </w:rPr>
        <w:t>להצמדה</w:t>
      </w:r>
      <w:r w:rsidRPr="00EC3DC3">
        <w:rPr>
          <w:rFonts w:asciiTheme="minorBidi" w:hAnsiTheme="minorBidi" w:cstheme="minorBidi"/>
          <w:rtl/>
        </w:rPr>
        <w:t>: __________</w:t>
      </w:r>
    </w:p>
    <w:p w14:paraId="1A2DAD46" w14:textId="77777777" w:rsidR="00826BFC" w:rsidRPr="00EC3DC3" w:rsidRDefault="00826BFC" w:rsidP="00826BFC">
      <w:pPr>
        <w:tabs>
          <w:tab w:val="left" w:pos="7227"/>
        </w:tabs>
        <w:rPr>
          <w:rFonts w:asciiTheme="minorBidi" w:hAnsiTheme="minorBidi" w:cstheme="minorBidi"/>
          <w:rtl/>
        </w:rPr>
      </w:pPr>
      <w:r w:rsidRPr="00EC3DC3">
        <w:rPr>
          <w:rFonts w:asciiTheme="minorBidi" w:hAnsiTheme="minorBidi" w:cstheme="minorBidi" w:hint="eastAsia"/>
          <w:rtl/>
        </w:rPr>
        <w:t>תאריך</w:t>
      </w:r>
      <w:r w:rsidRPr="00EC3DC3">
        <w:rPr>
          <w:rFonts w:asciiTheme="minorBidi" w:hAnsiTheme="minorBidi" w:cstheme="minorBidi"/>
          <w:rtl/>
        </w:rPr>
        <w:t xml:space="preserve"> הנפקת הערבות: </w:t>
      </w:r>
      <w:r w:rsidRPr="00EC3DC3">
        <w:rPr>
          <w:rFonts w:asciiTheme="minorBidi" w:hAnsiTheme="minorBidi" w:cstheme="minorBidi" w:hint="cs"/>
          <w:rtl/>
        </w:rPr>
        <w:t>_(מילוי על ידי המנפיק)_ תאריך סיום תוקף הערבות: ______</w:t>
      </w:r>
    </w:p>
    <w:p w14:paraId="3CE49FDE" w14:textId="77777777" w:rsidR="00826BFC" w:rsidRPr="00EC3DC3" w:rsidRDefault="00826BFC" w:rsidP="00826BFC">
      <w:pPr>
        <w:tabs>
          <w:tab w:val="left" w:pos="7227"/>
        </w:tabs>
        <w:rPr>
          <w:rFonts w:asciiTheme="minorBidi" w:hAnsiTheme="minorBidi" w:cstheme="minorBidi"/>
          <w:u w:val="single"/>
          <w:rtl/>
        </w:rPr>
      </w:pPr>
    </w:p>
    <w:p w14:paraId="29D5E430" w14:textId="77777777" w:rsidR="00826BFC" w:rsidRPr="00EC3DC3" w:rsidRDefault="00826BFC" w:rsidP="00826BFC">
      <w:pPr>
        <w:tabs>
          <w:tab w:val="left" w:pos="7227"/>
        </w:tabs>
        <w:rPr>
          <w:rFonts w:asciiTheme="minorBidi" w:hAnsiTheme="minorBidi" w:cstheme="minorBidi"/>
          <w:b/>
          <w:bCs/>
          <w:u w:val="single"/>
          <w:rtl/>
        </w:rPr>
      </w:pPr>
      <w:r w:rsidRPr="00EC3DC3">
        <w:rPr>
          <w:rFonts w:asciiTheme="minorBidi" w:hAnsiTheme="minorBidi" w:cstheme="minorBidi" w:hint="cs"/>
          <w:b/>
          <w:bCs/>
          <w:u w:val="single"/>
          <w:rtl/>
        </w:rPr>
        <w:t>ניסוח ההתחייבות</w:t>
      </w:r>
    </w:p>
    <w:p w14:paraId="0D9FC56E" w14:textId="77777777" w:rsidR="00826BFC" w:rsidRPr="00EC3DC3" w:rsidRDefault="00826BFC" w:rsidP="00826BFC">
      <w:pPr>
        <w:tabs>
          <w:tab w:val="left" w:pos="7227"/>
        </w:tabs>
        <w:rPr>
          <w:rFonts w:asciiTheme="minorBidi" w:hAnsiTheme="minorBidi" w:cstheme="minorBidi"/>
          <w:rtl/>
        </w:rPr>
      </w:pPr>
      <w:r w:rsidRPr="00EC3DC3">
        <w:rPr>
          <w:rFonts w:asciiTheme="minorBidi" w:hAnsiTheme="minorBidi" w:cstheme="minorBidi" w:hint="eastAsia"/>
          <w:rtl/>
        </w:rPr>
        <w:t>מנפיק</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r w:rsidRPr="00EC3DC3">
        <w:rPr>
          <w:rFonts w:asciiTheme="minorBidi" w:hAnsiTheme="minorBidi" w:cstheme="minorBidi" w:hint="eastAsia"/>
          <w:rtl/>
        </w:rPr>
        <w:t>ערב</w:t>
      </w:r>
      <w:r w:rsidRPr="00EC3DC3">
        <w:rPr>
          <w:rFonts w:asciiTheme="minorBidi" w:hAnsiTheme="minorBidi" w:cstheme="minorBidi"/>
          <w:rtl/>
        </w:rPr>
        <w:t xml:space="preserve"> בזה כלפי מקבל הערבות, </w:t>
      </w:r>
      <w:r w:rsidRPr="00EC3DC3">
        <w:rPr>
          <w:rFonts w:asciiTheme="minorBidi" w:hAnsiTheme="minorBidi" w:cstheme="minorBidi" w:hint="eastAsia"/>
          <w:rtl/>
        </w:rPr>
        <w:t>בעבור</w:t>
      </w:r>
      <w:r w:rsidRPr="00EC3DC3">
        <w:rPr>
          <w:rFonts w:asciiTheme="minorBidi" w:hAnsiTheme="minorBidi" w:cstheme="minorBidi"/>
          <w:rtl/>
        </w:rPr>
        <w:t xml:space="preserve"> הנערב, לסילוק כל סכום אשר </w:t>
      </w:r>
      <w:r w:rsidRPr="00EC3DC3">
        <w:rPr>
          <w:rFonts w:asciiTheme="minorBidi" w:hAnsiTheme="minorBidi" w:cstheme="minorBidi" w:hint="eastAsia"/>
          <w:rtl/>
        </w:rPr>
        <w:t>מקבל</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r w:rsidRPr="00EC3DC3">
        <w:rPr>
          <w:rFonts w:asciiTheme="minorBidi" w:hAnsiTheme="minorBidi" w:cstheme="minorBidi" w:hint="eastAsia"/>
          <w:rtl/>
        </w:rPr>
        <w:t>ידרוש</w:t>
      </w:r>
      <w:r w:rsidRPr="00EC3DC3">
        <w:rPr>
          <w:rFonts w:asciiTheme="minorBidi" w:hAnsiTheme="minorBidi" w:cstheme="minorBidi"/>
          <w:rtl/>
        </w:rPr>
        <w:t xml:space="preserve"> מאת </w:t>
      </w:r>
      <w:r w:rsidRPr="00EC3DC3">
        <w:rPr>
          <w:rFonts w:asciiTheme="minorBidi" w:hAnsiTheme="minorBidi" w:cstheme="minorBidi" w:hint="eastAsia"/>
          <w:rtl/>
        </w:rPr>
        <w:t>מנפיק</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r w:rsidRPr="00EC3DC3">
        <w:rPr>
          <w:rFonts w:asciiTheme="minorBidi" w:hAnsiTheme="minorBidi" w:cstheme="minorBidi" w:hint="eastAsia"/>
          <w:rtl/>
        </w:rPr>
        <w:t>בקשר</w:t>
      </w:r>
      <w:r w:rsidRPr="00EC3DC3">
        <w:rPr>
          <w:rFonts w:asciiTheme="minorBidi" w:hAnsiTheme="minorBidi" w:cstheme="minorBidi"/>
          <w:rtl/>
        </w:rPr>
        <w:t xml:space="preserve"> </w:t>
      </w:r>
      <w:r w:rsidRPr="00EC3DC3">
        <w:rPr>
          <w:rFonts w:asciiTheme="minorBidi" w:hAnsiTheme="minorBidi" w:cstheme="minorBidi" w:hint="eastAsia"/>
          <w:rtl/>
        </w:rPr>
        <w:t>עם</w:t>
      </w:r>
      <w:r w:rsidRPr="00EC3DC3">
        <w:rPr>
          <w:rFonts w:asciiTheme="minorBidi" w:hAnsiTheme="minorBidi" w:cstheme="minorBidi"/>
          <w:rtl/>
        </w:rPr>
        <w:t xml:space="preserve"> </w:t>
      </w:r>
      <w:r w:rsidRPr="00EC3DC3">
        <w:rPr>
          <w:rFonts w:asciiTheme="minorBidi" w:hAnsiTheme="minorBidi" w:cstheme="minorBidi" w:hint="eastAsia"/>
          <w:rtl/>
        </w:rPr>
        <w:t>נושא</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r w:rsidRPr="00EC3DC3">
        <w:rPr>
          <w:rFonts w:asciiTheme="minorBidi" w:hAnsiTheme="minorBidi" w:cstheme="minorBidi" w:hint="eastAsia"/>
          <w:rtl/>
        </w:rPr>
        <w:t>ואשר</w:t>
      </w:r>
      <w:r w:rsidRPr="00EC3DC3">
        <w:rPr>
          <w:rFonts w:asciiTheme="minorBidi" w:hAnsiTheme="minorBidi" w:cstheme="minorBidi"/>
          <w:rtl/>
        </w:rPr>
        <w:t xml:space="preserve"> </w:t>
      </w:r>
      <w:r w:rsidRPr="00EC3DC3">
        <w:rPr>
          <w:rFonts w:asciiTheme="minorBidi" w:hAnsiTheme="minorBidi" w:cstheme="minorBidi" w:hint="eastAsia"/>
          <w:rtl/>
        </w:rPr>
        <w:t>לא</w:t>
      </w:r>
      <w:r w:rsidRPr="00EC3DC3">
        <w:rPr>
          <w:rFonts w:asciiTheme="minorBidi" w:hAnsiTheme="minorBidi" w:cstheme="minorBidi"/>
          <w:rtl/>
        </w:rPr>
        <w:t xml:space="preserve"> </w:t>
      </w:r>
      <w:r w:rsidRPr="00EC3DC3">
        <w:rPr>
          <w:rFonts w:asciiTheme="minorBidi" w:hAnsiTheme="minorBidi" w:cstheme="minorBidi" w:hint="eastAsia"/>
          <w:rtl/>
        </w:rPr>
        <w:t>יעלה</w:t>
      </w:r>
      <w:r w:rsidRPr="00EC3DC3">
        <w:rPr>
          <w:rFonts w:asciiTheme="minorBidi" w:hAnsiTheme="minorBidi" w:cstheme="minorBidi"/>
          <w:rtl/>
        </w:rPr>
        <w:t xml:space="preserve"> </w:t>
      </w:r>
      <w:r w:rsidRPr="00EC3DC3">
        <w:rPr>
          <w:rFonts w:asciiTheme="minorBidi" w:hAnsiTheme="minorBidi" w:cstheme="minorBidi" w:hint="eastAsia"/>
          <w:rtl/>
        </w:rPr>
        <w:t>על</w:t>
      </w:r>
      <w:r w:rsidRPr="00EC3DC3">
        <w:rPr>
          <w:rFonts w:asciiTheme="minorBidi" w:hAnsiTheme="minorBidi" w:cstheme="minorBidi"/>
          <w:rtl/>
        </w:rPr>
        <w:t xml:space="preserve"> </w:t>
      </w:r>
      <w:r w:rsidRPr="00EC3DC3">
        <w:rPr>
          <w:rFonts w:asciiTheme="minorBidi" w:hAnsiTheme="minorBidi" w:cstheme="minorBidi" w:hint="eastAsia"/>
          <w:rtl/>
        </w:rPr>
        <w:t>סכום</w:t>
      </w:r>
      <w:r w:rsidRPr="00EC3DC3">
        <w:rPr>
          <w:rFonts w:asciiTheme="minorBidi" w:hAnsiTheme="minorBidi" w:cstheme="minorBidi"/>
          <w:rtl/>
        </w:rPr>
        <w:t xml:space="preserve"> גובה הערבות. מנפיק הערבות מתחייב </w:t>
      </w:r>
      <w:r w:rsidRPr="00EC3DC3">
        <w:rPr>
          <w:rFonts w:asciiTheme="minorBidi" w:hAnsiTheme="minorBidi" w:cstheme="minorBidi" w:hint="eastAsia"/>
          <w:rtl/>
        </w:rPr>
        <w:t>בזאת</w:t>
      </w:r>
      <w:r w:rsidRPr="00EC3DC3">
        <w:rPr>
          <w:rFonts w:asciiTheme="minorBidi" w:hAnsiTheme="minorBidi" w:cstheme="minorBidi"/>
          <w:rtl/>
        </w:rPr>
        <w:t xml:space="preserve"> </w:t>
      </w:r>
      <w:r w:rsidRPr="00EC3DC3">
        <w:rPr>
          <w:rFonts w:asciiTheme="minorBidi" w:hAnsiTheme="minorBidi" w:cstheme="minorBidi" w:hint="eastAsia"/>
          <w:rtl/>
        </w:rPr>
        <w:t>ל</w:t>
      </w:r>
      <w:r w:rsidRPr="00EC3DC3">
        <w:rPr>
          <w:rFonts w:asciiTheme="minorBidi" w:hAnsiTheme="minorBidi" w:cstheme="minorBidi"/>
          <w:rtl/>
        </w:rPr>
        <w:t>שלם ל</w:t>
      </w:r>
      <w:r w:rsidRPr="00EC3DC3">
        <w:rPr>
          <w:rFonts w:asciiTheme="minorBidi" w:hAnsiTheme="minorBidi" w:cstheme="minorBidi" w:hint="eastAsia"/>
          <w:rtl/>
        </w:rPr>
        <w:t>מקבל</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את הסכום ה</w:t>
      </w:r>
      <w:r w:rsidRPr="00EC3DC3">
        <w:rPr>
          <w:rFonts w:asciiTheme="minorBidi" w:hAnsiTheme="minorBidi" w:cstheme="minorBidi" w:hint="eastAsia"/>
          <w:rtl/>
        </w:rPr>
        <w:t>אמור</w:t>
      </w:r>
      <w:r w:rsidRPr="00EC3DC3">
        <w:rPr>
          <w:rFonts w:asciiTheme="minorBidi" w:hAnsiTheme="minorBidi" w:cstheme="minorBidi"/>
          <w:rtl/>
        </w:rPr>
        <w:t xml:space="preserve"> </w:t>
      </w:r>
      <w:r w:rsidRPr="00EC3DC3">
        <w:rPr>
          <w:rFonts w:asciiTheme="minorBidi" w:hAnsiTheme="minorBidi" w:cstheme="minorBidi" w:hint="eastAsia"/>
          <w:rtl/>
        </w:rPr>
        <w:t>ב</w:t>
      </w:r>
      <w:r w:rsidRPr="00EC3DC3">
        <w:rPr>
          <w:rFonts w:asciiTheme="minorBidi" w:hAnsiTheme="minorBidi" w:cstheme="minorBidi"/>
          <w:rtl/>
        </w:rPr>
        <w:t xml:space="preserve">תוך מספר הימים לחילוט הקבועים בערבות וזאת מתאריך דרישת </w:t>
      </w:r>
      <w:r w:rsidRPr="00EC3DC3">
        <w:rPr>
          <w:rFonts w:asciiTheme="minorBidi" w:hAnsiTheme="minorBidi" w:cstheme="minorBidi" w:hint="eastAsia"/>
          <w:rtl/>
        </w:rPr>
        <w:t>מקבל</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r w:rsidRPr="00EC3DC3">
        <w:rPr>
          <w:rFonts w:asciiTheme="minorBidi" w:hAnsiTheme="minorBidi" w:cstheme="minorBidi" w:hint="eastAsia"/>
          <w:rtl/>
        </w:rPr>
        <w:t>ו</w:t>
      </w:r>
      <w:r w:rsidRPr="00EC3DC3">
        <w:rPr>
          <w:rFonts w:asciiTheme="minorBidi" w:hAnsiTheme="minorBidi" w:cstheme="minorBidi"/>
          <w:rtl/>
        </w:rPr>
        <w:t xml:space="preserve">מבלי </w:t>
      </w:r>
      <w:r w:rsidRPr="00EC3DC3">
        <w:rPr>
          <w:rFonts w:asciiTheme="minorBidi" w:hAnsiTheme="minorBidi" w:cstheme="minorBidi" w:hint="eastAsia"/>
          <w:rtl/>
        </w:rPr>
        <w:t>שמקבל</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r w:rsidRPr="00EC3DC3">
        <w:rPr>
          <w:rFonts w:asciiTheme="minorBidi" w:hAnsiTheme="minorBidi" w:cstheme="minorBidi" w:hint="eastAsia"/>
          <w:rtl/>
        </w:rPr>
        <w:t>יהיה</w:t>
      </w:r>
      <w:r w:rsidRPr="00EC3DC3">
        <w:rPr>
          <w:rFonts w:asciiTheme="minorBidi" w:hAnsiTheme="minorBidi" w:cstheme="minorBidi"/>
          <w:rtl/>
        </w:rPr>
        <w:t xml:space="preserve"> </w:t>
      </w:r>
      <w:r w:rsidRPr="00EC3DC3">
        <w:rPr>
          <w:rFonts w:asciiTheme="minorBidi" w:hAnsiTheme="minorBidi" w:cstheme="minorBidi" w:hint="eastAsia"/>
          <w:rtl/>
        </w:rPr>
        <w:t>חייב</w:t>
      </w:r>
      <w:r w:rsidRPr="00EC3DC3">
        <w:rPr>
          <w:rFonts w:asciiTheme="minorBidi" w:hAnsiTheme="minorBidi" w:cstheme="minorBidi"/>
          <w:rtl/>
        </w:rPr>
        <w:t xml:space="preserve"> לנמק את דרישת</w:t>
      </w:r>
      <w:r w:rsidRPr="00EC3DC3">
        <w:rPr>
          <w:rFonts w:asciiTheme="minorBidi" w:hAnsiTheme="minorBidi" w:cstheme="minorBidi" w:hint="eastAsia"/>
          <w:rtl/>
        </w:rPr>
        <w:t>ו</w:t>
      </w:r>
      <w:r w:rsidRPr="00EC3DC3">
        <w:rPr>
          <w:rFonts w:asciiTheme="minorBidi" w:hAnsiTheme="minorBidi" w:cstheme="minorBidi"/>
          <w:rtl/>
        </w:rPr>
        <w:t xml:space="preserve"> או לדרוש תחילה את סילוק הסכום מאת הנערב. </w:t>
      </w:r>
    </w:p>
    <w:p w14:paraId="4565C515" w14:textId="77777777" w:rsidR="00826BFC" w:rsidRPr="00EC3DC3" w:rsidRDefault="00826BFC" w:rsidP="00826BFC">
      <w:pPr>
        <w:tabs>
          <w:tab w:val="left" w:pos="7227"/>
        </w:tabs>
        <w:rPr>
          <w:rFonts w:asciiTheme="minorBidi" w:hAnsiTheme="minorBidi" w:cstheme="minorBidi"/>
          <w:rtl/>
        </w:rPr>
      </w:pPr>
      <w:r w:rsidRPr="00EC3DC3">
        <w:rPr>
          <w:rFonts w:asciiTheme="minorBidi" w:hAnsiTheme="minorBidi" w:cstheme="minorBidi" w:hint="eastAsia"/>
          <w:rtl/>
        </w:rPr>
        <w:lastRenderedPageBreak/>
        <w:t>במקרה</w:t>
      </w:r>
      <w:r w:rsidRPr="00EC3DC3">
        <w:rPr>
          <w:rFonts w:asciiTheme="minorBidi" w:hAnsiTheme="minorBidi" w:cstheme="minorBidi"/>
          <w:rtl/>
        </w:rPr>
        <w:t xml:space="preserve"> </w:t>
      </w:r>
      <w:r w:rsidRPr="00EC3DC3">
        <w:rPr>
          <w:rFonts w:asciiTheme="minorBidi" w:hAnsiTheme="minorBidi" w:cstheme="minorBidi" w:hint="eastAsia"/>
          <w:rtl/>
        </w:rPr>
        <w:t>של</w:t>
      </w:r>
      <w:r w:rsidRPr="00EC3DC3">
        <w:rPr>
          <w:rFonts w:asciiTheme="minorBidi" w:hAnsiTheme="minorBidi" w:cstheme="minorBidi"/>
          <w:rtl/>
        </w:rPr>
        <w:t xml:space="preserve"> </w:t>
      </w:r>
      <w:r w:rsidRPr="00EC3DC3">
        <w:rPr>
          <w:rFonts w:asciiTheme="minorBidi" w:hAnsiTheme="minorBidi" w:cstheme="minorBidi" w:hint="eastAsia"/>
          <w:rtl/>
        </w:rPr>
        <w:t>דרישה</w:t>
      </w:r>
      <w:r w:rsidRPr="00EC3DC3">
        <w:rPr>
          <w:rFonts w:asciiTheme="minorBidi" w:hAnsiTheme="minorBidi" w:cstheme="minorBidi"/>
          <w:rtl/>
        </w:rPr>
        <w:t xml:space="preserve"> </w:t>
      </w:r>
      <w:r w:rsidRPr="00EC3DC3">
        <w:rPr>
          <w:rFonts w:asciiTheme="minorBidi" w:hAnsiTheme="minorBidi" w:cstheme="minorBidi" w:hint="eastAsia"/>
          <w:rtl/>
        </w:rPr>
        <w:t>כאמור</w:t>
      </w:r>
      <w:r w:rsidRPr="00EC3DC3">
        <w:rPr>
          <w:rFonts w:asciiTheme="minorBidi" w:hAnsiTheme="minorBidi" w:cstheme="minorBidi"/>
          <w:rtl/>
        </w:rPr>
        <w:t xml:space="preserve"> </w:t>
      </w:r>
      <w:r w:rsidRPr="00EC3DC3">
        <w:rPr>
          <w:rFonts w:asciiTheme="minorBidi" w:hAnsiTheme="minorBidi" w:cstheme="minorBidi" w:hint="eastAsia"/>
          <w:rtl/>
        </w:rPr>
        <w:t>מנפיק</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r w:rsidRPr="00EC3DC3">
        <w:rPr>
          <w:rFonts w:asciiTheme="minorBidi" w:hAnsiTheme="minorBidi" w:cstheme="minorBidi" w:hint="eastAsia"/>
          <w:rtl/>
        </w:rPr>
        <w:t>לא</w:t>
      </w:r>
      <w:r w:rsidRPr="00EC3DC3">
        <w:rPr>
          <w:rFonts w:asciiTheme="minorBidi" w:hAnsiTheme="minorBidi" w:cstheme="minorBidi"/>
          <w:rtl/>
        </w:rPr>
        <w:t xml:space="preserve"> </w:t>
      </w:r>
      <w:r w:rsidRPr="00EC3DC3">
        <w:rPr>
          <w:rFonts w:asciiTheme="minorBidi" w:hAnsiTheme="minorBidi" w:cstheme="minorBidi" w:hint="eastAsia"/>
          <w:rtl/>
        </w:rPr>
        <w:t>י</w:t>
      </w:r>
      <w:r w:rsidRPr="00EC3DC3">
        <w:rPr>
          <w:rFonts w:asciiTheme="minorBidi" w:hAnsiTheme="minorBidi" w:cstheme="minorBidi"/>
          <w:rtl/>
        </w:rPr>
        <w:t xml:space="preserve">טען כלפי מקבל הערבות טענת הגנה כל שהיא שיכולה לעמוד לו או </w:t>
      </w:r>
      <w:proofErr w:type="spellStart"/>
      <w:r w:rsidRPr="00EC3DC3">
        <w:rPr>
          <w:rFonts w:asciiTheme="minorBidi" w:hAnsiTheme="minorBidi" w:cstheme="minorBidi"/>
          <w:rtl/>
        </w:rPr>
        <w:t>ל</w:t>
      </w:r>
      <w:r w:rsidRPr="00EC3DC3">
        <w:rPr>
          <w:rFonts w:asciiTheme="minorBidi" w:hAnsiTheme="minorBidi" w:cstheme="minorBidi" w:hint="eastAsia"/>
          <w:rtl/>
        </w:rPr>
        <w:t>נערב</w:t>
      </w:r>
      <w:proofErr w:type="spellEnd"/>
      <w:r w:rsidRPr="00EC3DC3">
        <w:rPr>
          <w:rFonts w:asciiTheme="minorBidi" w:hAnsiTheme="minorBidi" w:cstheme="minorBidi"/>
          <w:rtl/>
        </w:rPr>
        <w:t xml:space="preserve">, </w:t>
      </w:r>
      <w:r w:rsidRPr="00EC3DC3">
        <w:rPr>
          <w:rFonts w:asciiTheme="minorBidi" w:hAnsiTheme="minorBidi" w:cstheme="minorBidi" w:hint="eastAsia"/>
          <w:rtl/>
        </w:rPr>
        <w:t>ולא</w:t>
      </w:r>
      <w:r w:rsidRPr="00EC3DC3">
        <w:rPr>
          <w:rFonts w:asciiTheme="minorBidi" w:hAnsiTheme="minorBidi" w:cstheme="minorBidi"/>
          <w:rtl/>
        </w:rPr>
        <w:t xml:space="preserve"> </w:t>
      </w:r>
      <w:r w:rsidRPr="00EC3DC3">
        <w:rPr>
          <w:rFonts w:asciiTheme="minorBidi" w:hAnsiTheme="minorBidi" w:cstheme="minorBidi" w:hint="eastAsia"/>
          <w:rtl/>
        </w:rPr>
        <w:t>יתנה</w:t>
      </w:r>
      <w:r w:rsidRPr="00EC3DC3">
        <w:rPr>
          <w:rFonts w:asciiTheme="minorBidi" w:hAnsiTheme="minorBidi" w:cstheme="minorBidi"/>
          <w:rtl/>
        </w:rPr>
        <w:t xml:space="preserve"> </w:t>
      </w:r>
      <w:r w:rsidRPr="00EC3DC3">
        <w:rPr>
          <w:rFonts w:asciiTheme="minorBidi" w:hAnsiTheme="minorBidi" w:cstheme="minorBidi" w:hint="eastAsia"/>
          <w:rtl/>
        </w:rPr>
        <w:t>את</w:t>
      </w:r>
      <w:r w:rsidRPr="00EC3DC3">
        <w:rPr>
          <w:rFonts w:asciiTheme="minorBidi" w:hAnsiTheme="minorBidi" w:cstheme="minorBidi"/>
          <w:rtl/>
        </w:rPr>
        <w:t xml:space="preserve"> </w:t>
      </w:r>
      <w:r w:rsidRPr="00EC3DC3">
        <w:rPr>
          <w:rFonts w:asciiTheme="minorBidi" w:hAnsiTheme="minorBidi" w:cstheme="minorBidi" w:hint="eastAsia"/>
          <w:rtl/>
        </w:rPr>
        <w:t>התשלום</w:t>
      </w:r>
      <w:r w:rsidRPr="00EC3DC3">
        <w:rPr>
          <w:rFonts w:asciiTheme="minorBidi" w:hAnsiTheme="minorBidi" w:cstheme="minorBidi"/>
          <w:rtl/>
        </w:rPr>
        <w:t xml:space="preserve"> </w:t>
      </w:r>
      <w:r w:rsidRPr="00EC3DC3">
        <w:rPr>
          <w:rFonts w:asciiTheme="minorBidi" w:hAnsiTheme="minorBidi" w:cstheme="minorBidi" w:hint="eastAsia"/>
          <w:rtl/>
        </w:rPr>
        <w:t>בתנאי</w:t>
      </w:r>
      <w:r w:rsidRPr="00EC3DC3">
        <w:rPr>
          <w:rFonts w:asciiTheme="minorBidi" w:hAnsiTheme="minorBidi" w:cstheme="minorBidi"/>
          <w:rtl/>
        </w:rPr>
        <w:t xml:space="preserve"> </w:t>
      </w:r>
      <w:r w:rsidRPr="00EC3DC3">
        <w:rPr>
          <w:rFonts w:asciiTheme="minorBidi" w:hAnsiTheme="minorBidi" w:cstheme="minorBidi" w:hint="eastAsia"/>
          <w:rtl/>
        </w:rPr>
        <w:t>כלשהו</w:t>
      </w:r>
      <w:r w:rsidRPr="00EC3DC3">
        <w:rPr>
          <w:rFonts w:asciiTheme="minorBidi" w:hAnsiTheme="minorBidi" w:cstheme="minorBidi"/>
          <w:rtl/>
        </w:rPr>
        <w:t xml:space="preserve"> </w:t>
      </w:r>
      <w:r w:rsidRPr="00EC3DC3">
        <w:rPr>
          <w:rFonts w:asciiTheme="minorBidi" w:hAnsiTheme="minorBidi" w:cstheme="minorBidi" w:hint="eastAsia"/>
          <w:rtl/>
        </w:rPr>
        <w:t>או</w:t>
      </w:r>
      <w:r w:rsidRPr="00EC3DC3">
        <w:rPr>
          <w:rFonts w:asciiTheme="minorBidi" w:hAnsiTheme="minorBidi" w:cstheme="minorBidi"/>
          <w:rtl/>
        </w:rPr>
        <w:t xml:space="preserve"> </w:t>
      </w:r>
      <w:r w:rsidRPr="00EC3DC3">
        <w:rPr>
          <w:rFonts w:asciiTheme="minorBidi" w:hAnsiTheme="minorBidi" w:cstheme="minorBidi" w:hint="eastAsia"/>
          <w:rtl/>
        </w:rPr>
        <w:t>יעכבו</w:t>
      </w:r>
      <w:r w:rsidRPr="00EC3DC3">
        <w:rPr>
          <w:rFonts w:asciiTheme="minorBidi" w:hAnsiTheme="minorBidi" w:cstheme="minorBidi"/>
          <w:rtl/>
        </w:rPr>
        <w:t xml:space="preserve"> </w:t>
      </w:r>
      <w:r w:rsidRPr="00EC3DC3">
        <w:rPr>
          <w:rFonts w:asciiTheme="minorBidi" w:hAnsiTheme="minorBidi" w:cstheme="minorBidi" w:hint="eastAsia"/>
          <w:rtl/>
        </w:rPr>
        <w:t>מסיבה</w:t>
      </w:r>
      <w:r w:rsidRPr="00EC3DC3">
        <w:rPr>
          <w:rFonts w:asciiTheme="minorBidi" w:hAnsiTheme="minorBidi" w:cstheme="minorBidi"/>
          <w:rtl/>
        </w:rPr>
        <w:t xml:space="preserve"> </w:t>
      </w:r>
      <w:r w:rsidRPr="00EC3DC3">
        <w:rPr>
          <w:rFonts w:asciiTheme="minorBidi" w:hAnsiTheme="minorBidi" w:cstheme="minorBidi" w:hint="eastAsia"/>
          <w:rtl/>
        </w:rPr>
        <w:t>כלשהי</w:t>
      </w:r>
      <w:r w:rsidRPr="00EC3DC3">
        <w:rPr>
          <w:rFonts w:asciiTheme="minorBidi" w:hAnsiTheme="minorBidi" w:cstheme="minorBidi"/>
          <w:rtl/>
        </w:rPr>
        <w:t xml:space="preserve"> </w:t>
      </w:r>
      <w:r w:rsidRPr="00EC3DC3">
        <w:rPr>
          <w:rFonts w:asciiTheme="minorBidi" w:hAnsiTheme="minorBidi" w:cstheme="minorBidi" w:hint="eastAsia"/>
          <w:rtl/>
        </w:rPr>
        <w:t>ובכלל</w:t>
      </w:r>
      <w:r w:rsidRPr="00EC3DC3">
        <w:rPr>
          <w:rFonts w:asciiTheme="minorBidi" w:hAnsiTheme="minorBidi" w:cstheme="minorBidi"/>
          <w:rtl/>
        </w:rPr>
        <w:t xml:space="preserve"> </w:t>
      </w:r>
      <w:r w:rsidRPr="00EC3DC3">
        <w:rPr>
          <w:rFonts w:asciiTheme="minorBidi" w:hAnsiTheme="minorBidi" w:cstheme="minorBidi" w:hint="eastAsia"/>
          <w:rtl/>
        </w:rPr>
        <w:t>זה</w:t>
      </w:r>
      <w:r w:rsidRPr="00EC3DC3">
        <w:rPr>
          <w:rFonts w:asciiTheme="minorBidi" w:hAnsiTheme="minorBidi" w:cstheme="minorBidi"/>
          <w:rtl/>
        </w:rPr>
        <w:t xml:space="preserve"> </w:t>
      </w:r>
      <w:r w:rsidRPr="00EC3DC3">
        <w:rPr>
          <w:rFonts w:asciiTheme="minorBidi" w:hAnsiTheme="minorBidi" w:cstheme="minorBidi" w:hint="eastAsia"/>
          <w:rtl/>
        </w:rPr>
        <w:t>ב</w:t>
      </w:r>
      <w:r w:rsidRPr="00EC3DC3">
        <w:rPr>
          <w:rFonts w:asciiTheme="minorBidi" w:hAnsiTheme="minorBidi" w:cstheme="minorBidi"/>
          <w:rtl/>
        </w:rPr>
        <w:t xml:space="preserve">סילוק הסכום האמור מאת </w:t>
      </w:r>
      <w:r w:rsidRPr="00EC3DC3">
        <w:rPr>
          <w:rFonts w:asciiTheme="minorBidi" w:hAnsiTheme="minorBidi" w:cstheme="minorBidi" w:hint="eastAsia"/>
          <w:rtl/>
        </w:rPr>
        <w:t>הנערב</w:t>
      </w:r>
      <w:r w:rsidRPr="00EC3DC3">
        <w:rPr>
          <w:rFonts w:asciiTheme="minorBidi" w:hAnsiTheme="minorBidi" w:cstheme="minorBidi"/>
          <w:rtl/>
        </w:rPr>
        <w:t>.</w:t>
      </w:r>
    </w:p>
    <w:p w14:paraId="6C469257" w14:textId="77777777" w:rsidR="00826BFC" w:rsidRPr="00EC3DC3" w:rsidRDefault="00826BFC" w:rsidP="00826BFC">
      <w:pPr>
        <w:tabs>
          <w:tab w:val="left" w:pos="7227"/>
        </w:tabs>
        <w:rPr>
          <w:rFonts w:asciiTheme="minorBidi" w:hAnsiTheme="minorBidi" w:cstheme="minorBidi"/>
          <w:rtl/>
        </w:rPr>
      </w:pPr>
      <w:r w:rsidRPr="00EC3DC3">
        <w:rPr>
          <w:rFonts w:asciiTheme="minorBidi" w:hAnsiTheme="minorBidi" w:cstheme="minorBidi" w:hint="eastAsia"/>
          <w:rtl/>
        </w:rPr>
        <w:t>ערבות</w:t>
      </w:r>
      <w:r w:rsidRPr="00EC3DC3">
        <w:rPr>
          <w:rFonts w:asciiTheme="minorBidi" w:hAnsiTheme="minorBidi" w:cstheme="minorBidi"/>
          <w:rtl/>
        </w:rPr>
        <w:t xml:space="preserve"> </w:t>
      </w:r>
      <w:r w:rsidRPr="00EC3DC3">
        <w:rPr>
          <w:rFonts w:asciiTheme="minorBidi" w:hAnsiTheme="minorBidi" w:cstheme="minorBidi" w:hint="eastAsia"/>
          <w:rtl/>
        </w:rPr>
        <w:t>זו</w:t>
      </w:r>
      <w:r w:rsidRPr="00EC3DC3">
        <w:rPr>
          <w:rFonts w:asciiTheme="minorBidi" w:hAnsiTheme="minorBidi" w:cstheme="minorBidi"/>
          <w:rtl/>
        </w:rPr>
        <w:t xml:space="preserve"> </w:t>
      </w:r>
      <w:r w:rsidRPr="00EC3DC3">
        <w:rPr>
          <w:rFonts w:asciiTheme="minorBidi" w:hAnsiTheme="minorBidi" w:cstheme="minorBidi" w:hint="eastAsia"/>
          <w:rtl/>
        </w:rPr>
        <w:t>אינה</w:t>
      </w:r>
      <w:r w:rsidRPr="00EC3DC3">
        <w:rPr>
          <w:rFonts w:asciiTheme="minorBidi" w:hAnsiTheme="minorBidi" w:cstheme="minorBidi"/>
          <w:rtl/>
        </w:rPr>
        <w:t xml:space="preserve"> </w:t>
      </w:r>
      <w:r w:rsidRPr="00EC3DC3">
        <w:rPr>
          <w:rFonts w:asciiTheme="minorBidi" w:hAnsiTheme="minorBidi" w:cstheme="minorBidi" w:hint="eastAsia"/>
          <w:rtl/>
        </w:rPr>
        <w:t>ניתנה</w:t>
      </w:r>
      <w:r w:rsidRPr="00EC3DC3">
        <w:rPr>
          <w:rFonts w:asciiTheme="minorBidi" w:hAnsiTheme="minorBidi" w:cstheme="minorBidi"/>
          <w:rtl/>
        </w:rPr>
        <w:t xml:space="preserve"> </w:t>
      </w:r>
      <w:r w:rsidRPr="00EC3DC3">
        <w:rPr>
          <w:rFonts w:asciiTheme="minorBidi" w:hAnsiTheme="minorBidi" w:cstheme="minorBidi" w:hint="eastAsia"/>
          <w:rtl/>
        </w:rPr>
        <w:t>להעברה</w:t>
      </w:r>
      <w:r w:rsidRPr="00EC3DC3">
        <w:rPr>
          <w:rFonts w:asciiTheme="minorBidi" w:hAnsiTheme="minorBidi" w:cstheme="minorBidi"/>
          <w:rtl/>
        </w:rPr>
        <w:t xml:space="preserve"> </w:t>
      </w:r>
      <w:r w:rsidRPr="00EC3DC3">
        <w:rPr>
          <w:rFonts w:asciiTheme="minorBidi" w:hAnsiTheme="minorBidi" w:cstheme="minorBidi" w:hint="eastAsia"/>
          <w:rtl/>
        </w:rPr>
        <w:t>או</w:t>
      </w:r>
      <w:r w:rsidRPr="00EC3DC3">
        <w:rPr>
          <w:rFonts w:asciiTheme="minorBidi" w:hAnsiTheme="minorBidi" w:cstheme="minorBidi"/>
          <w:rtl/>
        </w:rPr>
        <w:t xml:space="preserve"> </w:t>
      </w:r>
      <w:r w:rsidRPr="00EC3DC3">
        <w:rPr>
          <w:rFonts w:asciiTheme="minorBidi" w:hAnsiTheme="minorBidi" w:cstheme="minorBidi" w:hint="eastAsia"/>
          <w:rtl/>
        </w:rPr>
        <w:t>להסבה</w:t>
      </w:r>
      <w:r w:rsidRPr="00EC3DC3">
        <w:rPr>
          <w:rFonts w:asciiTheme="minorBidi" w:hAnsiTheme="minorBidi" w:cstheme="minorBidi"/>
          <w:rtl/>
        </w:rPr>
        <w:t>.</w:t>
      </w:r>
    </w:p>
    <w:p w14:paraId="6A68FA08" w14:textId="77777777" w:rsidR="00826BFC" w:rsidRPr="00EC3DC3" w:rsidRDefault="00826BFC" w:rsidP="00826BFC">
      <w:pPr>
        <w:tabs>
          <w:tab w:val="left" w:pos="7227"/>
        </w:tabs>
        <w:rPr>
          <w:rFonts w:asciiTheme="minorBidi" w:hAnsiTheme="minorBidi" w:cstheme="minorBidi"/>
          <w:rtl/>
        </w:rPr>
      </w:pPr>
      <w:r w:rsidRPr="00EC3DC3">
        <w:rPr>
          <w:rFonts w:asciiTheme="minorBidi" w:hAnsiTheme="minorBidi" w:cstheme="minorBidi" w:hint="eastAsia"/>
          <w:rtl/>
        </w:rPr>
        <w:t>ערבות</w:t>
      </w:r>
      <w:r w:rsidRPr="00EC3DC3">
        <w:rPr>
          <w:rFonts w:asciiTheme="minorBidi" w:hAnsiTheme="minorBidi" w:cstheme="minorBidi"/>
          <w:rtl/>
        </w:rPr>
        <w:t xml:space="preserve"> </w:t>
      </w:r>
      <w:r w:rsidRPr="00EC3DC3">
        <w:rPr>
          <w:rFonts w:asciiTheme="minorBidi" w:hAnsiTheme="minorBidi" w:cstheme="minorBidi" w:hint="eastAsia"/>
          <w:rtl/>
        </w:rPr>
        <w:t>זו</w:t>
      </w:r>
      <w:r w:rsidRPr="00EC3DC3">
        <w:rPr>
          <w:rFonts w:asciiTheme="minorBidi" w:hAnsiTheme="minorBidi" w:cstheme="minorBidi"/>
          <w:rtl/>
        </w:rPr>
        <w:t xml:space="preserve"> </w:t>
      </w:r>
      <w:r w:rsidRPr="00EC3DC3">
        <w:rPr>
          <w:rFonts w:asciiTheme="minorBidi" w:hAnsiTheme="minorBidi" w:cstheme="minorBidi" w:hint="eastAsia"/>
          <w:rtl/>
        </w:rPr>
        <w:t>ניתנת</w:t>
      </w:r>
      <w:r w:rsidRPr="00EC3DC3">
        <w:rPr>
          <w:rFonts w:asciiTheme="minorBidi" w:hAnsiTheme="minorBidi" w:cstheme="minorBidi"/>
          <w:rtl/>
        </w:rPr>
        <w:t xml:space="preserve"> </w:t>
      </w:r>
      <w:r w:rsidRPr="00EC3DC3">
        <w:rPr>
          <w:rFonts w:asciiTheme="minorBidi" w:hAnsiTheme="minorBidi" w:cstheme="minorBidi" w:hint="eastAsia"/>
          <w:rtl/>
        </w:rPr>
        <w:t>למימוש</w:t>
      </w:r>
      <w:r w:rsidRPr="00EC3DC3">
        <w:rPr>
          <w:rFonts w:asciiTheme="minorBidi" w:hAnsiTheme="minorBidi" w:cstheme="minorBidi"/>
          <w:rtl/>
        </w:rPr>
        <w:t xml:space="preserve"> </w:t>
      </w:r>
      <w:r w:rsidRPr="00EC3DC3">
        <w:rPr>
          <w:rFonts w:asciiTheme="minorBidi" w:hAnsiTheme="minorBidi" w:cstheme="minorBidi" w:hint="eastAsia"/>
          <w:rtl/>
        </w:rPr>
        <w:t>לשיעורין</w:t>
      </w:r>
      <w:r w:rsidRPr="00EC3DC3">
        <w:rPr>
          <w:rFonts w:asciiTheme="minorBidi" w:hAnsiTheme="minorBidi" w:cstheme="minorBidi"/>
          <w:rtl/>
        </w:rPr>
        <w:t xml:space="preserve">, </w:t>
      </w:r>
      <w:r w:rsidRPr="00EC3DC3">
        <w:rPr>
          <w:rFonts w:asciiTheme="minorBidi" w:hAnsiTheme="minorBidi" w:cstheme="minorBidi" w:hint="eastAsia"/>
          <w:rtl/>
        </w:rPr>
        <w:t>באופן</w:t>
      </w:r>
      <w:r w:rsidRPr="00EC3DC3">
        <w:rPr>
          <w:rFonts w:asciiTheme="minorBidi" w:hAnsiTheme="minorBidi" w:cstheme="minorBidi"/>
          <w:rtl/>
        </w:rPr>
        <w:t xml:space="preserve"> </w:t>
      </w:r>
      <w:r w:rsidRPr="00EC3DC3">
        <w:rPr>
          <w:rFonts w:asciiTheme="minorBidi" w:hAnsiTheme="minorBidi" w:cstheme="minorBidi" w:hint="eastAsia"/>
          <w:rtl/>
        </w:rPr>
        <w:t>שחילוטה</w:t>
      </w:r>
      <w:r w:rsidRPr="00EC3DC3">
        <w:rPr>
          <w:rFonts w:asciiTheme="minorBidi" w:hAnsiTheme="minorBidi" w:cstheme="minorBidi"/>
          <w:rtl/>
        </w:rPr>
        <w:t xml:space="preserve"> </w:t>
      </w:r>
      <w:r w:rsidRPr="00EC3DC3">
        <w:rPr>
          <w:rFonts w:asciiTheme="minorBidi" w:hAnsiTheme="minorBidi" w:cstheme="minorBidi" w:hint="eastAsia"/>
          <w:rtl/>
        </w:rPr>
        <w:t>החלקי</w:t>
      </w:r>
      <w:r w:rsidRPr="00EC3DC3">
        <w:rPr>
          <w:rFonts w:asciiTheme="minorBidi" w:hAnsiTheme="minorBidi" w:cstheme="minorBidi"/>
          <w:rtl/>
        </w:rPr>
        <w:t xml:space="preserve"> </w:t>
      </w:r>
      <w:r w:rsidRPr="00EC3DC3">
        <w:rPr>
          <w:rFonts w:asciiTheme="minorBidi" w:hAnsiTheme="minorBidi" w:cstheme="minorBidi" w:hint="eastAsia"/>
          <w:rtl/>
        </w:rPr>
        <w:t>לא</w:t>
      </w:r>
      <w:r w:rsidRPr="00EC3DC3">
        <w:rPr>
          <w:rFonts w:asciiTheme="minorBidi" w:hAnsiTheme="minorBidi" w:cstheme="minorBidi"/>
          <w:rtl/>
        </w:rPr>
        <w:t xml:space="preserve"> </w:t>
      </w:r>
      <w:r w:rsidRPr="00EC3DC3">
        <w:rPr>
          <w:rFonts w:asciiTheme="minorBidi" w:hAnsiTheme="minorBidi" w:cstheme="minorBidi" w:hint="eastAsia"/>
          <w:rtl/>
        </w:rPr>
        <w:t>יגרע</w:t>
      </w:r>
      <w:r w:rsidRPr="00EC3DC3">
        <w:rPr>
          <w:rFonts w:asciiTheme="minorBidi" w:hAnsiTheme="minorBidi" w:cstheme="minorBidi"/>
          <w:rtl/>
        </w:rPr>
        <w:t xml:space="preserve"> </w:t>
      </w:r>
      <w:r w:rsidRPr="00EC3DC3">
        <w:rPr>
          <w:rFonts w:asciiTheme="minorBidi" w:hAnsiTheme="minorBidi" w:cstheme="minorBidi" w:hint="eastAsia"/>
          <w:rtl/>
        </w:rPr>
        <w:t>מתוקפה</w:t>
      </w:r>
      <w:r w:rsidRPr="00EC3DC3">
        <w:rPr>
          <w:rFonts w:asciiTheme="minorBidi" w:hAnsiTheme="minorBidi" w:cstheme="minorBidi"/>
          <w:rtl/>
        </w:rPr>
        <w:t xml:space="preserve"> </w:t>
      </w:r>
      <w:r w:rsidRPr="00EC3DC3">
        <w:rPr>
          <w:rFonts w:asciiTheme="minorBidi" w:hAnsiTheme="minorBidi" w:cstheme="minorBidi" w:hint="eastAsia"/>
          <w:rtl/>
        </w:rPr>
        <w:t>לגבי</w:t>
      </w:r>
      <w:r w:rsidRPr="00EC3DC3">
        <w:rPr>
          <w:rFonts w:asciiTheme="minorBidi" w:hAnsiTheme="minorBidi" w:cstheme="minorBidi"/>
          <w:rtl/>
        </w:rPr>
        <w:t xml:space="preserve"> </w:t>
      </w:r>
      <w:r w:rsidRPr="00EC3DC3">
        <w:rPr>
          <w:rFonts w:asciiTheme="minorBidi" w:hAnsiTheme="minorBidi" w:cstheme="minorBidi" w:hint="eastAsia"/>
          <w:rtl/>
        </w:rPr>
        <w:t>יתרת</w:t>
      </w:r>
      <w:r w:rsidRPr="00EC3DC3">
        <w:rPr>
          <w:rFonts w:asciiTheme="minorBidi" w:hAnsiTheme="minorBidi" w:cstheme="minorBidi"/>
          <w:rtl/>
        </w:rPr>
        <w:t xml:space="preserve"> </w:t>
      </w:r>
      <w:r w:rsidRPr="00EC3DC3">
        <w:rPr>
          <w:rFonts w:asciiTheme="minorBidi" w:hAnsiTheme="minorBidi" w:cstheme="minorBidi" w:hint="eastAsia"/>
          <w:rtl/>
        </w:rPr>
        <w:t>סכום</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r w:rsidRPr="00EC3DC3">
        <w:rPr>
          <w:rFonts w:asciiTheme="minorBidi" w:hAnsiTheme="minorBidi" w:cstheme="minorBidi" w:hint="eastAsia"/>
          <w:rtl/>
        </w:rPr>
        <w:t>שלא</w:t>
      </w:r>
      <w:r w:rsidRPr="00EC3DC3">
        <w:rPr>
          <w:rFonts w:asciiTheme="minorBidi" w:hAnsiTheme="minorBidi" w:cstheme="minorBidi"/>
          <w:rtl/>
        </w:rPr>
        <w:t xml:space="preserve"> </w:t>
      </w:r>
      <w:r w:rsidRPr="00EC3DC3">
        <w:rPr>
          <w:rFonts w:asciiTheme="minorBidi" w:hAnsiTheme="minorBidi" w:cstheme="minorBidi" w:hint="eastAsia"/>
          <w:rtl/>
        </w:rPr>
        <w:t>חולט</w:t>
      </w:r>
      <w:r w:rsidRPr="00EC3DC3">
        <w:rPr>
          <w:rFonts w:asciiTheme="minorBidi" w:hAnsiTheme="minorBidi" w:cstheme="minorBidi"/>
          <w:rtl/>
        </w:rPr>
        <w:t xml:space="preserve">, </w:t>
      </w:r>
      <w:r w:rsidRPr="00EC3DC3">
        <w:rPr>
          <w:rFonts w:asciiTheme="minorBidi" w:hAnsiTheme="minorBidi" w:cstheme="minorBidi" w:hint="eastAsia"/>
          <w:rtl/>
        </w:rPr>
        <w:t>ובלבד</w:t>
      </w:r>
      <w:r w:rsidRPr="00EC3DC3">
        <w:rPr>
          <w:rFonts w:asciiTheme="minorBidi" w:hAnsiTheme="minorBidi" w:cstheme="minorBidi"/>
          <w:rtl/>
        </w:rPr>
        <w:t xml:space="preserve"> </w:t>
      </w:r>
      <w:r w:rsidRPr="00EC3DC3">
        <w:rPr>
          <w:rFonts w:asciiTheme="minorBidi" w:hAnsiTheme="minorBidi" w:cstheme="minorBidi" w:hint="eastAsia"/>
          <w:rtl/>
        </w:rPr>
        <w:t>שסך</w:t>
      </w:r>
      <w:r w:rsidRPr="00EC3DC3">
        <w:rPr>
          <w:rFonts w:asciiTheme="minorBidi" w:hAnsiTheme="minorBidi" w:cstheme="minorBidi"/>
          <w:rtl/>
        </w:rPr>
        <w:t xml:space="preserve"> </w:t>
      </w:r>
      <w:r w:rsidRPr="00EC3DC3">
        <w:rPr>
          <w:rFonts w:asciiTheme="minorBidi" w:hAnsiTheme="minorBidi" w:cstheme="minorBidi" w:hint="eastAsia"/>
          <w:rtl/>
        </w:rPr>
        <w:t>כל</w:t>
      </w:r>
      <w:r w:rsidRPr="00EC3DC3">
        <w:rPr>
          <w:rFonts w:asciiTheme="minorBidi" w:hAnsiTheme="minorBidi" w:cstheme="minorBidi"/>
          <w:rtl/>
        </w:rPr>
        <w:t xml:space="preserve"> </w:t>
      </w:r>
      <w:r w:rsidRPr="00EC3DC3">
        <w:rPr>
          <w:rFonts w:asciiTheme="minorBidi" w:hAnsiTheme="minorBidi" w:cstheme="minorBidi" w:hint="eastAsia"/>
          <w:rtl/>
        </w:rPr>
        <w:t>התשלומים</w:t>
      </w:r>
      <w:r w:rsidRPr="00EC3DC3">
        <w:rPr>
          <w:rFonts w:asciiTheme="minorBidi" w:hAnsiTheme="minorBidi" w:cstheme="minorBidi"/>
          <w:rtl/>
        </w:rPr>
        <w:t xml:space="preserve"> </w:t>
      </w:r>
      <w:r w:rsidRPr="00EC3DC3">
        <w:rPr>
          <w:rFonts w:asciiTheme="minorBidi" w:hAnsiTheme="minorBidi" w:cstheme="minorBidi" w:hint="eastAsia"/>
          <w:rtl/>
        </w:rPr>
        <w:t>על</w:t>
      </w:r>
      <w:r w:rsidRPr="00EC3DC3">
        <w:rPr>
          <w:rFonts w:asciiTheme="minorBidi" w:hAnsiTheme="minorBidi" w:cstheme="minorBidi"/>
          <w:rtl/>
        </w:rPr>
        <w:t xml:space="preserve"> </w:t>
      </w:r>
      <w:r w:rsidRPr="00EC3DC3">
        <w:rPr>
          <w:rFonts w:asciiTheme="minorBidi" w:hAnsiTheme="minorBidi" w:cstheme="minorBidi" w:hint="eastAsia"/>
          <w:rtl/>
        </w:rPr>
        <w:t>פי</w:t>
      </w:r>
      <w:r w:rsidRPr="00EC3DC3">
        <w:rPr>
          <w:rFonts w:asciiTheme="minorBidi" w:hAnsiTheme="minorBidi" w:cstheme="minorBidi"/>
          <w:rtl/>
        </w:rPr>
        <w:t xml:space="preserve"> </w:t>
      </w:r>
      <w:r w:rsidRPr="00EC3DC3">
        <w:rPr>
          <w:rFonts w:asciiTheme="minorBidi" w:hAnsiTheme="minorBidi" w:cstheme="minorBidi" w:hint="eastAsia"/>
          <w:rtl/>
        </w:rPr>
        <w:t>ערבות</w:t>
      </w:r>
      <w:r w:rsidRPr="00EC3DC3">
        <w:rPr>
          <w:rFonts w:asciiTheme="minorBidi" w:hAnsiTheme="minorBidi" w:cstheme="minorBidi"/>
          <w:rtl/>
        </w:rPr>
        <w:t xml:space="preserve"> </w:t>
      </w:r>
      <w:r w:rsidRPr="00EC3DC3">
        <w:rPr>
          <w:rFonts w:asciiTheme="minorBidi" w:hAnsiTheme="minorBidi" w:cstheme="minorBidi" w:hint="eastAsia"/>
          <w:rtl/>
        </w:rPr>
        <w:t>זו</w:t>
      </w:r>
      <w:r w:rsidRPr="00EC3DC3">
        <w:rPr>
          <w:rFonts w:asciiTheme="minorBidi" w:hAnsiTheme="minorBidi" w:cstheme="minorBidi"/>
          <w:rtl/>
        </w:rPr>
        <w:t xml:space="preserve"> </w:t>
      </w:r>
      <w:r w:rsidRPr="00EC3DC3">
        <w:rPr>
          <w:rFonts w:asciiTheme="minorBidi" w:hAnsiTheme="minorBidi" w:cstheme="minorBidi" w:hint="eastAsia"/>
          <w:rtl/>
        </w:rPr>
        <w:t>לא</w:t>
      </w:r>
      <w:r w:rsidRPr="00EC3DC3">
        <w:rPr>
          <w:rFonts w:asciiTheme="minorBidi" w:hAnsiTheme="minorBidi" w:cstheme="minorBidi"/>
          <w:rtl/>
        </w:rPr>
        <w:t xml:space="preserve"> </w:t>
      </w:r>
      <w:r w:rsidRPr="00EC3DC3">
        <w:rPr>
          <w:rFonts w:asciiTheme="minorBidi" w:hAnsiTheme="minorBidi" w:cstheme="minorBidi" w:hint="eastAsia"/>
          <w:rtl/>
        </w:rPr>
        <w:t>יעלה</w:t>
      </w:r>
      <w:r w:rsidRPr="00EC3DC3">
        <w:rPr>
          <w:rFonts w:asciiTheme="minorBidi" w:hAnsiTheme="minorBidi" w:cstheme="minorBidi"/>
          <w:rtl/>
        </w:rPr>
        <w:t xml:space="preserve"> </w:t>
      </w:r>
      <w:r w:rsidRPr="00EC3DC3">
        <w:rPr>
          <w:rFonts w:asciiTheme="minorBidi" w:hAnsiTheme="minorBidi" w:cstheme="minorBidi" w:hint="eastAsia"/>
          <w:rtl/>
        </w:rPr>
        <w:t>על</w:t>
      </w:r>
      <w:r w:rsidRPr="00EC3DC3">
        <w:rPr>
          <w:rFonts w:asciiTheme="minorBidi" w:hAnsiTheme="minorBidi" w:cstheme="minorBidi"/>
          <w:rtl/>
        </w:rPr>
        <w:t xml:space="preserve"> </w:t>
      </w:r>
      <w:r w:rsidRPr="00EC3DC3">
        <w:rPr>
          <w:rFonts w:asciiTheme="minorBidi" w:hAnsiTheme="minorBidi" w:cstheme="minorBidi" w:hint="eastAsia"/>
          <w:rtl/>
        </w:rPr>
        <w:t>סכום</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w:t>
      </w:r>
    </w:p>
    <w:p w14:paraId="584CEA6F" w14:textId="77777777" w:rsidR="00826BFC" w:rsidRPr="00EC3DC3" w:rsidRDefault="00826BFC" w:rsidP="00826BFC">
      <w:pPr>
        <w:tabs>
          <w:tab w:val="left" w:pos="7227"/>
        </w:tabs>
        <w:rPr>
          <w:rFonts w:asciiTheme="minorBidi" w:hAnsiTheme="minorBidi" w:cstheme="minorBidi"/>
          <w:rtl/>
        </w:rPr>
      </w:pPr>
      <w:r w:rsidRPr="00EC3DC3">
        <w:rPr>
          <w:rFonts w:asciiTheme="minorBidi" w:hAnsiTheme="minorBidi" w:cstheme="minorBidi" w:hint="eastAsia"/>
          <w:rtl/>
        </w:rPr>
        <w:t>על</w:t>
      </w:r>
      <w:r w:rsidRPr="00EC3DC3">
        <w:rPr>
          <w:rFonts w:asciiTheme="minorBidi" w:hAnsiTheme="minorBidi" w:cstheme="minorBidi"/>
          <w:rtl/>
        </w:rPr>
        <w:t xml:space="preserve"> </w:t>
      </w:r>
      <w:r w:rsidRPr="00EC3DC3">
        <w:rPr>
          <w:rFonts w:asciiTheme="minorBidi" w:hAnsiTheme="minorBidi" w:cstheme="minorBidi" w:hint="eastAsia"/>
          <w:rtl/>
        </w:rPr>
        <w:t>ערבות</w:t>
      </w:r>
      <w:r w:rsidRPr="00EC3DC3">
        <w:rPr>
          <w:rFonts w:asciiTheme="minorBidi" w:hAnsiTheme="minorBidi" w:cstheme="minorBidi"/>
          <w:rtl/>
        </w:rPr>
        <w:t xml:space="preserve"> </w:t>
      </w:r>
      <w:r w:rsidRPr="00EC3DC3">
        <w:rPr>
          <w:rFonts w:asciiTheme="minorBidi" w:hAnsiTheme="minorBidi" w:cstheme="minorBidi" w:hint="eastAsia"/>
          <w:rtl/>
        </w:rPr>
        <w:t>זו</w:t>
      </w:r>
      <w:r w:rsidRPr="00EC3DC3">
        <w:rPr>
          <w:rFonts w:asciiTheme="minorBidi" w:hAnsiTheme="minorBidi" w:cstheme="minorBidi"/>
          <w:rtl/>
        </w:rPr>
        <w:t xml:space="preserve"> </w:t>
      </w:r>
      <w:r w:rsidRPr="00EC3DC3">
        <w:rPr>
          <w:rFonts w:asciiTheme="minorBidi" w:hAnsiTheme="minorBidi" w:cstheme="minorBidi" w:hint="eastAsia"/>
          <w:rtl/>
        </w:rPr>
        <w:t>יחולו</w:t>
      </w:r>
      <w:r w:rsidRPr="00EC3DC3">
        <w:rPr>
          <w:rFonts w:asciiTheme="minorBidi" w:hAnsiTheme="minorBidi" w:cstheme="minorBidi"/>
          <w:rtl/>
        </w:rPr>
        <w:t xml:space="preserve"> </w:t>
      </w:r>
      <w:r w:rsidRPr="00EC3DC3">
        <w:rPr>
          <w:rFonts w:asciiTheme="minorBidi" w:hAnsiTheme="minorBidi" w:cstheme="minorBidi" w:hint="eastAsia"/>
          <w:rtl/>
        </w:rPr>
        <w:t>הוראות</w:t>
      </w:r>
      <w:r w:rsidRPr="00EC3DC3">
        <w:rPr>
          <w:rFonts w:asciiTheme="minorBidi" w:hAnsiTheme="minorBidi" w:cstheme="minorBidi"/>
          <w:rtl/>
        </w:rPr>
        <w:t xml:space="preserve"> </w:t>
      </w:r>
      <w:r w:rsidRPr="00EC3DC3">
        <w:rPr>
          <w:rFonts w:asciiTheme="minorBidi" w:hAnsiTheme="minorBidi" w:cstheme="minorBidi" w:hint="eastAsia"/>
          <w:rtl/>
        </w:rPr>
        <w:t>הדין</w:t>
      </w:r>
      <w:r w:rsidRPr="00EC3DC3">
        <w:rPr>
          <w:rFonts w:asciiTheme="minorBidi" w:hAnsiTheme="minorBidi" w:cstheme="minorBidi"/>
          <w:rtl/>
        </w:rPr>
        <w:t xml:space="preserve"> </w:t>
      </w:r>
      <w:r w:rsidRPr="00EC3DC3">
        <w:rPr>
          <w:rFonts w:asciiTheme="minorBidi" w:hAnsiTheme="minorBidi" w:cstheme="minorBidi" w:hint="eastAsia"/>
          <w:rtl/>
        </w:rPr>
        <w:t>הישראלי</w:t>
      </w:r>
      <w:r w:rsidRPr="00EC3DC3">
        <w:rPr>
          <w:rFonts w:asciiTheme="minorBidi" w:hAnsiTheme="minorBidi" w:cstheme="minorBidi"/>
          <w:rtl/>
        </w:rPr>
        <w:t xml:space="preserve"> </w:t>
      </w:r>
      <w:r w:rsidRPr="00EC3DC3">
        <w:rPr>
          <w:rFonts w:asciiTheme="minorBidi" w:hAnsiTheme="minorBidi" w:cstheme="minorBidi" w:hint="eastAsia"/>
          <w:rtl/>
        </w:rPr>
        <w:t>בלבד</w:t>
      </w:r>
      <w:r w:rsidRPr="00EC3DC3">
        <w:rPr>
          <w:rFonts w:asciiTheme="minorBidi" w:hAnsiTheme="minorBidi" w:cstheme="minorBidi"/>
          <w:rtl/>
        </w:rPr>
        <w:t>.</w:t>
      </w:r>
    </w:p>
    <w:p w14:paraId="19CA82E3" w14:textId="77777777" w:rsidR="00826BFC" w:rsidRPr="00EC3DC3" w:rsidRDefault="00826BFC" w:rsidP="00826BFC">
      <w:pPr>
        <w:tabs>
          <w:tab w:val="left" w:pos="7227"/>
        </w:tabs>
        <w:rPr>
          <w:rFonts w:asciiTheme="minorBidi" w:hAnsiTheme="minorBidi" w:cstheme="minorBidi"/>
          <w:rtl/>
        </w:rPr>
      </w:pPr>
      <w:r w:rsidRPr="00EC3DC3">
        <w:rPr>
          <w:rFonts w:asciiTheme="minorBidi" w:hAnsiTheme="minorBidi" w:cstheme="minorBidi" w:hint="eastAsia"/>
          <w:rtl/>
        </w:rPr>
        <w:t>הכללים</w:t>
      </w:r>
      <w:r w:rsidRPr="00EC3DC3">
        <w:rPr>
          <w:rFonts w:asciiTheme="minorBidi" w:hAnsiTheme="minorBidi" w:cstheme="minorBidi"/>
          <w:rtl/>
        </w:rPr>
        <w:t xml:space="preserve"> </w:t>
      </w:r>
      <w:r w:rsidRPr="00EC3DC3">
        <w:rPr>
          <w:rFonts w:asciiTheme="minorBidi" w:hAnsiTheme="minorBidi" w:cstheme="minorBidi" w:hint="eastAsia"/>
          <w:rtl/>
        </w:rPr>
        <w:t>לניהול</w:t>
      </w:r>
      <w:r w:rsidRPr="00EC3DC3">
        <w:rPr>
          <w:rFonts w:asciiTheme="minorBidi" w:hAnsiTheme="minorBidi" w:cstheme="minorBidi"/>
          <w:rtl/>
        </w:rPr>
        <w:t xml:space="preserve"> </w:t>
      </w:r>
      <w:r w:rsidRPr="00EC3DC3">
        <w:rPr>
          <w:rFonts w:asciiTheme="minorBidi" w:hAnsiTheme="minorBidi" w:cstheme="minorBidi" w:hint="eastAsia"/>
          <w:rtl/>
        </w:rPr>
        <w:t>כתב</w:t>
      </w:r>
      <w:r w:rsidRPr="00EC3DC3">
        <w:rPr>
          <w:rFonts w:asciiTheme="minorBidi" w:hAnsiTheme="minorBidi" w:cstheme="minorBidi"/>
          <w:rtl/>
        </w:rPr>
        <w:t xml:space="preserve"> </w:t>
      </w:r>
      <w:r w:rsidRPr="00EC3DC3">
        <w:rPr>
          <w:rFonts w:asciiTheme="minorBidi" w:hAnsiTheme="minorBidi" w:cstheme="minorBidi" w:hint="eastAsia"/>
          <w:rtl/>
        </w:rPr>
        <w:t>ערבות</w:t>
      </w:r>
      <w:r w:rsidRPr="00EC3DC3">
        <w:rPr>
          <w:rFonts w:asciiTheme="minorBidi" w:hAnsiTheme="minorBidi" w:cstheme="minorBidi"/>
          <w:rtl/>
        </w:rPr>
        <w:t xml:space="preserve"> </w:t>
      </w:r>
      <w:r w:rsidRPr="00EC3DC3">
        <w:rPr>
          <w:rFonts w:asciiTheme="minorBidi" w:hAnsiTheme="minorBidi" w:cstheme="minorBidi" w:hint="eastAsia"/>
          <w:rtl/>
        </w:rPr>
        <w:t>זה</w:t>
      </w:r>
      <w:r w:rsidRPr="00EC3DC3">
        <w:rPr>
          <w:rFonts w:asciiTheme="minorBidi" w:hAnsiTheme="minorBidi" w:cstheme="minorBidi"/>
          <w:rtl/>
        </w:rPr>
        <w:t xml:space="preserve"> </w:t>
      </w:r>
      <w:r w:rsidRPr="00EC3DC3">
        <w:rPr>
          <w:rFonts w:asciiTheme="minorBidi" w:hAnsiTheme="minorBidi" w:cstheme="minorBidi" w:hint="eastAsia"/>
          <w:rtl/>
        </w:rPr>
        <w:t>יהיו</w:t>
      </w:r>
      <w:r w:rsidRPr="00EC3DC3">
        <w:rPr>
          <w:rFonts w:asciiTheme="minorBidi" w:hAnsiTheme="minorBidi" w:cstheme="minorBidi"/>
          <w:rtl/>
        </w:rPr>
        <w:t xml:space="preserve"> </w:t>
      </w:r>
      <w:r w:rsidRPr="00EC3DC3">
        <w:rPr>
          <w:rFonts w:asciiTheme="minorBidi" w:hAnsiTheme="minorBidi" w:cstheme="minorBidi" w:hint="eastAsia"/>
          <w:rtl/>
        </w:rPr>
        <w:t>בהתאם</w:t>
      </w:r>
      <w:r w:rsidRPr="00EC3DC3">
        <w:rPr>
          <w:rFonts w:asciiTheme="minorBidi" w:hAnsiTheme="minorBidi" w:cstheme="minorBidi"/>
          <w:rtl/>
        </w:rPr>
        <w:t xml:space="preserve"> </w:t>
      </w:r>
      <w:r w:rsidRPr="00EC3DC3">
        <w:rPr>
          <w:rFonts w:asciiTheme="minorBidi" w:hAnsiTheme="minorBidi" w:cstheme="minorBidi" w:hint="eastAsia"/>
          <w:rtl/>
        </w:rPr>
        <w:t>לתקן</w:t>
      </w:r>
      <w:r w:rsidRPr="00EC3DC3">
        <w:rPr>
          <w:rFonts w:asciiTheme="minorBidi" w:hAnsiTheme="minorBidi" w:cstheme="minorBidi"/>
          <w:rtl/>
        </w:rPr>
        <w:t xml:space="preserve"> </w:t>
      </w:r>
      <w:r w:rsidRPr="00EC3DC3">
        <w:rPr>
          <w:rFonts w:asciiTheme="minorBidi" w:hAnsiTheme="minorBidi" w:cstheme="minorBidi" w:hint="eastAsia"/>
          <w:rtl/>
        </w:rPr>
        <w:t>הערבויות</w:t>
      </w:r>
      <w:r w:rsidRPr="00EC3DC3">
        <w:rPr>
          <w:rFonts w:asciiTheme="minorBidi" w:hAnsiTheme="minorBidi" w:cstheme="minorBidi"/>
          <w:rtl/>
        </w:rPr>
        <w:t xml:space="preserve"> </w:t>
      </w:r>
      <w:r w:rsidRPr="00EC3DC3">
        <w:rPr>
          <w:rFonts w:asciiTheme="minorBidi" w:hAnsiTheme="minorBidi" w:cstheme="minorBidi" w:hint="eastAsia"/>
          <w:rtl/>
        </w:rPr>
        <w:t>הדיגיטאליות</w:t>
      </w:r>
      <w:r w:rsidRPr="00EC3DC3">
        <w:rPr>
          <w:rFonts w:asciiTheme="minorBidi" w:hAnsiTheme="minorBidi" w:cstheme="minorBidi"/>
          <w:rtl/>
        </w:rPr>
        <w:t xml:space="preserve"> </w:t>
      </w:r>
      <w:r w:rsidRPr="00EC3DC3">
        <w:rPr>
          <w:rFonts w:asciiTheme="minorBidi" w:hAnsiTheme="minorBidi" w:cstheme="minorBidi" w:hint="eastAsia"/>
          <w:rtl/>
        </w:rPr>
        <w:t>כפי</w:t>
      </w:r>
      <w:r w:rsidRPr="00EC3DC3">
        <w:rPr>
          <w:rFonts w:asciiTheme="minorBidi" w:hAnsiTheme="minorBidi" w:cstheme="minorBidi"/>
          <w:rtl/>
        </w:rPr>
        <w:t xml:space="preserve"> </w:t>
      </w:r>
      <w:r w:rsidRPr="00EC3DC3">
        <w:rPr>
          <w:rFonts w:asciiTheme="minorBidi" w:hAnsiTheme="minorBidi" w:cstheme="minorBidi" w:hint="eastAsia"/>
          <w:rtl/>
        </w:rPr>
        <w:t>שפורסם</w:t>
      </w:r>
      <w:r w:rsidRPr="00EC3DC3">
        <w:rPr>
          <w:rFonts w:asciiTheme="minorBidi" w:hAnsiTheme="minorBidi" w:cstheme="minorBidi"/>
          <w:rtl/>
        </w:rPr>
        <w:t xml:space="preserve"> </w:t>
      </w:r>
      <w:r w:rsidRPr="00EC3DC3">
        <w:rPr>
          <w:rFonts w:asciiTheme="minorBidi" w:hAnsiTheme="minorBidi" w:cstheme="minorBidi" w:hint="eastAsia"/>
          <w:rtl/>
        </w:rPr>
        <w:t>באתר</w:t>
      </w:r>
      <w:r w:rsidRPr="00EC3DC3">
        <w:rPr>
          <w:rFonts w:asciiTheme="minorBidi" w:hAnsiTheme="minorBidi" w:cstheme="minorBidi"/>
          <w:rtl/>
        </w:rPr>
        <w:t xml:space="preserve"> </w:t>
      </w:r>
      <w:r w:rsidRPr="00EC3DC3">
        <w:rPr>
          <w:rFonts w:asciiTheme="minorBidi" w:hAnsiTheme="minorBidi" w:cstheme="minorBidi" w:hint="eastAsia"/>
          <w:rtl/>
        </w:rPr>
        <w:t>הוראות</w:t>
      </w:r>
      <w:r w:rsidRPr="00EC3DC3">
        <w:rPr>
          <w:rFonts w:asciiTheme="minorBidi" w:hAnsiTheme="minorBidi" w:cstheme="minorBidi"/>
          <w:rtl/>
        </w:rPr>
        <w:t xml:space="preserve"> </w:t>
      </w:r>
      <w:r w:rsidRPr="00EC3DC3">
        <w:rPr>
          <w:rFonts w:asciiTheme="minorBidi" w:hAnsiTheme="minorBidi" w:cstheme="minorBidi" w:hint="eastAsia"/>
          <w:rtl/>
        </w:rPr>
        <w:t>התכ</w:t>
      </w:r>
      <w:r w:rsidRPr="00EC3DC3">
        <w:rPr>
          <w:rFonts w:asciiTheme="minorBidi" w:hAnsiTheme="minorBidi" w:cstheme="minorBidi"/>
          <w:rtl/>
        </w:rPr>
        <w:t xml:space="preserve">"ם </w:t>
      </w:r>
      <w:r w:rsidRPr="00EC3DC3">
        <w:rPr>
          <w:rFonts w:asciiTheme="minorBidi" w:hAnsiTheme="minorBidi" w:cstheme="minorBidi" w:hint="eastAsia"/>
          <w:rtl/>
        </w:rPr>
        <w:t>של</w:t>
      </w:r>
      <w:r w:rsidRPr="00EC3DC3">
        <w:rPr>
          <w:rFonts w:asciiTheme="minorBidi" w:hAnsiTheme="minorBidi" w:cstheme="minorBidi"/>
          <w:rtl/>
        </w:rPr>
        <w:t xml:space="preserve"> </w:t>
      </w:r>
      <w:r w:rsidRPr="00EC3DC3">
        <w:rPr>
          <w:rFonts w:asciiTheme="minorBidi" w:hAnsiTheme="minorBidi" w:cstheme="minorBidi" w:hint="eastAsia"/>
          <w:rtl/>
        </w:rPr>
        <w:t>החשב</w:t>
      </w:r>
      <w:r w:rsidRPr="00EC3DC3">
        <w:rPr>
          <w:rFonts w:asciiTheme="minorBidi" w:hAnsiTheme="minorBidi" w:cstheme="minorBidi"/>
          <w:rtl/>
        </w:rPr>
        <w:t xml:space="preserve"> </w:t>
      </w:r>
      <w:r w:rsidRPr="00EC3DC3">
        <w:rPr>
          <w:rFonts w:asciiTheme="minorBidi" w:hAnsiTheme="minorBidi" w:cstheme="minorBidi" w:hint="eastAsia"/>
          <w:rtl/>
        </w:rPr>
        <w:t>הכללי</w:t>
      </w:r>
      <w:r w:rsidRPr="00EC3DC3">
        <w:rPr>
          <w:rFonts w:asciiTheme="minorBidi" w:hAnsiTheme="minorBidi" w:cstheme="minorBidi"/>
          <w:rtl/>
        </w:rPr>
        <w:t xml:space="preserve">, </w:t>
      </w:r>
      <w:r w:rsidRPr="00EC3DC3">
        <w:rPr>
          <w:rFonts w:asciiTheme="minorBidi" w:hAnsiTheme="minorBidi" w:cstheme="minorBidi" w:hint="eastAsia"/>
          <w:rtl/>
        </w:rPr>
        <w:t>כנוסחו</w:t>
      </w:r>
      <w:r w:rsidRPr="00EC3DC3">
        <w:rPr>
          <w:rFonts w:asciiTheme="minorBidi" w:hAnsiTheme="minorBidi" w:cstheme="minorBidi"/>
          <w:rtl/>
        </w:rPr>
        <w:t xml:space="preserve"> </w:t>
      </w:r>
      <w:r w:rsidRPr="00EC3DC3">
        <w:rPr>
          <w:rFonts w:asciiTheme="minorBidi" w:hAnsiTheme="minorBidi" w:cstheme="minorBidi" w:hint="eastAsia"/>
          <w:rtl/>
        </w:rPr>
        <w:t>במועד</w:t>
      </w:r>
      <w:r w:rsidRPr="00EC3DC3">
        <w:rPr>
          <w:rFonts w:asciiTheme="minorBidi" w:hAnsiTheme="minorBidi" w:cstheme="minorBidi"/>
          <w:rtl/>
        </w:rPr>
        <w:t xml:space="preserve"> </w:t>
      </w:r>
      <w:r w:rsidRPr="00EC3DC3">
        <w:rPr>
          <w:rFonts w:asciiTheme="minorBidi" w:hAnsiTheme="minorBidi" w:cstheme="minorBidi" w:hint="eastAsia"/>
          <w:rtl/>
        </w:rPr>
        <w:t>הנפקת</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r w:rsidRPr="00EC3DC3">
        <w:rPr>
          <w:rFonts w:asciiTheme="minorBidi" w:hAnsiTheme="minorBidi" w:cstheme="minorBidi" w:hint="eastAsia"/>
          <w:rtl/>
        </w:rPr>
        <w:t>ובכלל</w:t>
      </w:r>
      <w:r w:rsidRPr="00EC3DC3">
        <w:rPr>
          <w:rFonts w:asciiTheme="minorBidi" w:hAnsiTheme="minorBidi" w:cstheme="minorBidi"/>
          <w:rtl/>
        </w:rPr>
        <w:t xml:space="preserve"> </w:t>
      </w:r>
      <w:r w:rsidRPr="00EC3DC3">
        <w:rPr>
          <w:rFonts w:asciiTheme="minorBidi" w:hAnsiTheme="minorBidi" w:cstheme="minorBidi" w:hint="eastAsia"/>
          <w:rtl/>
        </w:rPr>
        <w:t>זה</w:t>
      </w:r>
      <w:r w:rsidRPr="00EC3DC3">
        <w:rPr>
          <w:rFonts w:asciiTheme="minorBidi" w:hAnsiTheme="minorBidi" w:cstheme="minorBidi"/>
          <w:rtl/>
        </w:rPr>
        <w:t xml:space="preserve"> </w:t>
      </w:r>
      <w:r w:rsidRPr="00EC3DC3">
        <w:rPr>
          <w:rFonts w:asciiTheme="minorBidi" w:hAnsiTheme="minorBidi" w:cstheme="minorBidi" w:hint="eastAsia"/>
          <w:rtl/>
        </w:rPr>
        <w:t>בהתאם</w:t>
      </w:r>
      <w:r w:rsidRPr="00EC3DC3">
        <w:rPr>
          <w:rFonts w:asciiTheme="minorBidi" w:hAnsiTheme="minorBidi" w:cstheme="minorBidi"/>
          <w:rtl/>
        </w:rPr>
        <w:t xml:space="preserve"> </w:t>
      </w:r>
      <w:r w:rsidRPr="00EC3DC3">
        <w:rPr>
          <w:rFonts w:asciiTheme="minorBidi" w:hAnsiTheme="minorBidi" w:cstheme="minorBidi" w:hint="eastAsia"/>
          <w:rtl/>
        </w:rPr>
        <w:t>לכללים</w:t>
      </w:r>
      <w:r w:rsidRPr="00EC3DC3">
        <w:rPr>
          <w:rFonts w:asciiTheme="minorBidi" w:hAnsiTheme="minorBidi" w:cstheme="minorBidi"/>
          <w:rtl/>
        </w:rPr>
        <w:t xml:space="preserve"> </w:t>
      </w:r>
      <w:r w:rsidRPr="00EC3DC3">
        <w:rPr>
          <w:rFonts w:asciiTheme="minorBidi" w:hAnsiTheme="minorBidi" w:cstheme="minorBidi" w:hint="eastAsia"/>
          <w:rtl/>
        </w:rPr>
        <w:t>המפורטים</w:t>
      </w:r>
      <w:r w:rsidRPr="00EC3DC3">
        <w:rPr>
          <w:rFonts w:asciiTheme="minorBidi" w:hAnsiTheme="minorBidi" w:cstheme="minorBidi"/>
          <w:rtl/>
        </w:rPr>
        <w:t xml:space="preserve"> </w:t>
      </w:r>
      <w:r w:rsidRPr="00EC3DC3">
        <w:rPr>
          <w:rFonts w:asciiTheme="minorBidi" w:hAnsiTheme="minorBidi" w:cstheme="minorBidi" w:hint="eastAsia"/>
          <w:rtl/>
        </w:rPr>
        <w:t>להלן</w:t>
      </w:r>
      <w:r w:rsidRPr="00EC3DC3">
        <w:rPr>
          <w:rFonts w:asciiTheme="minorBidi" w:hAnsiTheme="minorBidi" w:cstheme="minorBidi"/>
          <w:rtl/>
        </w:rPr>
        <w:t>:</w:t>
      </w:r>
    </w:p>
    <w:p w14:paraId="090BFAC9" w14:textId="77777777" w:rsidR="00826BFC" w:rsidRPr="00EC3DC3" w:rsidRDefault="00826BFC" w:rsidP="00826BFC">
      <w:pPr>
        <w:pStyle w:val="afd"/>
        <w:numPr>
          <w:ilvl w:val="0"/>
          <w:numId w:val="49"/>
        </w:numPr>
        <w:tabs>
          <w:tab w:val="left" w:pos="7227"/>
        </w:tabs>
        <w:spacing w:before="120" w:line="240" w:lineRule="auto"/>
        <w:contextualSpacing/>
        <w:rPr>
          <w:rFonts w:asciiTheme="minorBidi" w:hAnsiTheme="minorBidi" w:cstheme="minorBidi"/>
          <w:szCs w:val="26"/>
        </w:rPr>
      </w:pPr>
      <w:r w:rsidRPr="00EC3DC3">
        <w:rPr>
          <w:rFonts w:asciiTheme="minorBidi" w:hAnsiTheme="minorBidi" w:cstheme="minorBidi" w:hint="eastAsia"/>
          <w:szCs w:val="26"/>
          <w:rtl/>
        </w:rPr>
        <w:t>ניהול</w:t>
      </w:r>
      <w:r w:rsidRPr="00EC3DC3">
        <w:rPr>
          <w:rFonts w:asciiTheme="minorBidi" w:hAnsiTheme="minorBidi" w:cstheme="minorBidi"/>
          <w:szCs w:val="26"/>
          <w:rtl/>
        </w:rPr>
        <w:t xml:space="preserve">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14:paraId="2BA0ACF7" w14:textId="77777777" w:rsidR="00826BFC" w:rsidRPr="00EC3DC3" w:rsidRDefault="00826BFC" w:rsidP="00826BFC">
      <w:pPr>
        <w:pStyle w:val="afd"/>
        <w:numPr>
          <w:ilvl w:val="0"/>
          <w:numId w:val="49"/>
        </w:numPr>
        <w:tabs>
          <w:tab w:val="left" w:pos="7227"/>
        </w:tabs>
        <w:spacing w:before="120" w:line="240" w:lineRule="auto"/>
        <w:contextualSpacing/>
        <w:rPr>
          <w:rFonts w:asciiTheme="minorBidi" w:hAnsiTheme="minorBidi" w:cstheme="minorBidi"/>
          <w:szCs w:val="26"/>
          <w:rtl/>
        </w:rPr>
      </w:pPr>
      <w:r w:rsidRPr="00EC3DC3">
        <w:rPr>
          <w:rFonts w:asciiTheme="minorBidi" w:hAnsiTheme="minorBidi" w:cstheme="minorBidi" w:hint="eastAsia"/>
          <w:szCs w:val="26"/>
          <w:rtl/>
        </w:rPr>
        <w:t>התאריכים</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בערבות</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מתייחסים</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לימים</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קלנדריים</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המסתיימים</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בשעה</w:t>
      </w:r>
      <w:r w:rsidRPr="00EC3DC3">
        <w:rPr>
          <w:rFonts w:asciiTheme="minorBidi" w:hAnsiTheme="minorBidi" w:cstheme="minorBidi"/>
          <w:szCs w:val="26"/>
          <w:rtl/>
        </w:rPr>
        <w:t xml:space="preserve"> 23:59, </w:t>
      </w:r>
      <w:r w:rsidRPr="00EC3DC3">
        <w:rPr>
          <w:rFonts w:asciiTheme="minorBidi" w:hAnsiTheme="minorBidi" w:cstheme="minorBidi" w:hint="eastAsia"/>
          <w:szCs w:val="26"/>
          <w:rtl/>
        </w:rPr>
        <w:t>וזאת</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למעט</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מניין</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הימים</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לתשלום</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בגין</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חילוט</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ערבות</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על</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ידי</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מנפיק</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הערבות</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מניין</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הימים</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לתשלום</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בגין</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חילוט</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הערבות</w:t>
      </w:r>
      <w:bookmarkStart w:id="618" w:name="_Ref3125565"/>
      <w:r w:rsidRPr="00EC3DC3">
        <w:rPr>
          <w:rFonts w:asciiTheme="minorBidi" w:hAnsiTheme="minorBidi" w:cstheme="minorBidi"/>
          <w:szCs w:val="26"/>
          <w:rtl/>
        </w:rPr>
        <w:t xml:space="preserve">, </w:t>
      </w:r>
      <w:r w:rsidRPr="00EC3DC3">
        <w:rPr>
          <w:rFonts w:asciiTheme="minorBidi" w:hAnsiTheme="minorBidi" w:cstheme="minorBidi" w:hint="eastAsia"/>
          <w:szCs w:val="26"/>
          <w:rtl/>
        </w:rPr>
        <w:t>יחל</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ב</w:t>
      </w:r>
      <w:r w:rsidRPr="00EC3DC3">
        <w:rPr>
          <w:rFonts w:asciiTheme="minorBidi" w:hAnsiTheme="minorBidi" w:cstheme="minorBidi"/>
          <w:szCs w:val="26"/>
          <w:rtl/>
        </w:rPr>
        <w:t xml:space="preserve">יום </w:t>
      </w:r>
      <w:r w:rsidRPr="00EC3DC3">
        <w:rPr>
          <w:rFonts w:asciiTheme="minorBidi" w:hAnsiTheme="minorBidi" w:cstheme="minorBidi" w:hint="eastAsia"/>
          <w:szCs w:val="26"/>
          <w:rtl/>
        </w:rPr>
        <w:t>ה</w:t>
      </w:r>
      <w:r w:rsidRPr="00EC3DC3">
        <w:rPr>
          <w:rFonts w:asciiTheme="minorBidi" w:hAnsiTheme="minorBidi" w:cstheme="minorBidi"/>
          <w:szCs w:val="26"/>
          <w:rtl/>
        </w:rPr>
        <w:t xml:space="preserve">עסקים </w:t>
      </w:r>
      <w:r w:rsidRPr="00EC3DC3">
        <w:rPr>
          <w:rFonts w:asciiTheme="minorBidi" w:hAnsiTheme="minorBidi" w:cstheme="minorBidi" w:hint="eastAsia"/>
          <w:szCs w:val="26"/>
          <w:rtl/>
        </w:rPr>
        <w:t>ה</w:t>
      </w:r>
      <w:r w:rsidRPr="00EC3DC3">
        <w:rPr>
          <w:rFonts w:asciiTheme="minorBidi" w:hAnsiTheme="minorBidi" w:cstheme="minorBidi"/>
          <w:szCs w:val="26"/>
          <w:rtl/>
        </w:rPr>
        <w:t xml:space="preserve">בנקאי </w:t>
      </w:r>
      <w:r w:rsidRPr="00EC3DC3">
        <w:rPr>
          <w:rFonts w:asciiTheme="minorBidi" w:hAnsiTheme="minorBidi" w:cstheme="minorBidi" w:hint="eastAsia"/>
          <w:szCs w:val="26"/>
          <w:rtl/>
        </w:rPr>
        <w:t>בו</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התקבלה</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הדרישה</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לחילוט</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ממקבל</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הערבות</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במקרה</w:t>
      </w:r>
      <w:r w:rsidRPr="00EC3DC3">
        <w:rPr>
          <w:rFonts w:asciiTheme="minorBidi" w:hAnsiTheme="minorBidi" w:cstheme="minorBidi"/>
          <w:szCs w:val="26"/>
          <w:rtl/>
        </w:rPr>
        <w:t xml:space="preserve"> שבו ה</w:t>
      </w:r>
      <w:r w:rsidRPr="00EC3DC3">
        <w:rPr>
          <w:rFonts w:asciiTheme="minorBidi" w:hAnsiTheme="minorBidi" w:cstheme="minorBidi" w:hint="eastAsia"/>
          <w:szCs w:val="26"/>
          <w:rtl/>
        </w:rPr>
        <w:t>דרישה</w:t>
      </w:r>
      <w:r w:rsidRPr="00EC3DC3">
        <w:rPr>
          <w:rFonts w:asciiTheme="minorBidi" w:hAnsiTheme="minorBidi" w:cstheme="minorBidi"/>
          <w:szCs w:val="26"/>
          <w:rtl/>
        </w:rPr>
        <w:t xml:space="preserve"> התקבלה שלא במהלך יום עסקים </w:t>
      </w:r>
      <w:r w:rsidRPr="00EC3DC3">
        <w:rPr>
          <w:rFonts w:asciiTheme="minorBidi" w:hAnsiTheme="minorBidi" w:cstheme="minorBidi" w:hint="eastAsia"/>
          <w:szCs w:val="26"/>
          <w:rtl/>
        </w:rPr>
        <w:t>בנקאי</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מנין</w:t>
      </w:r>
      <w:r w:rsidRPr="00EC3DC3">
        <w:rPr>
          <w:rFonts w:asciiTheme="minorBidi" w:hAnsiTheme="minorBidi" w:cstheme="minorBidi"/>
          <w:szCs w:val="26"/>
          <w:rtl/>
        </w:rPr>
        <w:t xml:space="preserve"> הימים לביצוע החילוט יחל ביום העסקים הבנקאי העוקב.</w:t>
      </w:r>
      <w:bookmarkEnd w:id="618"/>
      <w:r w:rsidRPr="00EC3DC3">
        <w:rPr>
          <w:rFonts w:asciiTheme="minorBidi" w:hAnsiTheme="minorBidi" w:cstheme="minorBidi"/>
          <w:szCs w:val="26"/>
          <w:rtl/>
        </w:rPr>
        <w:t xml:space="preserve"> </w:t>
      </w:r>
    </w:p>
    <w:p w14:paraId="4E183F32" w14:textId="77777777" w:rsidR="00826BFC" w:rsidRPr="00EC3DC3" w:rsidRDefault="00826BFC" w:rsidP="00826BFC">
      <w:pPr>
        <w:pStyle w:val="afd"/>
        <w:numPr>
          <w:ilvl w:val="0"/>
          <w:numId w:val="49"/>
        </w:numPr>
        <w:tabs>
          <w:tab w:val="left" w:pos="7227"/>
        </w:tabs>
        <w:spacing w:before="120" w:line="240" w:lineRule="auto"/>
        <w:contextualSpacing/>
        <w:rPr>
          <w:rFonts w:asciiTheme="minorBidi" w:hAnsiTheme="minorBidi" w:cstheme="minorBidi"/>
          <w:szCs w:val="26"/>
          <w:rtl/>
        </w:rPr>
      </w:pPr>
      <w:r w:rsidRPr="00EC3DC3">
        <w:rPr>
          <w:rFonts w:asciiTheme="minorBidi" w:hAnsiTheme="minorBidi" w:cstheme="minorBidi" w:hint="eastAsia"/>
          <w:szCs w:val="26"/>
          <w:rtl/>
        </w:rPr>
        <w:t>לאחר</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שתאריך</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סיום</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תוקף</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הערבות</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חלף</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תוקפה</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של</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הערבות</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פוקע</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ללא</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צורך</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בביצוע</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פעולה</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נוספת</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מטעם</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הנערב</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מקבל</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הערבות</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או</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מנפיק</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הערבות</w:t>
      </w:r>
      <w:r w:rsidRPr="00EC3DC3">
        <w:rPr>
          <w:rFonts w:asciiTheme="minorBidi" w:hAnsiTheme="minorBidi" w:cstheme="minorBidi"/>
          <w:rtl/>
        </w:rPr>
        <w:t xml:space="preserve">. </w:t>
      </w:r>
    </w:p>
    <w:p w14:paraId="133D353D" w14:textId="77777777" w:rsidR="00826BFC" w:rsidRPr="00EC3DC3" w:rsidRDefault="00826BFC" w:rsidP="00826BFC">
      <w:pPr>
        <w:tabs>
          <w:tab w:val="left" w:pos="7227"/>
        </w:tabs>
        <w:rPr>
          <w:rFonts w:asciiTheme="minorBidi" w:hAnsiTheme="minorBidi" w:cstheme="minorBidi"/>
          <w:u w:val="single"/>
          <w:rtl/>
        </w:rPr>
      </w:pPr>
    </w:p>
    <w:p w14:paraId="2E3010FF" w14:textId="77777777" w:rsidR="00826BFC" w:rsidRPr="00EC3DC3" w:rsidRDefault="00826BFC" w:rsidP="00826BFC">
      <w:pPr>
        <w:tabs>
          <w:tab w:val="left" w:pos="7227"/>
        </w:tabs>
        <w:rPr>
          <w:rFonts w:asciiTheme="minorBidi" w:hAnsiTheme="minorBidi" w:cstheme="minorBidi"/>
          <w:u w:val="single"/>
          <w:rtl/>
        </w:rPr>
      </w:pPr>
      <w:r w:rsidRPr="00EC3DC3">
        <w:rPr>
          <w:rFonts w:asciiTheme="minorBidi" w:hAnsiTheme="minorBidi" w:cstheme="minorBidi" w:hint="eastAsia"/>
          <w:u w:val="single"/>
          <w:rtl/>
        </w:rPr>
        <w:t>מספר</w:t>
      </w:r>
      <w:r w:rsidRPr="00EC3DC3">
        <w:rPr>
          <w:rFonts w:asciiTheme="minorBidi" w:hAnsiTheme="minorBidi" w:cstheme="minorBidi"/>
          <w:u w:val="single"/>
          <w:rtl/>
        </w:rPr>
        <w:t xml:space="preserve"> </w:t>
      </w:r>
      <w:r w:rsidRPr="00EC3DC3">
        <w:rPr>
          <w:rFonts w:asciiTheme="minorBidi" w:hAnsiTheme="minorBidi" w:cstheme="minorBidi" w:hint="eastAsia"/>
          <w:u w:val="single"/>
          <w:rtl/>
        </w:rPr>
        <w:t>ימים</w:t>
      </w:r>
      <w:r w:rsidRPr="00EC3DC3">
        <w:rPr>
          <w:rFonts w:asciiTheme="minorBidi" w:hAnsiTheme="minorBidi" w:cstheme="minorBidi"/>
          <w:u w:val="single"/>
          <w:rtl/>
        </w:rPr>
        <w:t xml:space="preserve"> </w:t>
      </w:r>
      <w:r w:rsidRPr="00EC3DC3">
        <w:rPr>
          <w:rFonts w:asciiTheme="minorBidi" w:hAnsiTheme="minorBidi" w:cstheme="minorBidi" w:hint="eastAsia"/>
          <w:u w:val="single"/>
          <w:rtl/>
        </w:rPr>
        <w:t>לחילוט</w:t>
      </w:r>
      <w:r w:rsidRPr="00EC3DC3">
        <w:rPr>
          <w:rFonts w:asciiTheme="minorBidi" w:hAnsiTheme="minorBidi" w:cstheme="minorBidi"/>
          <w:u w:val="single"/>
          <w:rtl/>
        </w:rPr>
        <w:t xml:space="preserve"> 15</w:t>
      </w:r>
    </w:p>
    <w:p w14:paraId="0508C415" w14:textId="77777777" w:rsidR="00826BFC" w:rsidRPr="00EC3DC3" w:rsidRDefault="00826BFC" w:rsidP="00826BFC">
      <w:pPr>
        <w:tabs>
          <w:tab w:val="left" w:pos="7227"/>
        </w:tabs>
        <w:rPr>
          <w:rFonts w:asciiTheme="minorBidi" w:hAnsiTheme="minorBidi" w:cstheme="minorBidi"/>
          <w:u w:val="single"/>
          <w:rtl/>
        </w:rPr>
      </w:pPr>
    </w:p>
    <w:p w14:paraId="3C570B02" w14:textId="77777777" w:rsidR="00826BFC" w:rsidRPr="00EC3DC3" w:rsidRDefault="00826BFC" w:rsidP="00826BFC">
      <w:pPr>
        <w:tabs>
          <w:tab w:val="left" w:pos="7227"/>
        </w:tabs>
        <w:rPr>
          <w:rFonts w:asciiTheme="minorBidi" w:hAnsiTheme="minorBidi" w:cstheme="minorBidi"/>
          <w:u w:val="single"/>
          <w:rtl/>
        </w:rPr>
      </w:pPr>
      <w:r w:rsidRPr="00EC3DC3">
        <w:rPr>
          <w:rFonts w:asciiTheme="minorBidi" w:hAnsiTheme="minorBidi" w:cstheme="minorBidi" w:hint="eastAsia"/>
          <w:u w:val="single"/>
          <w:rtl/>
        </w:rPr>
        <w:t>אסמכתאות</w:t>
      </w:r>
      <w:r w:rsidRPr="00EC3DC3">
        <w:rPr>
          <w:rFonts w:asciiTheme="minorBidi" w:hAnsiTheme="minorBidi" w:cstheme="minorBidi"/>
          <w:u w:val="single"/>
          <w:rtl/>
        </w:rPr>
        <w:t xml:space="preserve">  </w:t>
      </w:r>
      <w:r w:rsidRPr="00EC3DC3">
        <w:rPr>
          <w:rFonts w:asciiTheme="minorBidi" w:hAnsiTheme="minorBidi" w:cstheme="minorBidi" w:hint="cs"/>
          <w:u w:val="single"/>
          <w:rtl/>
        </w:rPr>
        <w:t>(</w:t>
      </w:r>
      <w:r w:rsidRPr="00EC3DC3">
        <w:rPr>
          <w:rFonts w:hint="cs"/>
          <w:rtl/>
        </w:rPr>
        <w:t>למילוי על ידי המערכת הטכנולוגית, לא על ידי המשרד)</w:t>
      </w:r>
    </w:p>
    <w:p w14:paraId="724E1A19" w14:textId="6D6D0828" w:rsidR="00826BFC" w:rsidRPr="00EC3DC3" w:rsidRDefault="00826BFC" w:rsidP="00826BFC">
      <w:pPr>
        <w:tabs>
          <w:tab w:val="left" w:pos="7227"/>
        </w:tabs>
        <w:rPr>
          <w:rFonts w:asciiTheme="minorBidi" w:hAnsiTheme="minorBidi" w:cstheme="minorBidi"/>
          <w:rtl/>
        </w:rPr>
      </w:pPr>
      <w:r w:rsidRPr="00EC3DC3">
        <w:rPr>
          <w:rFonts w:asciiTheme="minorBidi" w:hAnsiTheme="minorBidi" w:cstheme="minorBidi" w:hint="cs"/>
          <w:rtl/>
        </w:rPr>
        <w:t xml:space="preserve">אסמכתא פנימית של מנפיק הערבות: </w:t>
      </w:r>
    </w:p>
    <w:p w14:paraId="394C3123" w14:textId="65362A22" w:rsidR="00826BFC" w:rsidRPr="00EC3DC3" w:rsidRDefault="00826BFC" w:rsidP="00826BFC">
      <w:pPr>
        <w:tabs>
          <w:tab w:val="left" w:pos="7227"/>
        </w:tabs>
        <w:rPr>
          <w:rFonts w:asciiTheme="minorBidi" w:hAnsiTheme="minorBidi" w:cstheme="minorBidi"/>
          <w:rtl/>
        </w:rPr>
      </w:pPr>
      <w:r w:rsidRPr="00EC3DC3">
        <w:rPr>
          <w:rFonts w:asciiTheme="minorBidi" w:hAnsiTheme="minorBidi" w:cstheme="minorBidi" w:hint="cs"/>
          <w:rtl/>
        </w:rPr>
        <w:t xml:space="preserve">אסמכתאות פנימיות 1 של מקבל הערבות: </w:t>
      </w:r>
    </w:p>
    <w:p w14:paraId="3B05CF87" w14:textId="49B961F6" w:rsidR="00826BFC" w:rsidRPr="00EC3DC3" w:rsidRDefault="00826BFC" w:rsidP="00826BFC">
      <w:pPr>
        <w:tabs>
          <w:tab w:val="left" w:pos="7227"/>
        </w:tabs>
        <w:rPr>
          <w:rFonts w:asciiTheme="minorBidi" w:hAnsiTheme="minorBidi" w:cstheme="minorBidi"/>
          <w:rtl/>
        </w:rPr>
      </w:pPr>
      <w:r w:rsidRPr="00EC3DC3">
        <w:rPr>
          <w:rFonts w:asciiTheme="minorBidi" w:hAnsiTheme="minorBidi" w:cstheme="minorBidi" w:hint="eastAsia"/>
          <w:rtl/>
        </w:rPr>
        <w:t>אסמכתאות</w:t>
      </w:r>
      <w:r w:rsidRPr="00EC3DC3">
        <w:rPr>
          <w:rFonts w:asciiTheme="minorBidi" w:hAnsiTheme="minorBidi" w:cstheme="minorBidi"/>
          <w:rtl/>
        </w:rPr>
        <w:t xml:space="preserve"> </w:t>
      </w:r>
      <w:r w:rsidRPr="00EC3DC3">
        <w:rPr>
          <w:rFonts w:asciiTheme="minorBidi" w:hAnsiTheme="minorBidi" w:cstheme="minorBidi" w:hint="eastAsia"/>
          <w:rtl/>
        </w:rPr>
        <w:t>פנימיות</w:t>
      </w:r>
      <w:r w:rsidRPr="00EC3DC3">
        <w:rPr>
          <w:rFonts w:asciiTheme="minorBidi" w:hAnsiTheme="minorBidi" w:cstheme="minorBidi"/>
          <w:rtl/>
        </w:rPr>
        <w:t xml:space="preserve"> 2 </w:t>
      </w:r>
      <w:r w:rsidRPr="00EC3DC3">
        <w:rPr>
          <w:rFonts w:asciiTheme="minorBidi" w:hAnsiTheme="minorBidi" w:cstheme="minorBidi" w:hint="eastAsia"/>
          <w:rtl/>
        </w:rPr>
        <w:t>של</w:t>
      </w:r>
      <w:r w:rsidRPr="00EC3DC3">
        <w:rPr>
          <w:rFonts w:asciiTheme="minorBidi" w:hAnsiTheme="minorBidi" w:cstheme="minorBidi"/>
          <w:rtl/>
        </w:rPr>
        <w:t xml:space="preserve"> </w:t>
      </w:r>
      <w:r w:rsidRPr="00EC3DC3">
        <w:rPr>
          <w:rFonts w:asciiTheme="minorBidi" w:hAnsiTheme="minorBidi" w:cstheme="minorBidi" w:hint="eastAsia"/>
          <w:rtl/>
        </w:rPr>
        <w:t>מקבל</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p>
    <w:p w14:paraId="68F73047" w14:textId="484ABD54" w:rsidR="00826BFC" w:rsidRPr="00EC3DC3" w:rsidRDefault="00826BFC" w:rsidP="00826BFC">
      <w:pPr>
        <w:tabs>
          <w:tab w:val="left" w:pos="7227"/>
        </w:tabs>
        <w:rPr>
          <w:rFonts w:asciiTheme="minorBidi" w:hAnsiTheme="minorBidi" w:cstheme="minorBidi"/>
          <w:rtl/>
        </w:rPr>
      </w:pPr>
      <w:r w:rsidRPr="00EC3DC3">
        <w:rPr>
          <w:rFonts w:asciiTheme="minorBidi" w:hAnsiTheme="minorBidi" w:cstheme="minorBidi" w:hint="eastAsia"/>
          <w:rtl/>
        </w:rPr>
        <w:t>אסמכתאות</w:t>
      </w:r>
      <w:r w:rsidRPr="00EC3DC3">
        <w:rPr>
          <w:rFonts w:asciiTheme="minorBidi" w:hAnsiTheme="minorBidi" w:cstheme="minorBidi"/>
          <w:rtl/>
        </w:rPr>
        <w:t xml:space="preserve"> </w:t>
      </w:r>
      <w:r w:rsidRPr="00EC3DC3">
        <w:rPr>
          <w:rFonts w:asciiTheme="minorBidi" w:hAnsiTheme="minorBidi" w:cstheme="minorBidi" w:hint="eastAsia"/>
          <w:rtl/>
        </w:rPr>
        <w:t>פנימיות</w:t>
      </w:r>
      <w:r w:rsidRPr="00EC3DC3">
        <w:rPr>
          <w:rFonts w:asciiTheme="minorBidi" w:hAnsiTheme="minorBidi" w:cstheme="minorBidi"/>
          <w:rtl/>
        </w:rPr>
        <w:t xml:space="preserve"> 3 </w:t>
      </w:r>
      <w:r w:rsidRPr="00EC3DC3">
        <w:rPr>
          <w:rFonts w:asciiTheme="minorBidi" w:hAnsiTheme="minorBidi" w:cstheme="minorBidi" w:hint="eastAsia"/>
          <w:rtl/>
        </w:rPr>
        <w:t>של</w:t>
      </w:r>
      <w:r w:rsidRPr="00EC3DC3">
        <w:rPr>
          <w:rFonts w:asciiTheme="minorBidi" w:hAnsiTheme="minorBidi" w:cstheme="minorBidi"/>
          <w:rtl/>
        </w:rPr>
        <w:t xml:space="preserve"> </w:t>
      </w:r>
      <w:r w:rsidRPr="00EC3DC3">
        <w:rPr>
          <w:rFonts w:asciiTheme="minorBidi" w:hAnsiTheme="minorBidi" w:cstheme="minorBidi" w:hint="eastAsia"/>
          <w:rtl/>
        </w:rPr>
        <w:t>מקבל</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p>
    <w:p w14:paraId="6E040382" w14:textId="27A0A65A" w:rsidR="00826BFC" w:rsidRPr="005B5364" w:rsidRDefault="00826BFC" w:rsidP="00826BFC">
      <w:pPr>
        <w:tabs>
          <w:tab w:val="left" w:pos="7227"/>
        </w:tabs>
        <w:rPr>
          <w:rFonts w:asciiTheme="minorBidi" w:hAnsiTheme="minorBidi" w:cstheme="minorBidi"/>
          <w:b/>
          <w:bCs/>
          <w:rtl/>
        </w:rPr>
      </w:pPr>
      <w:r w:rsidRPr="00EC3DC3">
        <w:rPr>
          <w:rFonts w:asciiTheme="minorBidi" w:hAnsiTheme="minorBidi" w:cstheme="minorBidi" w:hint="eastAsia"/>
          <w:rtl/>
        </w:rPr>
        <w:t>אסמכתאות</w:t>
      </w:r>
      <w:r w:rsidRPr="00EC3DC3">
        <w:rPr>
          <w:rFonts w:asciiTheme="minorBidi" w:hAnsiTheme="minorBidi" w:cstheme="minorBidi"/>
          <w:rtl/>
        </w:rPr>
        <w:t xml:space="preserve"> </w:t>
      </w:r>
      <w:r w:rsidRPr="00EC3DC3">
        <w:rPr>
          <w:rFonts w:asciiTheme="minorBidi" w:hAnsiTheme="minorBidi" w:cstheme="minorBidi" w:hint="eastAsia"/>
          <w:rtl/>
        </w:rPr>
        <w:t>פנימיות</w:t>
      </w:r>
      <w:r w:rsidRPr="00EC3DC3">
        <w:rPr>
          <w:rFonts w:asciiTheme="minorBidi" w:hAnsiTheme="minorBidi" w:cstheme="minorBidi"/>
          <w:rtl/>
        </w:rPr>
        <w:t xml:space="preserve"> 4 </w:t>
      </w:r>
      <w:r w:rsidRPr="00EC3DC3">
        <w:rPr>
          <w:rFonts w:asciiTheme="minorBidi" w:hAnsiTheme="minorBidi" w:cstheme="minorBidi" w:hint="eastAsia"/>
          <w:rtl/>
        </w:rPr>
        <w:t>של</w:t>
      </w:r>
      <w:r w:rsidRPr="00EC3DC3">
        <w:rPr>
          <w:rFonts w:asciiTheme="minorBidi" w:hAnsiTheme="minorBidi" w:cstheme="minorBidi"/>
          <w:rtl/>
        </w:rPr>
        <w:t xml:space="preserve"> </w:t>
      </w:r>
      <w:r w:rsidRPr="00EC3DC3">
        <w:rPr>
          <w:rFonts w:asciiTheme="minorBidi" w:hAnsiTheme="minorBidi" w:cstheme="minorBidi" w:hint="eastAsia"/>
          <w:rtl/>
        </w:rPr>
        <w:t>מקבל</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p>
    <w:p w14:paraId="2D191DED" w14:textId="77777777" w:rsidR="00BD7A28" w:rsidRPr="00BD7A28" w:rsidRDefault="00BD7A28" w:rsidP="008738F3">
      <w:pPr>
        <w:keepNext/>
        <w:keepLines/>
        <w:widowControl w:val="0"/>
        <w:rPr>
          <w:rtl/>
        </w:rPr>
      </w:pPr>
    </w:p>
    <w:p w14:paraId="5A9FCACA" w14:textId="40787589" w:rsidR="005D7794" w:rsidRDefault="005D7794" w:rsidP="002A3166">
      <w:pPr>
        <w:keepNext/>
        <w:keepLines/>
        <w:widowControl w:val="0"/>
        <w:bidi w:val="0"/>
        <w:spacing w:line="240" w:lineRule="auto"/>
        <w:jc w:val="left"/>
      </w:pPr>
    </w:p>
    <w:p w14:paraId="6841D45F" w14:textId="77777777" w:rsidR="005D7794" w:rsidRDefault="005D7794">
      <w:pPr>
        <w:bidi w:val="0"/>
        <w:spacing w:line="240" w:lineRule="auto"/>
        <w:jc w:val="left"/>
      </w:pPr>
      <w:r>
        <w:br w:type="page"/>
      </w:r>
    </w:p>
    <w:p w14:paraId="7F677ECD" w14:textId="77777777" w:rsidR="008D6B4B" w:rsidRDefault="008D6B4B" w:rsidP="002A3166">
      <w:pPr>
        <w:keepNext/>
        <w:keepLines/>
        <w:widowControl w:val="0"/>
        <w:bidi w:val="0"/>
        <w:spacing w:line="240" w:lineRule="auto"/>
        <w:jc w:val="left"/>
        <w:sectPr w:rsidR="008D6B4B" w:rsidSect="00F60DC2">
          <w:endnotePr>
            <w:numFmt w:val="lowerLetter"/>
          </w:endnotePr>
          <w:pgSz w:w="11906" w:h="16838" w:code="9"/>
          <w:pgMar w:top="1440" w:right="1276" w:bottom="1440" w:left="1276" w:header="720" w:footer="720" w:gutter="0"/>
          <w:cols w:space="720"/>
          <w:bidi/>
          <w:rtlGutter/>
          <w:docGrid w:linePitch="326"/>
        </w:sectPr>
      </w:pPr>
    </w:p>
    <w:p w14:paraId="64A0E45A" w14:textId="35FDA0C4" w:rsidR="00826BFC" w:rsidRDefault="005D7794" w:rsidP="005D7794">
      <w:pPr>
        <w:pStyle w:val="13"/>
        <w:widowControl w:val="0"/>
        <w:numPr>
          <w:ilvl w:val="0"/>
          <w:numId w:val="0"/>
        </w:numPr>
        <w:jc w:val="center"/>
        <w:rPr>
          <w:rtl/>
        </w:rPr>
      </w:pPr>
      <w:r>
        <w:rPr>
          <w:rFonts w:hint="cs"/>
          <w:rtl/>
        </w:rPr>
        <w:lastRenderedPageBreak/>
        <w:t xml:space="preserve">נספח ג'3 </w:t>
      </w:r>
      <w:r>
        <w:rPr>
          <w:rtl/>
        </w:rPr>
        <w:t>–</w:t>
      </w:r>
      <w:r>
        <w:rPr>
          <w:rFonts w:hint="cs"/>
          <w:rtl/>
        </w:rPr>
        <w:t xml:space="preserve"> הנחיות תחזוקה וניקוי מכשירי אימון אירובי וכוח</w:t>
      </w:r>
    </w:p>
    <w:p w14:paraId="4B1FAAB7" w14:textId="5E90D003" w:rsidR="005D7794" w:rsidRPr="005D7794" w:rsidRDefault="00580490" w:rsidP="005D7794">
      <w:r>
        <w:pict w14:anchorId="63B6488D">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5.75pt;height:47.25pt">
            <v:imagedata r:id="rId27" o:title=""/>
          </v:shape>
        </w:pict>
      </w:r>
    </w:p>
    <w:sectPr w:rsidR="005D7794" w:rsidRPr="005D7794" w:rsidSect="00F60DC2">
      <w:endnotePr>
        <w:numFmt w:val="lowerLetter"/>
      </w:endnotePr>
      <w:pgSz w:w="11906" w:h="16838" w:code="9"/>
      <w:pgMar w:top="1440" w:right="1276" w:bottom="1440" w:left="1276" w:header="720" w:footer="720" w:gutter="0"/>
      <w:cols w:space="720"/>
      <w:bidi/>
      <w:rtlGutter/>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F51925D" w14:textId="77777777" w:rsidR="006110CC" w:rsidRDefault="006110CC">
      <w:r>
        <w:separator/>
      </w:r>
    </w:p>
  </w:endnote>
  <w:endnote w:type="continuationSeparator" w:id="0">
    <w:p w14:paraId="70AD17B1" w14:textId="77777777" w:rsidR="006110CC" w:rsidRDefault="006110CC">
      <w:r>
        <w:continuationSeparator/>
      </w:r>
    </w:p>
  </w:endnote>
  <w:endnote w:type="continuationNotice" w:id="1">
    <w:p w14:paraId="40A98A8A" w14:textId="77777777" w:rsidR="006110CC" w:rsidRDefault="006110CC">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imes New (W1)">
    <w:altName w:val="Times New Roman"/>
    <w:charset w:val="00"/>
    <w:family w:val="roman"/>
    <w:pitch w:val="variable"/>
    <w:sig w:usb0="00000000" w:usb1="C0007841" w:usb2="00000009" w:usb3="00000000" w:csb0="000001FF" w:csb1="00000000"/>
  </w:font>
  <w:font w:name="Arial">
    <w:panose1 w:val="020B0604020202020204"/>
    <w:charset w:val="00"/>
    <w:family w:val="swiss"/>
    <w:pitch w:val="variable"/>
    <w:sig w:usb0="E0002EFF" w:usb1="C000785B" w:usb2="00000009" w:usb3="00000000" w:csb0="000001FF" w:csb1="00000000"/>
  </w:font>
  <w:font w:name="Miriam">
    <w:panose1 w:val="020B0502050101010101"/>
    <w:charset w:val="00"/>
    <w:family w:val="swiss"/>
    <w:pitch w:val="variable"/>
    <w:sig w:usb0="00000803" w:usb1="00000000" w:usb2="00000000" w:usb3="00000000" w:csb0="00000021" w:csb1="00000000"/>
  </w:font>
  <w:font w:name="FrankRuehl">
    <w:panose1 w:val="020E050306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 w:name="Aharoni">
    <w:panose1 w:val="02010803020104030203"/>
    <w:charset w:val="00"/>
    <w:family w:val="auto"/>
    <w:pitch w:val="variable"/>
    <w:sig w:usb0="00000803" w:usb1="00000000" w:usb2="00000000" w:usb3="00000000" w:csb0="00000021" w:csb1="00000000"/>
  </w:font>
  <w:font w:name="Courier">
    <w:altName w:val="Courier New"/>
    <w:panose1 w:val="02070409020205020404"/>
    <w:charset w:val="00"/>
    <w:family w:val="modern"/>
    <w:notTrueType/>
    <w:pitch w:val="fixed"/>
    <w:sig w:usb0="00000003" w:usb1="00000000" w:usb2="00000000" w:usb3="00000000" w:csb0="00000001" w:csb1="00000000"/>
  </w:font>
  <w:font w:name="Levenim MT">
    <w:panose1 w:val="02010502060101010101"/>
    <w:charset w:val="00"/>
    <w:family w:val="auto"/>
    <w:pitch w:val="variable"/>
    <w:sig w:usb0="00000803" w:usb1="00000000" w:usb2="00000000" w:usb3="00000000" w:csb0="00000021" w:csb1="00000000"/>
  </w:font>
  <w:font w:name="QDavid">
    <w:altName w:val="Symbol"/>
    <w:panose1 w:val="00000000000000000000"/>
    <w:charset w:val="02"/>
    <w:family w:val="auto"/>
    <w:notTrueType/>
    <w:pitch w:val="variable"/>
  </w:font>
  <w:font w:name="Franklin Gothic Medium">
    <w:panose1 w:val="020B0603020102020204"/>
    <w:charset w:val="00"/>
    <w:family w:val="swiss"/>
    <w:pitch w:val="variable"/>
    <w:sig w:usb0="000002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Comic Sans MS">
    <w:panose1 w:val="030F0702030302020204"/>
    <w:charset w:val="00"/>
    <w:family w:val="script"/>
    <w:pitch w:val="variable"/>
    <w:sig w:usb0="00000287" w:usb1="00000013" w:usb2="00000000" w:usb3="00000000" w:csb0="0000009F" w:csb1="00000000"/>
  </w:font>
  <w:font w:name="Narkisim">
    <w:panose1 w:val="020E0502050101010101"/>
    <w:charset w:val="00"/>
    <w:family w:val="swiss"/>
    <w:pitch w:val="variable"/>
    <w:sig w:usb0="00000803" w:usb1="00000000" w:usb2="00000000" w:usb3="00000000" w:csb0="00000021" w:csb1="00000000"/>
  </w:font>
  <w:font w:name="Akhbar Simplified MT">
    <w:panose1 w:val="00000000000000000000"/>
    <w:charset w:val="02"/>
    <w:family w:val="auto"/>
    <w:notTrueType/>
    <w:pitch w:val="variable"/>
  </w:font>
  <w:font w:name="Guttman Yad">
    <w:panose1 w:val="02010401010101010101"/>
    <w:charset w:val="B1"/>
    <w:family w:val="auto"/>
    <w:pitch w:val="variable"/>
    <w:sig w:usb0="00000801" w:usb1="40000000" w:usb2="00000000" w:usb3="00000000" w:csb0="00000020"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B9885F5" w14:textId="77777777" w:rsidR="00830E9B" w:rsidRDefault="00830E9B" w:rsidP="00A147E4">
    <w:pPr>
      <w:pStyle w:val="aa"/>
      <w:framePr w:wrap="around" w:vAnchor="text" w:hAnchor="text" w:y="1"/>
      <w:rPr>
        <w:rStyle w:val="ac"/>
        <w:rtl/>
      </w:rPr>
    </w:pPr>
    <w:r>
      <w:rPr>
        <w:rStyle w:val="ac"/>
        <w:rtl/>
      </w:rPr>
      <w:fldChar w:fldCharType="begin"/>
    </w:r>
    <w:r>
      <w:rPr>
        <w:rStyle w:val="ac"/>
      </w:rPr>
      <w:instrText xml:space="preserve">PAGE  </w:instrText>
    </w:r>
    <w:r>
      <w:rPr>
        <w:rStyle w:val="ac"/>
        <w:rtl/>
      </w:rPr>
      <w:fldChar w:fldCharType="separate"/>
    </w:r>
    <w:r>
      <w:rPr>
        <w:rStyle w:val="ac"/>
        <w:rtl/>
      </w:rPr>
      <w:t>1</w:t>
    </w:r>
    <w:r>
      <w:rPr>
        <w:rStyle w:val="ac"/>
        <w:rtl/>
      </w:rPr>
      <w:fldChar w:fldCharType="end"/>
    </w:r>
  </w:p>
  <w:p w14:paraId="3557DA47" w14:textId="77777777" w:rsidR="00830E9B" w:rsidRDefault="00830E9B" w:rsidP="00A147E4">
    <w:pPr>
      <w:pStyle w:val="aa"/>
      <w:ind w:right="360"/>
      <w:rPr>
        <w:rtl/>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FF19083" w14:textId="77777777" w:rsidR="00830E9B" w:rsidRPr="0083386E" w:rsidRDefault="00830E9B" w:rsidP="00C701DE">
    <w:pPr>
      <w:pStyle w:val="aa"/>
      <w:jc w:val="center"/>
      <w:rPr>
        <w:rFonts w:cs="Narkisim"/>
      </w:rPr>
    </w:pPr>
    <w:r w:rsidRPr="0083386E">
      <w:rPr>
        <w:rFonts w:cs="Narkisim" w:hint="cs"/>
        <w:rtl/>
      </w:rPr>
      <w:t xml:space="preserve"> </w:t>
    </w:r>
  </w:p>
  <w:p w14:paraId="0141C058" w14:textId="77777777" w:rsidR="00830E9B" w:rsidRDefault="00830E9B" w:rsidP="00A147E4">
    <w:pPr>
      <w:pStyle w:val="aa"/>
      <w:ind w:right="360"/>
      <w:jc w:val="right"/>
    </w:pPr>
    <w:r w:rsidRPr="00B724B0">
      <w:rPr>
        <w:rStyle w:val="ac"/>
        <w:rtl/>
      </w:rPr>
      <w:t>עמוד</w:t>
    </w:r>
    <w:r w:rsidRPr="00B724B0">
      <w:rPr>
        <w:rStyle w:val="ac"/>
      </w:rPr>
      <w:t xml:space="preserve"> </w:t>
    </w:r>
    <w:r w:rsidRPr="00B724B0">
      <w:rPr>
        <w:rStyle w:val="ac"/>
      </w:rPr>
      <w:fldChar w:fldCharType="begin"/>
    </w:r>
    <w:r w:rsidRPr="00B724B0">
      <w:rPr>
        <w:rStyle w:val="ac"/>
      </w:rPr>
      <w:instrText xml:space="preserve"> PAGE </w:instrText>
    </w:r>
    <w:r w:rsidRPr="00B724B0">
      <w:rPr>
        <w:rStyle w:val="ac"/>
      </w:rPr>
      <w:fldChar w:fldCharType="separate"/>
    </w:r>
    <w:r>
      <w:rPr>
        <w:rStyle w:val="ac"/>
        <w:noProof/>
        <w:rtl/>
      </w:rPr>
      <w:t>1</w:t>
    </w:r>
    <w:r w:rsidRPr="00B724B0">
      <w:rPr>
        <w:rStyle w:val="ac"/>
      </w:rPr>
      <w:fldChar w:fldCharType="end"/>
    </w:r>
    <w:r w:rsidRPr="00B724B0">
      <w:rPr>
        <w:rStyle w:val="ac"/>
      </w:rPr>
      <w:t xml:space="preserve"> </w:t>
    </w:r>
    <w:r w:rsidRPr="00B724B0">
      <w:rPr>
        <w:rStyle w:val="ac"/>
        <w:rtl/>
      </w:rPr>
      <w:t>מתוך</w:t>
    </w:r>
    <w:r w:rsidRPr="00B724B0">
      <w:rPr>
        <w:rStyle w:val="ac"/>
      </w:rPr>
      <w:t xml:space="preserve"> </w:t>
    </w:r>
    <w:r w:rsidRPr="00B724B0">
      <w:rPr>
        <w:rStyle w:val="ac"/>
      </w:rPr>
      <w:fldChar w:fldCharType="begin"/>
    </w:r>
    <w:r w:rsidRPr="00B724B0">
      <w:rPr>
        <w:rStyle w:val="ac"/>
      </w:rPr>
      <w:instrText xml:space="preserve"> NUMPAGES </w:instrText>
    </w:r>
    <w:r w:rsidRPr="00B724B0">
      <w:rPr>
        <w:rStyle w:val="ac"/>
      </w:rPr>
      <w:fldChar w:fldCharType="separate"/>
    </w:r>
    <w:r>
      <w:rPr>
        <w:rStyle w:val="ac"/>
        <w:noProof/>
        <w:rtl/>
      </w:rPr>
      <w:t>105</w:t>
    </w:r>
    <w:r w:rsidRPr="00B724B0">
      <w:rPr>
        <w:rStyle w:val="ac"/>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6B7A735" w14:textId="77777777" w:rsidR="00830E9B" w:rsidRDefault="00830E9B" w:rsidP="00772211">
    <w:pPr>
      <w:pStyle w:val="aa"/>
      <w:pBdr>
        <w:top w:val="dotted" w:sz="4" w:space="1" w:color="auto"/>
      </w:pBdr>
      <w:tabs>
        <w:tab w:val="clear" w:pos="4153"/>
      </w:tabs>
      <w:spacing w:line="240" w:lineRule="auto"/>
      <w:jc w:val="center"/>
      <w:rPr>
        <w:rStyle w:val="ac"/>
        <w:b/>
        <w:bCs/>
        <w:sz w:val="20"/>
        <w:szCs w:val="20"/>
        <w:rtl/>
      </w:rPr>
    </w:pPr>
    <w:r w:rsidRPr="004B2571">
      <w:rPr>
        <w:rStyle w:val="ac"/>
        <w:rFonts w:hint="cs"/>
        <w:b/>
        <w:bCs/>
        <w:sz w:val="20"/>
        <w:szCs w:val="20"/>
        <w:rtl/>
      </w:rPr>
      <w:t>ע</w:t>
    </w:r>
    <w:r w:rsidRPr="004B2571">
      <w:rPr>
        <w:rStyle w:val="ac"/>
        <w:b/>
        <w:bCs/>
        <w:sz w:val="20"/>
        <w:szCs w:val="20"/>
        <w:rtl/>
      </w:rPr>
      <w:t>מוד</w:t>
    </w:r>
    <w:r w:rsidRPr="004B2571">
      <w:rPr>
        <w:rStyle w:val="ac"/>
        <w:b/>
        <w:bCs/>
        <w:sz w:val="20"/>
        <w:szCs w:val="20"/>
      </w:rPr>
      <w:t xml:space="preserve"> </w:t>
    </w:r>
    <w:r w:rsidRPr="004B2571">
      <w:rPr>
        <w:rStyle w:val="ac"/>
        <w:b/>
        <w:bCs/>
        <w:sz w:val="20"/>
        <w:szCs w:val="20"/>
      </w:rPr>
      <w:fldChar w:fldCharType="begin"/>
    </w:r>
    <w:r w:rsidRPr="004B2571">
      <w:rPr>
        <w:rStyle w:val="ac"/>
        <w:b/>
        <w:bCs/>
        <w:sz w:val="20"/>
        <w:szCs w:val="20"/>
      </w:rPr>
      <w:instrText xml:space="preserve"> PAGE </w:instrText>
    </w:r>
    <w:r w:rsidRPr="004B2571">
      <w:rPr>
        <w:rStyle w:val="ac"/>
        <w:b/>
        <w:bCs/>
        <w:sz w:val="20"/>
        <w:szCs w:val="20"/>
      </w:rPr>
      <w:fldChar w:fldCharType="separate"/>
    </w:r>
    <w:r>
      <w:rPr>
        <w:rStyle w:val="ac"/>
        <w:b/>
        <w:bCs/>
        <w:noProof/>
        <w:sz w:val="20"/>
        <w:szCs w:val="20"/>
        <w:rtl/>
      </w:rPr>
      <w:t>8</w:t>
    </w:r>
    <w:r w:rsidRPr="004B2571">
      <w:rPr>
        <w:rStyle w:val="ac"/>
        <w:b/>
        <w:bCs/>
        <w:sz w:val="20"/>
        <w:szCs w:val="20"/>
      </w:rPr>
      <w:fldChar w:fldCharType="end"/>
    </w:r>
    <w:r w:rsidRPr="004B2571">
      <w:rPr>
        <w:rStyle w:val="ac"/>
        <w:b/>
        <w:bCs/>
        <w:sz w:val="20"/>
        <w:szCs w:val="20"/>
      </w:rPr>
      <w:t xml:space="preserve"> </w:t>
    </w:r>
    <w:r w:rsidRPr="004B2571">
      <w:rPr>
        <w:rStyle w:val="ac"/>
        <w:b/>
        <w:bCs/>
        <w:sz w:val="20"/>
        <w:szCs w:val="20"/>
        <w:rtl/>
      </w:rPr>
      <w:t>מתוך</w:t>
    </w:r>
    <w:r>
      <w:rPr>
        <w:rStyle w:val="ac"/>
        <w:rFonts w:hint="cs"/>
        <w:b/>
        <w:bCs/>
        <w:sz w:val="20"/>
        <w:szCs w:val="20"/>
        <w:rtl/>
      </w:rPr>
      <w:t xml:space="preserve"> </w:t>
    </w:r>
    <w:r w:rsidRPr="004B2571">
      <w:rPr>
        <w:rStyle w:val="ac"/>
        <w:b/>
        <w:bCs/>
        <w:sz w:val="20"/>
        <w:szCs w:val="20"/>
      </w:rPr>
      <w:fldChar w:fldCharType="begin"/>
    </w:r>
    <w:r w:rsidRPr="004B2571">
      <w:rPr>
        <w:rStyle w:val="ac"/>
        <w:b/>
        <w:bCs/>
        <w:sz w:val="20"/>
        <w:szCs w:val="20"/>
      </w:rPr>
      <w:instrText xml:space="preserve"> NUMPAGES </w:instrText>
    </w:r>
    <w:r w:rsidRPr="004B2571">
      <w:rPr>
        <w:rStyle w:val="ac"/>
        <w:b/>
        <w:bCs/>
        <w:sz w:val="20"/>
        <w:szCs w:val="20"/>
      </w:rPr>
      <w:fldChar w:fldCharType="separate"/>
    </w:r>
    <w:r>
      <w:rPr>
        <w:rStyle w:val="ac"/>
        <w:b/>
        <w:bCs/>
        <w:noProof/>
        <w:sz w:val="20"/>
        <w:szCs w:val="20"/>
        <w:rtl/>
      </w:rPr>
      <w:t>105</w:t>
    </w:r>
    <w:r w:rsidRPr="004B2571">
      <w:rPr>
        <w:rStyle w:val="ac"/>
        <w:b/>
        <w:bCs/>
        <w:sz w:val="20"/>
        <w:szCs w:val="20"/>
      </w:rPr>
      <w:fldChar w:fldCharType="end"/>
    </w:r>
  </w:p>
  <w:p w14:paraId="7E969AA8" w14:textId="77777777" w:rsidR="00830E9B" w:rsidRDefault="00830E9B" w:rsidP="00772211">
    <w:pPr>
      <w:pStyle w:val="aa"/>
      <w:tabs>
        <w:tab w:val="clear" w:pos="4153"/>
      </w:tabs>
      <w:spacing w:line="240" w:lineRule="auto"/>
      <w:jc w:val="center"/>
      <w:rPr>
        <w:rStyle w:val="ac"/>
        <w:b/>
        <w:bCs/>
        <w:sz w:val="20"/>
        <w:szCs w:val="20"/>
        <w:rtl/>
      </w:rPr>
    </w:pPr>
  </w:p>
  <w:tbl>
    <w:tblPr>
      <w:tblStyle w:val="af5"/>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4"/>
      <w:gridCol w:w="3115"/>
      <w:gridCol w:w="3115"/>
    </w:tblGrid>
    <w:tr w:rsidR="00830E9B" w14:paraId="25DE8654" w14:textId="77777777" w:rsidTr="00772211">
      <w:trPr>
        <w:jc w:val="center"/>
      </w:trPr>
      <w:tc>
        <w:tcPr>
          <w:tcW w:w="3114" w:type="dxa"/>
        </w:tcPr>
        <w:p w14:paraId="72B8095A" w14:textId="77777777" w:rsidR="00830E9B" w:rsidRDefault="00830E9B" w:rsidP="00772211">
          <w:pPr>
            <w:pStyle w:val="aa"/>
            <w:tabs>
              <w:tab w:val="clear" w:pos="4153"/>
            </w:tabs>
            <w:spacing w:line="240" w:lineRule="auto"/>
            <w:jc w:val="center"/>
            <w:rPr>
              <w:b/>
              <w:bCs/>
              <w:sz w:val="20"/>
              <w:szCs w:val="20"/>
              <w:rtl/>
            </w:rPr>
          </w:pPr>
          <w:r>
            <w:rPr>
              <w:rFonts w:hint="cs"/>
              <w:b/>
              <w:bCs/>
              <w:sz w:val="20"/>
              <w:szCs w:val="20"/>
              <w:rtl/>
            </w:rPr>
            <w:t>_________________</w:t>
          </w:r>
        </w:p>
      </w:tc>
      <w:tc>
        <w:tcPr>
          <w:tcW w:w="3115" w:type="dxa"/>
        </w:tcPr>
        <w:p w14:paraId="194BB84F" w14:textId="77777777" w:rsidR="00830E9B" w:rsidRDefault="00830E9B" w:rsidP="00772211">
          <w:pPr>
            <w:pStyle w:val="aa"/>
            <w:tabs>
              <w:tab w:val="clear" w:pos="4153"/>
            </w:tabs>
            <w:spacing w:line="240" w:lineRule="auto"/>
            <w:rPr>
              <w:b/>
              <w:bCs/>
              <w:sz w:val="20"/>
              <w:szCs w:val="20"/>
              <w:rtl/>
            </w:rPr>
          </w:pPr>
        </w:p>
      </w:tc>
      <w:tc>
        <w:tcPr>
          <w:tcW w:w="3115" w:type="dxa"/>
        </w:tcPr>
        <w:p w14:paraId="08EA76DC" w14:textId="77777777" w:rsidR="00830E9B" w:rsidRDefault="00830E9B" w:rsidP="00772211">
          <w:pPr>
            <w:pStyle w:val="aa"/>
            <w:tabs>
              <w:tab w:val="clear" w:pos="4153"/>
            </w:tabs>
            <w:spacing w:line="240" w:lineRule="auto"/>
            <w:jc w:val="center"/>
            <w:rPr>
              <w:b/>
              <w:bCs/>
              <w:sz w:val="20"/>
              <w:szCs w:val="20"/>
              <w:rtl/>
            </w:rPr>
          </w:pPr>
          <w:r>
            <w:rPr>
              <w:rFonts w:hint="cs"/>
              <w:b/>
              <w:bCs/>
              <w:sz w:val="20"/>
              <w:szCs w:val="20"/>
              <w:rtl/>
            </w:rPr>
            <w:t>_________________</w:t>
          </w:r>
        </w:p>
      </w:tc>
    </w:tr>
    <w:tr w:rsidR="00830E9B" w14:paraId="744806D7" w14:textId="77777777" w:rsidTr="00772211">
      <w:trPr>
        <w:jc w:val="center"/>
      </w:trPr>
      <w:tc>
        <w:tcPr>
          <w:tcW w:w="3114" w:type="dxa"/>
        </w:tcPr>
        <w:p w14:paraId="64D40507" w14:textId="77777777" w:rsidR="00830E9B" w:rsidRDefault="00830E9B" w:rsidP="00772211">
          <w:pPr>
            <w:pStyle w:val="aa"/>
            <w:tabs>
              <w:tab w:val="clear" w:pos="4153"/>
            </w:tabs>
            <w:spacing w:line="240" w:lineRule="auto"/>
            <w:jc w:val="center"/>
            <w:rPr>
              <w:b/>
              <w:bCs/>
              <w:sz w:val="20"/>
              <w:szCs w:val="20"/>
              <w:rtl/>
            </w:rPr>
          </w:pPr>
          <w:r>
            <w:rPr>
              <w:rFonts w:hint="cs"/>
              <w:b/>
              <w:bCs/>
              <w:sz w:val="20"/>
              <w:szCs w:val="20"/>
              <w:rtl/>
            </w:rPr>
            <w:t>תאריך</w:t>
          </w:r>
        </w:p>
      </w:tc>
      <w:tc>
        <w:tcPr>
          <w:tcW w:w="3115" w:type="dxa"/>
        </w:tcPr>
        <w:p w14:paraId="34D1C672" w14:textId="77777777" w:rsidR="00830E9B" w:rsidRDefault="00830E9B" w:rsidP="00772211">
          <w:pPr>
            <w:pStyle w:val="aa"/>
            <w:tabs>
              <w:tab w:val="clear" w:pos="4153"/>
            </w:tabs>
            <w:spacing w:line="240" w:lineRule="auto"/>
            <w:rPr>
              <w:b/>
              <w:bCs/>
              <w:sz w:val="20"/>
              <w:szCs w:val="20"/>
              <w:rtl/>
            </w:rPr>
          </w:pPr>
        </w:p>
      </w:tc>
      <w:tc>
        <w:tcPr>
          <w:tcW w:w="3115" w:type="dxa"/>
        </w:tcPr>
        <w:p w14:paraId="6EB6C247" w14:textId="77777777" w:rsidR="00830E9B" w:rsidRDefault="00830E9B" w:rsidP="00772211">
          <w:pPr>
            <w:pStyle w:val="aa"/>
            <w:tabs>
              <w:tab w:val="clear" w:pos="4153"/>
            </w:tabs>
            <w:spacing w:line="240" w:lineRule="auto"/>
            <w:jc w:val="center"/>
            <w:rPr>
              <w:b/>
              <w:bCs/>
              <w:sz w:val="20"/>
              <w:szCs w:val="20"/>
              <w:rtl/>
            </w:rPr>
          </w:pPr>
          <w:r>
            <w:rPr>
              <w:rFonts w:hint="cs"/>
              <w:b/>
              <w:bCs/>
              <w:sz w:val="20"/>
              <w:szCs w:val="20"/>
              <w:rtl/>
            </w:rPr>
            <w:t>חתימה בראשי תיבות</w:t>
          </w:r>
        </w:p>
      </w:tc>
    </w:tr>
  </w:tbl>
  <w:p w14:paraId="0A3B596C" w14:textId="77777777" w:rsidR="00830E9B" w:rsidRPr="004B2571" w:rsidRDefault="00830E9B" w:rsidP="00772211">
    <w:pPr>
      <w:pStyle w:val="aa"/>
      <w:tabs>
        <w:tab w:val="clear" w:pos="4153"/>
      </w:tabs>
      <w:spacing w:line="240" w:lineRule="auto"/>
      <w:rPr>
        <w:b/>
        <w:bCs/>
        <w:sz w:val="20"/>
        <w:szCs w:val="2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B07F594" w14:textId="77777777" w:rsidR="006110CC" w:rsidRDefault="006110CC">
      <w:r>
        <w:separator/>
      </w:r>
    </w:p>
  </w:footnote>
  <w:footnote w:type="continuationSeparator" w:id="0">
    <w:p w14:paraId="79D20479" w14:textId="77777777" w:rsidR="006110CC" w:rsidRDefault="006110CC">
      <w:r>
        <w:continuationSeparator/>
      </w:r>
    </w:p>
  </w:footnote>
  <w:footnote w:type="continuationNotice" w:id="1">
    <w:p w14:paraId="44D702BD" w14:textId="77777777" w:rsidR="006110CC" w:rsidRDefault="006110CC">
      <w:pPr>
        <w:spacing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20A446D" w14:textId="029F788A" w:rsidR="00830E9B" w:rsidRDefault="00830E9B" w:rsidP="00F40A02">
    <w:pPr>
      <w:pStyle w:val="af2"/>
      <w:tabs>
        <w:tab w:val="clear" w:pos="4153"/>
        <w:tab w:val="clear" w:pos="8306"/>
        <w:tab w:val="center" w:pos="4762"/>
        <w:tab w:val="right" w:pos="8732"/>
      </w:tabs>
      <w:ind w:left="-766" w:right="-426"/>
      <w:jc w:val="right"/>
    </w:pPr>
    <w:r>
      <w:rPr>
        <w:rFonts w:hint="cs"/>
        <w:rtl/>
      </w:rPr>
      <w:t xml:space="preserve">מדינת ישראל </w:t>
    </w:r>
    <w:r>
      <w:rPr>
        <w:rtl/>
      </w:rPr>
      <w:t>–</w:t>
    </w:r>
    <w:r>
      <w:rPr>
        <w:rFonts w:hint="cs"/>
        <w:rtl/>
      </w:rPr>
      <w:t xml:space="preserve"> משרד המשפטים                </w:t>
    </w:r>
    <w:sdt>
      <w:sdtPr>
        <w:rPr>
          <w:rtl/>
        </w:rPr>
        <w:alias w:val="כותרת"/>
        <w:tag w:val=""/>
        <w:id w:val="1197652870"/>
        <w:dataBinding w:prefixMappings="xmlns:ns0='http://purl.org/dc/elements/1.1/' xmlns:ns1='http://schemas.openxmlformats.org/package/2006/metadata/core-properties' " w:xpath="/ns1:coreProperties[1]/ns0:title[1]" w:storeItemID="{6C3C8BC8-F283-45AE-878A-BAB7291924A1}"/>
        <w:text/>
      </w:sdtPr>
      <w:sdtEndPr/>
      <w:sdtContent>
        <w:r w:rsidR="005B20ED">
          <w:rPr>
            <w:rtl/>
          </w:rPr>
          <w:t>מכרז פומבי 45-2024 להפעלת ואחזקת חדר כושר במשרד המשפטים בירושלים</w:t>
        </w:r>
      </w:sdtContent>
    </w:sdt>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bCs/>
        <w:noProof/>
        <w:sz w:val="20"/>
        <w:szCs w:val="20"/>
        <w:rtl/>
      </w:rPr>
      <w:alias w:val="כותרת"/>
      <w:tag w:val=""/>
      <w:id w:val="1699270264"/>
      <w:dataBinding w:prefixMappings="xmlns:ns0='http://purl.org/dc/elements/1.1/' xmlns:ns1='http://schemas.openxmlformats.org/package/2006/metadata/core-properties' " w:xpath="/ns1:coreProperties[1]/ns0:title[1]" w:storeItemID="{6C3C8BC8-F283-45AE-878A-BAB7291924A1}"/>
      <w:text/>
    </w:sdtPr>
    <w:sdtEndPr/>
    <w:sdtContent>
      <w:p w14:paraId="694C1E26" w14:textId="515B7174" w:rsidR="00830E9B" w:rsidRPr="00767A6E" w:rsidRDefault="005B20ED" w:rsidP="00327E43">
        <w:pPr>
          <w:pStyle w:val="af2"/>
          <w:pBdr>
            <w:bottom w:val="dotted" w:sz="4" w:space="1" w:color="auto"/>
          </w:pBdr>
          <w:tabs>
            <w:tab w:val="clear" w:pos="4153"/>
            <w:tab w:val="center" w:pos="7369"/>
          </w:tabs>
          <w:spacing w:line="240" w:lineRule="auto"/>
          <w:jc w:val="center"/>
          <w:rPr>
            <w:bCs/>
            <w:noProof/>
            <w:sz w:val="20"/>
            <w:szCs w:val="20"/>
          </w:rPr>
        </w:pPr>
        <w:r>
          <w:rPr>
            <w:bCs/>
            <w:noProof/>
            <w:sz w:val="20"/>
            <w:szCs w:val="20"/>
            <w:rtl/>
          </w:rPr>
          <w:t>מכרז פומבי 45-2024 להפעלת ואחזקת חדר כושר במשרד המשפטים בירושלים</w:t>
        </w:r>
      </w:p>
    </w:sdtContent>
  </w:sdt>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7C65C4"/>
    <w:multiLevelType w:val="multilevel"/>
    <w:tmpl w:val="D122ABD0"/>
    <w:lvl w:ilvl="0">
      <w:start w:val="1"/>
      <w:numFmt w:val="decimal"/>
      <w:lvlText w:val="%1."/>
      <w:lvlJc w:val="left"/>
      <w:pPr>
        <w:ind w:left="567" w:hanging="567"/>
      </w:pPr>
      <w:rPr>
        <w:rFonts w:hint="default"/>
      </w:rPr>
    </w:lvl>
    <w:lvl w:ilvl="1">
      <w:start w:val="1"/>
      <w:numFmt w:val="decimal"/>
      <w:lvlText w:val="%1.%2."/>
      <w:lvlJc w:val="left"/>
      <w:pPr>
        <w:ind w:left="1247" w:hanging="680"/>
      </w:pPr>
      <w:rPr>
        <w:rFonts w:cs="David" w:hint="default"/>
        <w:b w:val="0"/>
        <w:bCs w:val="0"/>
      </w:rPr>
    </w:lvl>
    <w:lvl w:ilvl="2">
      <w:start w:val="1"/>
      <w:numFmt w:val="decimal"/>
      <w:lvlText w:val="%1.%2.%3."/>
      <w:lvlJc w:val="left"/>
      <w:pPr>
        <w:ind w:left="1985" w:hanging="738"/>
      </w:pPr>
      <w:rPr>
        <w:rFonts w:hint="default"/>
        <w:color w:val="auto"/>
      </w:rPr>
    </w:lvl>
    <w:lvl w:ilvl="3">
      <w:start w:val="1"/>
      <w:numFmt w:val="decimal"/>
      <w:lvlText w:val="%1.%2.%3.%4."/>
      <w:lvlJc w:val="left"/>
      <w:pPr>
        <w:tabs>
          <w:tab w:val="num" w:pos="2211"/>
        </w:tabs>
        <w:ind w:left="2948" w:hanging="963"/>
      </w:pPr>
      <w:rPr>
        <w:rFonts w:hint="default"/>
      </w:rPr>
    </w:lvl>
    <w:lvl w:ilvl="4">
      <w:start w:val="1"/>
      <w:numFmt w:val="upperRoman"/>
      <w:lvlText w:val="%5)"/>
      <w:lvlJc w:val="left"/>
      <w:pPr>
        <w:ind w:left="3289" w:hanging="341"/>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 w15:restartNumberingAfterBreak="0">
    <w:nsid w:val="038B1071"/>
    <w:multiLevelType w:val="multilevel"/>
    <w:tmpl w:val="12BE6CA2"/>
    <w:lvl w:ilvl="0">
      <w:start w:val="1"/>
      <w:numFmt w:val="decimal"/>
      <w:lvlText w:val="%1."/>
      <w:legacy w:legacy="1" w:legacySpace="0" w:legacyIndent="708"/>
      <w:lvlJc w:val="center"/>
      <w:pPr>
        <w:ind w:left="708" w:hanging="708"/>
      </w:pPr>
    </w:lvl>
    <w:lvl w:ilvl="1">
      <w:start w:val="1"/>
      <w:numFmt w:val="decimal"/>
      <w:lvlText w:val="(%2)"/>
      <w:legacy w:legacy="1" w:legacySpace="0" w:legacyIndent="708"/>
      <w:lvlJc w:val="center"/>
      <w:pPr>
        <w:ind w:left="1416" w:hanging="708"/>
      </w:pPr>
      <w:rPr>
        <w:lang w:val="en-US"/>
      </w:rPr>
    </w:lvl>
    <w:lvl w:ilvl="2">
      <w:start w:val="1"/>
      <w:numFmt w:val="hebrew1"/>
      <w:lvlText w:val="%3."/>
      <w:legacy w:legacy="1" w:legacySpace="0" w:legacyIndent="708"/>
      <w:lvlJc w:val="center"/>
      <w:pPr>
        <w:ind w:left="2124" w:hanging="708"/>
      </w:pPr>
    </w:lvl>
    <w:lvl w:ilvl="3">
      <w:start w:val="1"/>
      <w:numFmt w:val="decimal"/>
      <w:lvlText w:val="%3.%4."/>
      <w:legacy w:legacy="1" w:legacySpace="0" w:legacyIndent="708"/>
      <w:lvlJc w:val="left"/>
      <w:pPr>
        <w:ind w:left="2832" w:hanging="708"/>
      </w:pPr>
    </w:lvl>
    <w:lvl w:ilvl="4">
      <w:start w:val="1"/>
      <w:numFmt w:val="decimal"/>
      <w:lvlText w:val="%3.%4.%5."/>
      <w:legacy w:legacy="1" w:legacySpace="0" w:legacyIndent="708"/>
      <w:lvlJc w:val="left"/>
      <w:pPr>
        <w:ind w:left="3540" w:hanging="708"/>
      </w:pPr>
    </w:lvl>
    <w:lvl w:ilvl="5">
      <w:start w:val="1"/>
      <w:numFmt w:val="decimal"/>
      <w:lvlText w:val="%3.%4.%5.%6."/>
      <w:legacy w:legacy="1" w:legacySpace="0" w:legacyIndent="708"/>
      <w:lvlJc w:val="left"/>
      <w:pPr>
        <w:ind w:left="4248" w:hanging="708"/>
      </w:pPr>
    </w:lvl>
    <w:lvl w:ilvl="6">
      <w:start w:val="1"/>
      <w:numFmt w:val="decimal"/>
      <w:lvlText w:val="%3.%4.%5.%6.%7."/>
      <w:legacy w:legacy="1" w:legacySpace="0" w:legacyIndent="708"/>
      <w:lvlJc w:val="left"/>
      <w:pPr>
        <w:ind w:left="4956" w:hanging="708"/>
      </w:pPr>
    </w:lvl>
    <w:lvl w:ilvl="7">
      <w:start w:val="1"/>
      <w:numFmt w:val="decimal"/>
      <w:lvlText w:val="%3.%4.%5.%6.%7.%8."/>
      <w:legacy w:legacy="1" w:legacySpace="0" w:legacyIndent="708"/>
      <w:lvlJc w:val="left"/>
      <w:pPr>
        <w:ind w:left="5664" w:hanging="708"/>
      </w:pPr>
    </w:lvl>
    <w:lvl w:ilvl="8">
      <w:start w:val="1"/>
      <w:numFmt w:val="decimal"/>
      <w:lvlText w:val="%3.%4.%5.%6.%7.%8.%9."/>
      <w:legacy w:legacy="1" w:legacySpace="0" w:legacyIndent="708"/>
      <w:lvlJc w:val="left"/>
      <w:pPr>
        <w:ind w:left="6372" w:hanging="708"/>
      </w:pPr>
    </w:lvl>
  </w:abstractNum>
  <w:abstractNum w:abstractNumId="2" w15:restartNumberingAfterBreak="0">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3" w15:restartNumberingAfterBreak="0">
    <w:nsid w:val="04AA1E83"/>
    <w:multiLevelType w:val="multilevel"/>
    <w:tmpl w:val="5DC49608"/>
    <w:lvl w:ilvl="0">
      <w:start w:val="1"/>
      <w:numFmt w:val="decimal"/>
      <w:pStyle w:val="a"/>
      <w:lvlText w:val="%1."/>
      <w:lvlJc w:val="right"/>
      <w:pPr>
        <w:tabs>
          <w:tab w:val="num" w:pos="737"/>
        </w:tabs>
        <w:ind w:left="737" w:right="737" w:hanging="567"/>
      </w:pPr>
      <w:rPr>
        <w:b w:val="0"/>
        <w:bCs w:val="0"/>
        <w:i w:val="0"/>
        <w:iCs w:val="0"/>
        <w:strike w:val="0"/>
        <w:dstrike w:val="0"/>
        <w:u w:val="none"/>
        <w:effect w:val="none"/>
      </w:rPr>
    </w:lvl>
    <w:lvl w:ilvl="1">
      <w:start w:val="1"/>
      <w:numFmt w:val="hebrew1"/>
      <w:lvlText w:val="%2."/>
      <w:lvlJc w:val="right"/>
      <w:pPr>
        <w:tabs>
          <w:tab w:val="num" w:pos="1051"/>
        </w:tabs>
        <w:ind w:left="1051" w:right="1051" w:hanging="511"/>
      </w:pPr>
    </w:lvl>
    <w:lvl w:ilvl="2">
      <w:start w:val="1"/>
      <w:numFmt w:val="decimal"/>
      <w:lvlText w:val="%3)"/>
      <w:lvlJc w:val="right"/>
      <w:pPr>
        <w:tabs>
          <w:tab w:val="num" w:pos="2155"/>
        </w:tabs>
        <w:ind w:left="2155" w:right="2155" w:hanging="567"/>
      </w:pPr>
    </w:lvl>
    <w:lvl w:ilvl="3">
      <w:start w:val="1"/>
      <w:numFmt w:val="hebrew1"/>
      <w:lvlText w:val="(%4)"/>
      <w:lvlJc w:val="right"/>
      <w:pPr>
        <w:tabs>
          <w:tab w:val="num" w:pos="2892"/>
        </w:tabs>
        <w:ind w:left="2892" w:right="2892" w:hanging="511"/>
      </w:pPr>
    </w:lvl>
    <w:lvl w:ilvl="4">
      <w:start w:val="1"/>
      <w:numFmt w:val="decimal"/>
      <w:lvlText w:val="(%5)"/>
      <w:lvlJc w:val="right"/>
      <w:pPr>
        <w:tabs>
          <w:tab w:val="num" w:pos="3629"/>
        </w:tabs>
        <w:ind w:left="3629" w:right="3629" w:hanging="567"/>
      </w:pPr>
    </w:lvl>
    <w:lvl w:ilvl="5">
      <w:start w:val="1"/>
      <w:numFmt w:val="hebrew1"/>
      <w:lvlText w:val="%6."/>
      <w:lvlJc w:val="right"/>
      <w:pPr>
        <w:tabs>
          <w:tab w:val="num" w:pos="0"/>
        </w:tabs>
        <w:ind w:left="3402" w:right="3402" w:hanging="567"/>
      </w:pPr>
    </w:lvl>
    <w:lvl w:ilvl="6">
      <w:start w:val="1"/>
      <w:numFmt w:val="cardinalText"/>
      <w:lvlText w:val="%7)"/>
      <w:lvlJc w:val="right"/>
      <w:pPr>
        <w:tabs>
          <w:tab w:val="num" w:pos="0"/>
        </w:tabs>
        <w:ind w:left="3969" w:right="3969" w:hanging="567"/>
      </w:pPr>
    </w:lvl>
    <w:lvl w:ilvl="7">
      <w:start w:val="1"/>
      <w:numFmt w:val="cardinalText"/>
      <w:lvlText w:val="(%8)"/>
      <w:lvlJc w:val="right"/>
      <w:pPr>
        <w:tabs>
          <w:tab w:val="num" w:pos="0"/>
        </w:tabs>
        <w:ind w:left="4536" w:right="4536" w:hanging="567"/>
      </w:pPr>
    </w:lvl>
    <w:lvl w:ilvl="8">
      <w:start w:val="1"/>
      <w:numFmt w:val="ordinal"/>
      <w:lvlText w:val="%9."/>
      <w:lvlJc w:val="right"/>
      <w:pPr>
        <w:tabs>
          <w:tab w:val="num" w:pos="0"/>
        </w:tabs>
        <w:ind w:left="5103" w:right="5103" w:hanging="567"/>
      </w:pPr>
    </w:lvl>
  </w:abstractNum>
  <w:abstractNum w:abstractNumId="4" w15:restartNumberingAfterBreak="0">
    <w:nsid w:val="0BBE1E21"/>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115B1622"/>
    <w:multiLevelType w:val="hybridMultilevel"/>
    <w:tmpl w:val="1EA6255E"/>
    <w:lvl w:ilvl="0" w:tplc="747AEBB4">
      <w:start w:val="6"/>
      <w:numFmt w:val="decimal"/>
      <w:lvlText w:val="%1."/>
      <w:lvlJc w:val="left"/>
      <w:pPr>
        <w:ind w:left="785" w:hanging="360"/>
      </w:pPr>
      <w:rPr>
        <w:rFonts w:hint="default"/>
      </w:rPr>
    </w:lvl>
    <w:lvl w:ilvl="1" w:tplc="04090019" w:tentative="1">
      <w:start w:val="1"/>
      <w:numFmt w:val="lowerLetter"/>
      <w:lvlText w:val="%2."/>
      <w:lvlJc w:val="left"/>
      <w:pPr>
        <w:ind w:left="1505" w:hanging="360"/>
      </w:pPr>
    </w:lvl>
    <w:lvl w:ilvl="2" w:tplc="0409001B" w:tentative="1">
      <w:start w:val="1"/>
      <w:numFmt w:val="lowerRoman"/>
      <w:lvlText w:val="%3."/>
      <w:lvlJc w:val="right"/>
      <w:pPr>
        <w:ind w:left="2225" w:hanging="180"/>
      </w:pPr>
    </w:lvl>
    <w:lvl w:ilvl="3" w:tplc="0409000F" w:tentative="1">
      <w:start w:val="1"/>
      <w:numFmt w:val="decimal"/>
      <w:lvlText w:val="%4."/>
      <w:lvlJc w:val="left"/>
      <w:pPr>
        <w:ind w:left="2945" w:hanging="360"/>
      </w:pPr>
    </w:lvl>
    <w:lvl w:ilvl="4" w:tplc="04090019" w:tentative="1">
      <w:start w:val="1"/>
      <w:numFmt w:val="lowerLetter"/>
      <w:lvlText w:val="%5."/>
      <w:lvlJc w:val="left"/>
      <w:pPr>
        <w:ind w:left="3665" w:hanging="360"/>
      </w:pPr>
    </w:lvl>
    <w:lvl w:ilvl="5" w:tplc="0409001B" w:tentative="1">
      <w:start w:val="1"/>
      <w:numFmt w:val="lowerRoman"/>
      <w:lvlText w:val="%6."/>
      <w:lvlJc w:val="right"/>
      <w:pPr>
        <w:ind w:left="4385" w:hanging="180"/>
      </w:pPr>
    </w:lvl>
    <w:lvl w:ilvl="6" w:tplc="0409000F" w:tentative="1">
      <w:start w:val="1"/>
      <w:numFmt w:val="decimal"/>
      <w:lvlText w:val="%7."/>
      <w:lvlJc w:val="left"/>
      <w:pPr>
        <w:ind w:left="5105" w:hanging="360"/>
      </w:pPr>
    </w:lvl>
    <w:lvl w:ilvl="7" w:tplc="04090019" w:tentative="1">
      <w:start w:val="1"/>
      <w:numFmt w:val="lowerLetter"/>
      <w:lvlText w:val="%8."/>
      <w:lvlJc w:val="left"/>
      <w:pPr>
        <w:ind w:left="5825" w:hanging="360"/>
      </w:pPr>
    </w:lvl>
    <w:lvl w:ilvl="8" w:tplc="0409001B" w:tentative="1">
      <w:start w:val="1"/>
      <w:numFmt w:val="lowerRoman"/>
      <w:lvlText w:val="%9."/>
      <w:lvlJc w:val="right"/>
      <w:pPr>
        <w:ind w:left="6545" w:hanging="180"/>
      </w:pPr>
    </w:lvl>
  </w:abstractNum>
  <w:abstractNum w:abstractNumId="6" w15:restartNumberingAfterBreak="0">
    <w:nsid w:val="116037D0"/>
    <w:multiLevelType w:val="hybridMultilevel"/>
    <w:tmpl w:val="CFACA45A"/>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 w15:restartNumberingAfterBreak="0">
    <w:nsid w:val="11B87F5A"/>
    <w:multiLevelType w:val="multilevel"/>
    <w:tmpl w:val="2C7611E6"/>
    <w:styleLink w:val="-"/>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8" w15:restartNumberingAfterBreak="0">
    <w:nsid w:val="123936F0"/>
    <w:multiLevelType w:val="multilevel"/>
    <w:tmpl w:val="34E0EAB8"/>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851"/>
        </w:tabs>
        <w:ind w:left="1418" w:hanging="851"/>
      </w:pPr>
      <w:rPr>
        <w:rFonts w:hint="default"/>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216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9" w15:restartNumberingAfterBreak="0">
    <w:nsid w:val="12422E62"/>
    <w:multiLevelType w:val="multilevel"/>
    <w:tmpl w:val="7400AC10"/>
    <w:lvl w:ilvl="0">
      <w:start w:val="1"/>
      <w:numFmt w:val="decimal"/>
      <w:lvlText w:val="%1."/>
      <w:lvlJc w:val="left"/>
      <w:pPr>
        <w:tabs>
          <w:tab w:val="num" w:pos="567"/>
        </w:tabs>
        <w:ind w:left="567" w:hanging="567"/>
      </w:pPr>
      <w:rPr>
        <w:rFonts w:hint="default"/>
        <w:b w:val="0"/>
        <w:bCs w:val="0"/>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216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10" w15:restartNumberingAfterBreak="0">
    <w:nsid w:val="138171A9"/>
    <w:multiLevelType w:val="multilevel"/>
    <w:tmpl w:val="1A7208FC"/>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2"/>
        <w:szCs w:val="22"/>
        <w:lang w:bidi="he-IL"/>
      </w:rPr>
    </w:lvl>
    <w:lvl w:ilvl="2">
      <w:start w:val="1"/>
      <w:numFmt w:val="decimal"/>
      <w:lvlText w:val="%1.%2.%3."/>
      <w:lvlJc w:val="left"/>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rPr>
    </w:lvl>
    <w:lvl w:ilvl="3">
      <w:start w:val="1"/>
      <w:numFmt w:val="decimal"/>
      <w:lvlText w:val="%1.%2.%3.%4."/>
      <w:lvlJc w:val="cente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 w15:restartNumberingAfterBreak="0">
    <w:nsid w:val="145F229F"/>
    <w:multiLevelType w:val="hybridMultilevel"/>
    <w:tmpl w:val="F2729A1A"/>
    <w:lvl w:ilvl="0" w:tplc="3698CB0C">
      <w:start w:val="1"/>
      <w:numFmt w:val="bullet"/>
      <w:pStyle w:val="a0"/>
      <w:lvlText w:val=""/>
      <w:lvlJc w:val="left"/>
      <w:pPr>
        <w:ind w:left="720" w:hanging="360"/>
      </w:pPr>
      <w:rPr>
        <w:rFonts w:ascii="Symbol" w:hAnsi="Symbol" w:cs="Symbol" w:hint="default"/>
        <w:b/>
        <w:i w:val="0"/>
        <w:color w:val="44546A" w:themeColor="text2"/>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3" w15:restartNumberingAfterBreak="0">
    <w:nsid w:val="15977E54"/>
    <w:multiLevelType w:val="hybridMultilevel"/>
    <w:tmpl w:val="AD5E667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18621A1E"/>
    <w:multiLevelType w:val="hybridMultilevel"/>
    <w:tmpl w:val="F342B1F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1D771217"/>
    <w:multiLevelType w:val="hybridMultilevel"/>
    <w:tmpl w:val="13EA3832"/>
    <w:lvl w:ilvl="0" w:tplc="3B50E3E0">
      <w:start w:val="1"/>
      <w:numFmt w:val="bullet"/>
      <w:lvlText w:val=""/>
      <w:lvlJc w:val="left"/>
      <w:pPr>
        <w:tabs>
          <w:tab w:val="num" w:pos="752"/>
        </w:tabs>
        <w:ind w:left="752" w:hanging="360"/>
      </w:pPr>
      <w:rPr>
        <w:rFonts w:ascii="Symbol" w:hAnsi="Symbol" w:hint="default"/>
      </w:rPr>
    </w:lvl>
    <w:lvl w:ilvl="1" w:tplc="99FCD81C">
      <w:start w:val="1"/>
      <w:numFmt w:val="bullet"/>
      <w:lvlText w:val=""/>
      <w:lvlJc w:val="left"/>
      <w:pPr>
        <w:tabs>
          <w:tab w:val="num" w:pos="1472"/>
        </w:tabs>
        <w:ind w:left="1472" w:hanging="360"/>
      </w:pPr>
      <w:rPr>
        <w:rFonts w:ascii="Symbol" w:hAnsi="Symbol" w:hint="default"/>
      </w:rPr>
    </w:lvl>
    <w:lvl w:ilvl="2" w:tplc="66B0CEA0">
      <w:start w:val="1"/>
      <w:numFmt w:val="lowerRoman"/>
      <w:lvlText w:val="%3."/>
      <w:lvlJc w:val="right"/>
      <w:pPr>
        <w:tabs>
          <w:tab w:val="num" w:pos="2192"/>
        </w:tabs>
        <w:ind w:left="2192" w:hanging="180"/>
      </w:pPr>
    </w:lvl>
    <w:lvl w:ilvl="3" w:tplc="5552821E">
      <w:start w:val="1"/>
      <w:numFmt w:val="decimal"/>
      <w:lvlText w:val="%4."/>
      <w:lvlJc w:val="left"/>
      <w:pPr>
        <w:tabs>
          <w:tab w:val="num" w:pos="2912"/>
        </w:tabs>
        <w:ind w:left="2912" w:hanging="360"/>
      </w:pPr>
    </w:lvl>
    <w:lvl w:ilvl="4" w:tplc="166A555E">
      <w:start w:val="1"/>
      <w:numFmt w:val="lowerLetter"/>
      <w:lvlText w:val="%5."/>
      <w:lvlJc w:val="left"/>
      <w:pPr>
        <w:tabs>
          <w:tab w:val="num" w:pos="3632"/>
        </w:tabs>
        <w:ind w:left="3632" w:hanging="360"/>
      </w:pPr>
    </w:lvl>
    <w:lvl w:ilvl="5" w:tplc="74926840">
      <w:start w:val="1"/>
      <w:numFmt w:val="lowerRoman"/>
      <w:lvlText w:val="%6."/>
      <w:lvlJc w:val="right"/>
      <w:pPr>
        <w:tabs>
          <w:tab w:val="num" w:pos="4352"/>
        </w:tabs>
        <w:ind w:left="4352" w:hanging="180"/>
      </w:pPr>
    </w:lvl>
    <w:lvl w:ilvl="6" w:tplc="EAA41C04">
      <w:start w:val="1"/>
      <w:numFmt w:val="decimal"/>
      <w:lvlText w:val="%7."/>
      <w:lvlJc w:val="left"/>
      <w:pPr>
        <w:tabs>
          <w:tab w:val="num" w:pos="5072"/>
        </w:tabs>
        <w:ind w:left="5072" w:hanging="360"/>
      </w:pPr>
    </w:lvl>
    <w:lvl w:ilvl="7" w:tplc="477CBC22">
      <w:start w:val="1"/>
      <w:numFmt w:val="lowerLetter"/>
      <w:lvlText w:val="%8."/>
      <w:lvlJc w:val="left"/>
      <w:pPr>
        <w:tabs>
          <w:tab w:val="num" w:pos="5792"/>
        </w:tabs>
        <w:ind w:left="5792" w:hanging="360"/>
      </w:pPr>
    </w:lvl>
    <w:lvl w:ilvl="8" w:tplc="FEEEA814">
      <w:start w:val="1"/>
      <w:numFmt w:val="lowerRoman"/>
      <w:lvlText w:val="%9."/>
      <w:lvlJc w:val="right"/>
      <w:pPr>
        <w:tabs>
          <w:tab w:val="num" w:pos="6512"/>
        </w:tabs>
        <w:ind w:left="6512" w:hanging="180"/>
      </w:pPr>
    </w:lvl>
  </w:abstractNum>
  <w:abstractNum w:abstractNumId="16" w15:restartNumberingAfterBreak="0">
    <w:nsid w:val="1D980F24"/>
    <w:multiLevelType w:val="hybridMultilevel"/>
    <w:tmpl w:val="10B0A6BC"/>
    <w:lvl w:ilvl="0" w:tplc="9FFC1C38">
      <w:start w:val="1"/>
      <w:numFmt w:val="bullet"/>
      <w:lvlText w:val=""/>
      <w:lvlJc w:val="left"/>
      <w:pPr>
        <w:tabs>
          <w:tab w:val="num" w:pos="360"/>
        </w:tabs>
        <w:ind w:left="360" w:hanging="360"/>
      </w:pPr>
      <w:rPr>
        <w:rFonts w:ascii="Wingdings" w:hAnsi="Wingdings" w:hint="default"/>
        <w:sz w:val="24"/>
        <w:szCs w:val="24"/>
      </w:rPr>
    </w:lvl>
    <w:lvl w:ilvl="1" w:tplc="04090019">
      <w:start w:val="1"/>
      <w:numFmt w:val="bullet"/>
      <w:lvlText w:val="o"/>
      <w:lvlJc w:val="left"/>
      <w:pPr>
        <w:tabs>
          <w:tab w:val="num" w:pos="720"/>
        </w:tabs>
        <w:ind w:left="720" w:hanging="360"/>
      </w:pPr>
      <w:rPr>
        <w:rFonts w:ascii="Courier New" w:hAnsi="Courier New" w:hint="default"/>
      </w:rPr>
    </w:lvl>
    <w:lvl w:ilvl="2" w:tplc="0409001B">
      <w:start w:val="1"/>
      <w:numFmt w:val="bullet"/>
      <w:lvlText w:val=""/>
      <w:lvlJc w:val="left"/>
      <w:pPr>
        <w:tabs>
          <w:tab w:val="num" w:pos="1440"/>
        </w:tabs>
        <w:ind w:left="1440" w:hanging="360"/>
      </w:pPr>
      <w:rPr>
        <w:rFonts w:ascii="Wingdings" w:hAnsi="Wingdings" w:hint="default"/>
      </w:rPr>
    </w:lvl>
    <w:lvl w:ilvl="3" w:tplc="0409000F">
      <w:start w:val="1"/>
      <w:numFmt w:val="bullet"/>
      <w:lvlText w:val=""/>
      <w:lvlJc w:val="left"/>
      <w:pPr>
        <w:tabs>
          <w:tab w:val="num" w:pos="2160"/>
        </w:tabs>
        <w:ind w:left="2160" w:hanging="360"/>
      </w:pPr>
      <w:rPr>
        <w:rFonts w:ascii="Symbol" w:hAnsi="Symbol" w:hint="default"/>
      </w:rPr>
    </w:lvl>
    <w:lvl w:ilvl="4" w:tplc="04090019">
      <w:start w:val="1"/>
      <w:numFmt w:val="bullet"/>
      <w:lvlText w:val="o"/>
      <w:lvlJc w:val="left"/>
      <w:pPr>
        <w:tabs>
          <w:tab w:val="num" w:pos="2880"/>
        </w:tabs>
        <w:ind w:left="2880" w:hanging="360"/>
      </w:pPr>
      <w:rPr>
        <w:rFonts w:ascii="Courier New" w:hAnsi="Courier New" w:hint="default"/>
      </w:rPr>
    </w:lvl>
    <w:lvl w:ilvl="5" w:tplc="0409001B">
      <w:start w:val="1"/>
      <w:numFmt w:val="bullet"/>
      <w:lvlText w:val=""/>
      <w:lvlJc w:val="left"/>
      <w:pPr>
        <w:tabs>
          <w:tab w:val="num" w:pos="3600"/>
        </w:tabs>
        <w:ind w:left="3600" w:hanging="360"/>
      </w:pPr>
      <w:rPr>
        <w:rFonts w:ascii="Wingdings" w:hAnsi="Wingdings" w:hint="default"/>
      </w:rPr>
    </w:lvl>
    <w:lvl w:ilvl="6" w:tplc="0409000F">
      <w:start w:val="1"/>
      <w:numFmt w:val="bullet"/>
      <w:lvlText w:val=""/>
      <w:lvlJc w:val="left"/>
      <w:pPr>
        <w:tabs>
          <w:tab w:val="num" w:pos="4320"/>
        </w:tabs>
        <w:ind w:left="4320" w:hanging="360"/>
      </w:pPr>
      <w:rPr>
        <w:rFonts w:ascii="Symbol" w:hAnsi="Symbol" w:hint="default"/>
      </w:rPr>
    </w:lvl>
    <w:lvl w:ilvl="7" w:tplc="04090019">
      <w:start w:val="1"/>
      <w:numFmt w:val="bullet"/>
      <w:lvlText w:val="o"/>
      <w:lvlJc w:val="left"/>
      <w:pPr>
        <w:tabs>
          <w:tab w:val="num" w:pos="5040"/>
        </w:tabs>
        <w:ind w:left="5040" w:hanging="360"/>
      </w:pPr>
      <w:rPr>
        <w:rFonts w:ascii="Courier New" w:hAnsi="Courier New" w:hint="default"/>
      </w:rPr>
    </w:lvl>
    <w:lvl w:ilvl="8" w:tplc="0409001B">
      <w:start w:val="1"/>
      <w:numFmt w:val="bullet"/>
      <w:lvlText w:val=""/>
      <w:lvlJc w:val="left"/>
      <w:pPr>
        <w:tabs>
          <w:tab w:val="num" w:pos="5760"/>
        </w:tabs>
        <w:ind w:left="5760" w:hanging="360"/>
      </w:pPr>
      <w:rPr>
        <w:rFonts w:ascii="Wingdings" w:hAnsi="Wingdings" w:hint="default"/>
      </w:rPr>
    </w:lvl>
  </w:abstractNum>
  <w:abstractNum w:abstractNumId="17" w15:restartNumberingAfterBreak="0">
    <w:nsid w:val="20673B0D"/>
    <w:multiLevelType w:val="hybridMultilevel"/>
    <w:tmpl w:val="6FDCE3B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22CB73FC"/>
    <w:multiLevelType w:val="hybridMultilevel"/>
    <w:tmpl w:val="C0D0650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27DD7422"/>
    <w:multiLevelType w:val="hybridMultilevel"/>
    <w:tmpl w:val="D22A469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27DE3952"/>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15:restartNumberingAfterBreak="0">
    <w:nsid w:val="27FD4DEF"/>
    <w:multiLevelType w:val="multilevel"/>
    <w:tmpl w:val="9A32F248"/>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4"/>
      </w:rPr>
    </w:lvl>
    <w:lvl w:ilvl="1">
      <w:start w:val="1"/>
      <w:numFmt w:val="decimal"/>
      <w:lvlText w:val="%2."/>
      <w:lvlJc w:val="left"/>
      <w:pPr>
        <w:tabs>
          <w:tab w:val="num" w:pos="576"/>
        </w:tabs>
        <w:ind w:left="576" w:hanging="576"/>
      </w:pPr>
      <w:rPr>
        <w:rFonts w:ascii="Times New Roman" w:eastAsia="Times New Roman" w:hAnsi="Times New Roman" w:cs="David" w:hint="default"/>
        <w:b w:val="0"/>
        <w:bCs w:val="0"/>
        <w:i w:val="0"/>
        <w:iCs w:val="0"/>
        <w:sz w:val="20"/>
        <w:szCs w:val="20"/>
      </w:rPr>
    </w:lvl>
    <w:lvl w:ilvl="2">
      <w:numFmt w:val="decimal"/>
      <w:lvlRestart w:val="0"/>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pStyle w:val="5"/>
      <w:lvlText w:val="%1.%2.%3.%4.%5"/>
      <w:lvlJc w:val="left"/>
      <w:pPr>
        <w:tabs>
          <w:tab w:val="num" w:pos="2592"/>
        </w:tabs>
        <w:ind w:left="2592"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22" w15:restartNumberingAfterBreak="0">
    <w:nsid w:val="292532ED"/>
    <w:multiLevelType w:val="hybridMultilevel"/>
    <w:tmpl w:val="510C9686"/>
    <w:lvl w:ilvl="0" w:tplc="2E20D312">
      <w:start w:val="1"/>
      <w:numFmt w:val="hebrew1"/>
      <w:lvlText w:val="%1."/>
      <w:lvlJc w:val="left"/>
      <w:pPr>
        <w:ind w:left="720" w:hanging="360"/>
      </w:pPr>
      <w:rPr>
        <w:rFonts w:hint="default"/>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2DDA4C6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4" w15:restartNumberingAfterBreak="0">
    <w:nsid w:val="2DE147CD"/>
    <w:multiLevelType w:val="hybridMultilevel"/>
    <w:tmpl w:val="1AD2716C"/>
    <w:lvl w:ilvl="0" w:tplc="FA682558">
      <w:start w:val="1"/>
      <w:numFmt w:val="bullet"/>
      <w:lvlText w:val="-"/>
      <w:lvlJc w:val="left"/>
      <w:pPr>
        <w:ind w:left="3308" w:hanging="360"/>
      </w:pPr>
      <w:rPr>
        <w:rFonts w:ascii="David" w:eastAsia="Times New Roman" w:hAnsi="David" w:cs="David" w:hint="default"/>
      </w:rPr>
    </w:lvl>
    <w:lvl w:ilvl="1" w:tplc="04090003" w:tentative="1">
      <w:start w:val="1"/>
      <w:numFmt w:val="bullet"/>
      <w:lvlText w:val="o"/>
      <w:lvlJc w:val="left"/>
      <w:pPr>
        <w:ind w:left="4028" w:hanging="360"/>
      </w:pPr>
      <w:rPr>
        <w:rFonts w:ascii="Courier New" w:hAnsi="Courier New" w:cs="Courier New" w:hint="default"/>
      </w:rPr>
    </w:lvl>
    <w:lvl w:ilvl="2" w:tplc="04090005" w:tentative="1">
      <w:start w:val="1"/>
      <w:numFmt w:val="bullet"/>
      <w:lvlText w:val=""/>
      <w:lvlJc w:val="left"/>
      <w:pPr>
        <w:ind w:left="4748" w:hanging="360"/>
      </w:pPr>
      <w:rPr>
        <w:rFonts w:ascii="Wingdings" w:hAnsi="Wingdings" w:hint="default"/>
      </w:rPr>
    </w:lvl>
    <w:lvl w:ilvl="3" w:tplc="04090001" w:tentative="1">
      <w:start w:val="1"/>
      <w:numFmt w:val="bullet"/>
      <w:lvlText w:val=""/>
      <w:lvlJc w:val="left"/>
      <w:pPr>
        <w:ind w:left="5468" w:hanging="360"/>
      </w:pPr>
      <w:rPr>
        <w:rFonts w:ascii="Symbol" w:hAnsi="Symbol" w:hint="default"/>
      </w:rPr>
    </w:lvl>
    <w:lvl w:ilvl="4" w:tplc="04090003" w:tentative="1">
      <w:start w:val="1"/>
      <w:numFmt w:val="bullet"/>
      <w:lvlText w:val="o"/>
      <w:lvlJc w:val="left"/>
      <w:pPr>
        <w:ind w:left="6188" w:hanging="360"/>
      </w:pPr>
      <w:rPr>
        <w:rFonts w:ascii="Courier New" w:hAnsi="Courier New" w:cs="Courier New" w:hint="default"/>
      </w:rPr>
    </w:lvl>
    <w:lvl w:ilvl="5" w:tplc="04090005" w:tentative="1">
      <w:start w:val="1"/>
      <w:numFmt w:val="bullet"/>
      <w:lvlText w:val=""/>
      <w:lvlJc w:val="left"/>
      <w:pPr>
        <w:ind w:left="6908" w:hanging="360"/>
      </w:pPr>
      <w:rPr>
        <w:rFonts w:ascii="Wingdings" w:hAnsi="Wingdings" w:hint="default"/>
      </w:rPr>
    </w:lvl>
    <w:lvl w:ilvl="6" w:tplc="04090001" w:tentative="1">
      <w:start w:val="1"/>
      <w:numFmt w:val="bullet"/>
      <w:lvlText w:val=""/>
      <w:lvlJc w:val="left"/>
      <w:pPr>
        <w:ind w:left="7628" w:hanging="360"/>
      </w:pPr>
      <w:rPr>
        <w:rFonts w:ascii="Symbol" w:hAnsi="Symbol" w:hint="default"/>
      </w:rPr>
    </w:lvl>
    <w:lvl w:ilvl="7" w:tplc="04090003" w:tentative="1">
      <w:start w:val="1"/>
      <w:numFmt w:val="bullet"/>
      <w:lvlText w:val="o"/>
      <w:lvlJc w:val="left"/>
      <w:pPr>
        <w:ind w:left="8348" w:hanging="360"/>
      </w:pPr>
      <w:rPr>
        <w:rFonts w:ascii="Courier New" w:hAnsi="Courier New" w:cs="Courier New" w:hint="default"/>
      </w:rPr>
    </w:lvl>
    <w:lvl w:ilvl="8" w:tplc="04090005" w:tentative="1">
      <w:start w:val="1"/>
      <w:numFmt w:val="bullet"/>
      <w:lvlText w:val=""/>
      <w:lvlJc w:val="left"/>
      <w:pPr>
        <w:ind w:left="9068" w:hanging="360"/>
      </w:pPr>
      <w:rPr>
        <w:rFonts w:ascii="Wingdings" w:hAnsi="Wingdings" w:hint="default"/>
      </w:rPr>
    </w:lvl>
  </w:abstractNum>
  <w:abstractNum w:abstractNumId="25" w15:restartNumberingAfterBreak="0">
    <w:nsid w:val="32AD61D9"/>
    <w:multiLevelType w:val="multilevel"/>
    <w:tmpl w:val="98B26FE6"/>
    <w:lvl w:ilvl="0">
      <w:start w:val="1"/>
      <w:numFmt w:val="decimal"/>
      <w:pStyle w:val="Heading11"/>
      <w:lvlText w:val="%1."/>
      <w:lvlJc w:val="left"/>
      <w:pPr>
        <w:ind w:left="360" w:hanging="360"/>
      </w:pPr>
    </w:lvl>
    <w:lvl w:ilvl="1">
      <w:start w:val="1"/>
      <w:numFmt w:val="decimal"/>
      <w:pStyle w:val="normal1"/>
      <w:lvlText w:val="%1.%2."/>
      <w:lvlJc w:val="left"/>
      <w:pPr>
        <w:ind w:left="792" w:hanging="432"/>
      </w:pPr>
      <w:rPr>
        <w:b w:val="0"/>
        <w:bCs w:val="0"/>
      </w:rPr>
    </w:lvl>
    <w:lvl w:ilvl="2">
      <w:start w:val="1"/>
      <w:numFmt w:val="decimal"/>
      <w:lvlText w:val="%1.%2.%3."/>
      <w:lvlJc w:val="left"/>
      <w:pPr>
        <w:ind w:left="1368"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6"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27" w15:restartNumberingAfterBreak="0">
    <w:nsid w:val="348F1E7A"/>
    <w:multiLevelType w:val="multilevel"/>
    <w:tmpl w:val="0A2218C4"/>
    <w:lvl w:ilvl="0">
      <w:start w:val="1"/>
      <w:numFmt w:val="decimal"/>
      <w:pStyle w:val="OutlineList0"/>
      <w:lvlText w:val="%1."/>
      <w:lvlJc w:val="left"/>
      <w:pPr>
        <w:tabs>
          <w:tab w:val="num" w:pos="357"/>
        </w:tabs>
        <w:ind w:left="357" w:hanging="357"/>
      </w:pPr>
    </w:lvl>
    <w:lvl w:ilvl="1">
      <w:start w:val="1"/>
      <w:numFmt w:val="decimal"/>
      <w:lvlText w:val="%1.%2"/>
      <w:lvlJc w:val="left"/>
      <w:pPr>
        <w:tabs>
          <w:tab w:val="num" w:pos="720"/>
        </w:tabs>
        <w:ind w:left="720" w:hanging="720"/>
      </w:pPr>
    </w:lvl>
    <w:lvl w:ilvl="2">
      <w:start w:val="1"/>
      <w:numFmt w:val="decimal"/>
      <w:lvlText w:val="%1.%2.%3"/>
      <w:lvlJc w:val="left"/>
      <w:pPr>
        <w:tabs>
          <w:tab w:val="num" w:pos="720"/>
        </w:tabs>
        <w:ind w:left="720" w:hanging="720"/>
      </w:pPr>
    </w:lvl>
    <w:lvl w:ilvl="3">
      <w:start w:val="1"/>
      <w:numFmt w:val="decimal"/>
      <w:lvlText w:val="%1.%2.%3.%4"/>
      <w:lvlJc w:val="left"/>
      <w:pPr>
        <w:tabs>
          <w:tab w:val="num" w:pos="1083"/>
        </w:tabs>
        <w:ind w:left="1083" w:hanging="1083"/>
      </w:pPr>
    </w:lvl>
    <w:lvl w:ilvl="4">
      <w:start w:val="1"/>
      <w:numFmt w:val="decimal"/>
      <w:lvlText w:val="%1.%2.%3.%4.%5"/>
      <w:lvlJc w:val="left"/>
      <w:pPr>
        <w:tabs>
          <w:tab w:val="num" w:pos="1083"/>
        </w:tabs>
        <w:ind w:left="1083" w:hanging="1083"/>
      </w:pPr>
    </w:lvl>
    <w:lvl w:ilvl="5">
      <w:start w:val="1"/>
      <w:numFmt w:val="decimal"/>
      <w:lvlText w:val="%1.%2.%3.%4.%5.%6"/>
      <w:lvlJc w:val="left"/>
      <w:pPr>
        <w:tabs>
          <w:tab w:val="num" w:pos="1440"/>
        </w:tabs>
        <w:ind w:left="1440" w:hanging="1440"/>
      </w:pPr>
    </w:lvl>
    <w:lvl w:ilvl="6">
      <w:start w:val="1"/>
      <w:numFmt w:val="decimal"/>
      <w:lvlText w:val="%1.%2.%3.%4.%5.%6.%7"/>
      <w:lvlJc w:val="left"/>
      <w:pPr>
        <w:tabs>
          <w:tab w:val="num" w:pos="1440"/>
        </w:tabs>
        <w:ind w:left="1440" w:hanging="1440"/>
      </w:pPr>
    </w:lvl>
    <w:lvl w:ilvl="7">
      <w:start w:val="1"/>
      <w:numFmt w:val="decimal"/>
      <w:lvlText w:val="%1.%2.%3.%4.%5.%6.%7.%8"/>
      <w:lvlJc w:val="left"/>
      <w:pPr>
        <w:tabs>
          <w:tab w:val="num" w:pos="1854"/>
        </w:tabs>
        <w:ind w:left="1854" w:hanging="1854"/>
      </w:pPr>
    </w:lvl>
    <w:lvl w:ilvl="8">
      <w:start w:val="1"/>
      <w:numFmt w:val="decimal"/>
      <w:lvlText w:val="%1.%2.%3.%4.%5.%6.%7.%8.%9"/>
      <w:lvlJc w:val="left"/>
      <w:pPr>
        <w:tabs>
          <w:tab w:val="num" w:pos="1854"/>
        </w:tabs>
        <w:ind w:left="1854" w:hanging="1854"/>
      </w:pPr>
    </w:lvl>
  </w:abstractNum>
  <w:abstractNum w:abstractNumId="28" w15:restartNumberingAfterBreak="0">
    <w:nsid w:val="3A1A271E"/>
    <w:multiLevelType w:val="multilevel"/>
    <w:tmpl w:val="5130256E"/>
    <w:lvl w:ilvl="0">
      <w:start w:val="1"/>
      <w:numFmt w:val="decimal"/>
      <w:lvlText w:val="%1."/>
      <w:lvlJc w:val="left"/>
      <w:pPr>
        <w:tabs>
          <w:tab w:val="num" w:pos="360"/>
        </w:tabs>
        <w:ind w:left="567" w:hanging="567"/>
      </w:pPr>
      <w:rPr>
        <w:rFonts w:cs="David" w:hint="default"/>
        <w:b w:val="0"/>
        <w:bCs w:val="0"/>
        <w:i w:val="0"/>
        <w:iCs w:val="0"/>
        <w:strike w:val="0"/>
        <w:dstrike w:val="0"/>
        <w:u w:val="none"/>
        <w:effect w:val="none"/>
      </w:rPr>
    </w:lvl>
    <w:lvl w:ilvl="1">
      <w:start w:val="1"/>
      <w:numFmt w:val="decimal"/>
      <w:lvlText w:val="%1.%2"/>
      <w:lvlJc w:val="left"/>
      <w:pPr>
        <w:tabs>
          <w:tab w:val="num" w:pos="720"/>
        </w:tabs>
        <w:ind w:left="1247" w:hanging="680"/>
      </w:pPr>
      <w:rPr>
        <w:rFonts w:hint="default"/>
        <w:b w:val="0"/>
        <w:bCs w:val="0"/>
        <w:strike w:val="0"/>
        <w:dstrike w:val="0"/>
        <w:u w:val="none"/>
        <w:effect w:val="none"/>
        <w:lang w:val="en-US" w:bidi="he-IL"/>
      </w:rPr>
    </w:lvl>
    <w:lvl w:ilvl="2">
      <w:start w:val="1"/>
      <w:numFmt w:val="decimal"/>
      <w:lvlText w:val="%1.%2.%3"/>
      <w:lvlJc w:val="left"/>
      <w:pPr>
        <w:tabs>
          <w:tab w:val="num" w:pos="1620"/>
        </w:tabs>
        <w:ind w:left="1985" w:hanging="738"/>
      </w:pPr>
      <w:rPr>
        <w:rFonts w:hint="default"/>
        <w:b w:val="0"/>
        <w:bCs w:val="0"/>
        <w:lang w:val="en-US"/>
      </w:rPr>
    </w:lvl>
    <w:lvl w:ilvl="3">
      <w:start w:val="1"/>
      <w:numFmt w:val="decimal"/>
      <w:lvlText w:val="%1.%2.%3.%4"/>
      <w:lvlJc w:val="left"/>
      <w:pPr>
        <w:tabs>
          <w:tab w:val="num" w:pos="3119"/>
        </w:tabs>
        <w:ind w:left="3119" w:hanging="1134"/>
      </w:pPr>
      <w:rPr>
        <w:rFonts w:hint="default"/>
        <w:szCs w:val="24"/>
      </w:rPr>
    </w:lvl>
    <w:lvl w:ilvl="4">
      <w:start w:val="1"/>
      <w:numFmt w:val="decimal"/>
      <w:lvlText w:val="%1.%2.%3.%4.%5"/>
      <w:lvlJc w:val="left"/>
      <w:pPr>
        <w:tabs>
          <w:tab w:val="num" w:pos="1656"/>
        </w:tabs>
        <w:ind w:left="1656" w:hanging="1080"/>
      </w:pPr>
      <w:rPr>
        <w:rFonts w:hint="default"/>
      </w:rPr>
    </w:lvl>
    <w:lvl w:ilvl="5">
      <w:start w:val="1"/>
      <w:numFmt w:val="decimal"/>
      <w:lvlText w:val="%1.%2.%3.%4.%5.%6"/>
      <w:lvlJc w:val="left"/>
      <w:pPr>
        <w:tabs>
          <w:tab w:val="num" w:pos="2205"/>
        </w:tabs>
        <w:ind w:left="2205" w:hanging="1440"/>
      </w:pPr>
      <w:rPr>
        <w:rFonts w:hint="default"/>
      </w:rPr>
    </w:lvl>
    <w:lvl w:ilvl="6">
      <w:start w:val="1"/>
      <w:numFmt w:val="decimal"/>
      <w:lvlText w:val="%1.%2.%3.%4.%5.%6.%7"/>
      <w:lvlJc w:val="left"/>
      <w:pPr>
        <w:tabs>
          <w:tab w:val="num" w:pos="2394"/>
        </w:tabs>
        <w:ind w:left="2394" w:hanging="1440"/>
      </w:pPr>
      <w:rPr>
        <w:rFonts w:hint="default"/>
      </w:rPr>
    </w:lvl>
    <w:lvl w:ilvl="7">
      <w:start w:val="1"/>
      <w:numFmt w:val="decimal"/>
      <w:lvlText w:val="%1.%2.%3.%4.%5.%6.%7.%8"/>
      <w:lvlJc w:val="left"/>
      <w:pPr>
        <w:tabs>
          <w:tab w:val="num" w:pos="2943"/>
        </w:tabs>
        <w:ind w:left="2943" w:hanging="1800"/>
      </w:pPr>
      <w:rPr>
        <w:rFonts w:hint="default"/>
      </w:rPr>
    </w:lvl>
    <w:lvl w:ilvl="8">
      <w:start w:val="1"/>
      <w:numFmt w:val="decimal"/>
      <w:lvlText w:val="%1.%2.%3.%4.%5.%6.%7.%8.%9"/>
      <w:lvlJc w:val="left"/>
      <w:pPr>
        <w:tabs>
          <w:tab w:val="num" w:pos="3132"/>
        </w:tabs>
        <w:ind w:left="3132" w:hanging="1800"/>
      </w:pPr>
      <w:rPr>
        <w:rFonts w:hint="default"/>
      </w:rPr>
    </w:lvl>
  </w:abstractNum>
  <w:abstractNum w:abstractNumId="29" w15:restartNumberingAfterBreak="0">
    <w:nsid w:val="3C4741F0"/>
    <w:multiLevelType w:val="multilevel"/>
    <w:tmpl w:val="9566F5C2"/>
    <w:lvl w:ilvl="0">
      <w:start w:val="1"/>
      <w:numFmt w:val="decimal"/>
      <w:lvlText w:val="%1."/>
      <w:lvlJc w:val="left"/>
      <w:pPr>
        <w:ind w:left="720" w:hanging="360"/>
      </w:pPr>
      <w:rPr>
        <w:rFonts w:ascii="Calibri" w:eastAsia="Calibri" w:hAnsi="Calibri" w:cs="David"/>
        <w:lang w:val="en-US"/>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004" w:hanging="720"/>
      </w:pPr>
      <w:rPr>
        <w:rFonts w:hint="default"/>
        <w:b/>
      </w:rPr>
    </w:lvl>
    <w:lvl w:ilvl="3">
      <w:start w:val="1"/>
      <w:numFmt w:val="decimal"/>
      <w:isLgl/>
      <w:lvlText w:val="%1.%2.%3.%4"/>
      <w:lvlJc w:val="left"/>
      <w:pPr>
        <w:ind w:left="1080" w:hanging="720"/>
      </w:pPr>
      <w:rPr>
        <w:rFonts w:hint="default"/>
        <w:b w:val="0"/>
        <w:bCs w:val="0"/>
        <w:color w:val="auto"/>
      </w:rPr>
    </w:lvl>
    <w:lvl w:ilvl="4">
      <w:start w:val="1"/>
      <w:numFmt w:val="decimal"/>
      <w:isLgl/>
      <w:lvlText w:val="%1.%2.%3.%4.%5"/>
      <w:lvlJc w:val="left"/>
      <w:pPr>
        <w:ind w:left="1440" w:hanging="1080"/>
      </w:pPr>
      <w:rPr>
        <w:rFonts w:hint="default"/>
        <w:b/>
      </w:rPr>
    </w:lvl>
    <w:lvl w:ilvl="5">
      <w:start w:val="1"/>
      <w:numFmt w:val="decimal"/>
      <w:isLgl/>
      <w:lvlText w:val="%1.%2.%3.%4.%5.%6"/>
      <w:lvlJc w:val="left"/>
      <w:pPr>
        <w:ind w:left="1440" w:hanging="1080"/>
      </w:pPr>
      <w:rPr>
        <w:rFonts w:hint="default"/>
        <w:b/>
      </w:rPr>
    </w:lvl>
    <w:lvl w:ilvl="6">
      <w:start w:val="1"/>
      <w:numFmt w:val="decimal"/>
      <w:isLgl/>
      <w:lvlText w:val="%1.%2.%3.%4.%5.%6.%7"/>
      <w:lvlJc w:val="left"/>
      <w:pPr>
        <w:ind w:left="1800" w:hanging="1440"/>
      </w:pPr>
      <w:rPr>
        <w:rFonts w:hint="default"/>
        <w:b/>
      </w:rPr>
    </w:lvl>
    <w:lvl w:ilvl="7">
      <w:start w:val="1"/>
      <w:numFmt w:val="decimal"/>
      <w:isLgl/>
      <w:lvlText w:val="%1.%2.%3.%4.%5.%6.%7.%8"/>
      <w:lvlJc w:val="left"/>
      <w:pPr>
        <w:ind w:left="1800" w:hanging="1440"/>
      </w:pPr>
      <w:rPr>
        <w:rFonts w:hint="default"/>
        <w:b/>
      </w:rPr>
    </w:lvl>
    <w:lvl w:ilvl="8">
      <w:start w:val="1"/>
      <w:numFmt w:val="decimal"/>
      <w:isLgl/>
      <w:lvlText w:val="%1.%2.%3.%4.%5.%6.%7.%8.%9"/>
      <w:lvlJc w:val="left"/>
      <w:pPr>
        <w:ind w:left="1800" w:hanging="1440"/>
      </w:pPr>
      <w:rPr>
        <w:rFonts w:hint="default"/>
        <w:b/>
      </w:rPr>
    </w:lvl>
  </w:abstractNum>
  <w:abstractNum w:abstractNumId="30" w15:restartNumberingAfterBreak="0">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31" w15:restartNumberingAfterBreak="0">
    <w:nsid w:val="43D8790A"/>
    <w:multiLevelType w:val="singleLevel"/>
    <w:tmpl w:val="BFCC7012"/>
    <w:lvl w:ilvl="0">
      <w:start w:val="1"/>
      <w:numFmt w:val="decimal"/>
      <w:pStyle w:val="NumberList2"/>
      <w:lvlText w:val="%1."/>
      <w:lvlJc w:val="left"/>
      <w:pPr>
        <w:tabs>
          <w:tab w:val="num" w:pos="1191"/>
        </w:tabs>
        <w:ind w:left="1191" w:right="1191" w:hanging="397"/>
      </w:pPr>
      <w:rPr>
        <w:rFonts w:cs="Times New Roman"/>
      </w:rPr>
    </w:lvl>
  </w:abstractNum>
  <w:abstractNum w:abstractNumId="32" w15:restartNumberingAfterBreak="0">
    <w:nsid w:val="445A65B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3" w15:restartNumberingAfterBreak="0">
    <w:nsid w:val="4B705C50"/>
    <w:multiLevelType w:val="hybridMultilevel"/>
    <w:tmpl w:val="98A0DACA"/>
    <w:lvl w:ilvl="0" w:tplc="04090005">
      <w:start w:val="1"/>
      <w:numFmt w:val="hebrew1"/>
      <w:pStyle w:val="a1"/>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34" w15:restartNumberingAfterBreak="0">
    <w:nsid w:val="4D8C33C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5" w15:restartNumberingAfterBreak="0">
    <w:nsid w:val="4FEA1D32"/>
    <w:multiLevelType w:val="hybridMultilevel"/>
    <w:tmpl w:val="60284400"/>
    <w:lvl w:ilvl="0" w:tplc="FFFFFFFF">
      <w:start w:val="1"/>
      <w:numFmt w:val="hebrew1"/>
      <w:pStyle w:val="AlphaList1"/>
      <w:lvlText w:val="%1."/>
      <w:lvlJc w:val="left"/>
      <w:pPr>
        <w:tabs>
          <w:tab w:val="num" w:pos="794"/>
        </w:tabs>
        <w:ind w:left="794" w:right="794" w:hanging="397"/>
      </w:pPr>
      <w:rPr>
        <w:rFonts w:cs="Times New Roman"/>
        <w:b w:val="0"/>
        <w:bCs w:val="0"/>
        <w:sz w:val="2"/>
        <w:szCs w:val="24"/>
      </w:rPr>
    </w:lvl>
    <w:lvl w:ilvl="1" w:tplc="FFFFFFFF">
      <w:start w:val="1"/>
      <w:numFmt w:val="lowerLetter"/>
      <w:lvlText w:val="%2."/>
      <w:lvlJc w:val="left"/>
      <w:pPr>
        <w:tabs>
          <w:tab w:val="num" w:pos="1260"/>
        </w:tabs>
        <w:ind w:left="1260" w:right="1260" w:hanging="360"/>
      </w:pPr>
      <w:rPr>
        <w:b w:val="0"/>
        <w:bCs w:val="0"/>
        <w:sz w:val="2"/>
        <w:szCs w:val="24"/>
      </w:rPr>
    </w:lvl>
    <w:lvl w:ilvl="2" w:tplc="FFFFFFFF">
      <w:start w:val="1"/>
      <w:numFmt w:val="lowerRoman"/>
      <w:lvlText w:val="%3."/>
      <w:lvlJc w:val="right"/>
      <w:pPr>
        <w:tabs>
          <w:tab w:val="num" w:pos="2160"/>
        </w:tabs>
        <w:ind w:left="2160" w:right="2160" w:hanging="180"/>
      </w:pPr>
      <w:rPr>
        <w:rFonts w:cs="Times New Roman"/>
      </w:rPr>
    </w:lvl>
    <w:lvl w:ilvl="3" w:tplc="FFFFFFFF">
      <w:start w:val="1"/>
      <w:numFmt w:val="decimal"/>
      <w:lvlText w:val="%4."/>
      <w:lvlJc w:val="left"/>
      <w:pPr>
        <w:tabs>
          <w:tab w:val="num" w:pos="360"/>
        </w:tabs>
        <w:ind w:left="360" w:right="360" w:hanging="360"/>
      </w:pPr>
      <w:rPr>
        <w:rFonts w:cs="Times New Roman"/>
      </w:rPr>
    </w:lvl>
    <w:lvl w:ilvl="4" w:tplc="FFFFFFFF">
      <w:start w:val="1"/>
      <w:numFmt w:val="lowerLetter"/>
      <w:lvlText w:val="%5."/>
      <w:lvlJc w:val="left"/>
      <w:pPr>
        <w:tabs>
          <w:tab w:val="num" w:pos="3600"/>
        </w:tabs>
        <w:ind w:left="3600" w:right="3600" w:hanging="360"/>
      </w:pPr>
      <w:rPr>
        <w:rFonts w:cs="Times New Roman"/>
      </w:rPr>
    </w:lvl>
    <w:lvl w:ilvl="5" w:tplc="FFFFFFFF">
      <w:start w:val="1"/>
      <w:numFmt w:val="lowerRoman"/>
      <w:lvlText w:val="%6."/>
      <w:lvlJc w:val="right"/>
      <w:pPr>
        <w:tabs>
          <w:tab w:val="num" w:pos="4320"/>
        </w:tabs>
        <w:ind w:left="4320" w:right="4320" w:hanging="180"/>
      </w:pPr>
      <w:rPr>
        <w:rFonts w:cs="Times New Roman"/>
      </w:rPr>
    </w:lvl>
    <w:lvl w:ilvl="6" w:tplc="FFFFFFFF">
      <w:start w:val="1"/>
      <w:numFmt w:val="decimal"/>
      <w:lvlText w:val="%7."/>
      <w:lvlJc w:val="left"/>
      <w:pPr>
        <w:tabs>
          <w:tab w:val="num" w:pos="5040"/>
        </w:tabs>
        <w:ind w:left="5040" w:right="5040" w:hanging="360"/>
      </w:pPr>
      <w:rPr>
        <w:rFonts w:cs="Times New Roman"/>
      </w:rPr>
    </w:lvl>
    <w:lvl w:ilvl="7" w:tplc="FFFFFFFF">
      <w:start w:val="1"/>
      <w:numFmt w:val="lowerLetter"/>
      <w:lvlText w:val="%8."/>
      <w:lvlJc w:val="left"/>
      <w:pPr>
        <w:tabs>
          <w:tab w:val="num" w:pos="5760"/>
        </w:tabs>
        <w:ind w:left="5760" w:right="5760" w:hanging="360"/>
      </w:pPr>
      <w:rPr>
        <w:rFonts w:cs="Times New Roman"/>
      </w:rPr>
    </w:lvl>
    <w:lvl w:ilvl="8" w:tplc="FFFFFFFF">
      <w:start w:val="1"/>
      <w:numFmt w:val="lowerRoman"/>
      <w:lvlText w:val="%9."/>
      <w:lvlJc w:val="right"/>
      <w:pPr>
        <w:tabs>
          <w:tab w:val="num" w:pos="6480"/>
        </w:tabs>
        <w:ind w:left="6480" w:right="6480" w:hanging="180"/>
      </w:pPr>
      <w:rPr>
        <w:rFonts w:cs="Times New Roman"/>
      </w:rPr>
    </w:lvl>
  </w:abstractNum>
  <w:abstractNum w:abstractNumId="36" w15:restartNumberingAfterBreak="0">
    <w:nsid w:val="50371753"/>
    <w:multiLevelType w:val="hybridMultilevel"/>
    <w:tmpl w:val="00922DB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15:restartNumberingAfterBreak="0">
    <w:nsid w:val="50DD7979"/>
    <w:multiLevelType w:val="hybridMultilevel"/>
    <w:tmpl w:val="EB98A8DA"/>
    <w:lvl w:ilvl="0" w:tplc="FFE23FB0">
      <w:start w:val="1"/>
      <w:numFmt w:val="bullet"/>
      <w:lvlText w:val=""/>
      <w:lvlJc w:val="left"/>
      <w:pPr>
        <w:ind w:left="720" w:hanging="360"/>
      </w:pPr>
      <w:rPr>
        <w:rFonts w:ascii="Symbol" w:hAnsi="Symbol" w:hint="default"/>
      </w:rPr>
    </w:lvl>
    <w:lvl w:ilvl="1" w:tplc="C794EECC" w:tentative="1">
      <w:start w:val="1"/>
      <w:numFmt w:val="bullet"/>
      <w:lvlText w:val="o"/>
      <w:lvlJc w:val="left"/>
      <w:pPr>
        <w:ind w:left="1440" w:hanging="360"/>
      </w:pPr>
      <w:rPr>
        <w:rFonts w:ascii="Courier New" w:hAnsi="Courier New" w:cs="Courier New" w:hint="default"/>
      </w:rPr>
    </w:lvl>
    <w:lvl w:ilvl="2" w:tplc="C3FAF002" w:tentative="1">
      <w:start w:val="1"/>
      <w:numFmt w:val="bullet"/>
      <w:lvlText w:val=""/>
      <w:lvlJc w:val="left"/>
      <w:pPr>
        <w:ind w:left="2160" w:hanging="360"/>
      </w:pPr>
      <w:rPr>
        <w:rFonts w:ascii="Wingdings" w:hAnsi="Wingdings" w:hint="default"/>
      </w:rPr>
    </w:lvl>
    <w:lvl w:ilvl="3" w:tplc="214A5BD6" w:tentative="1">
      <w:start w:val="1"/>
      <w:numFmt w:val="bullet"/>
      <w:lvlText w:val=""/>
      <w:lvlJc w:val="left"/>
      <w:pPr>
        <w:ind w:left="2880" w:hanging="360"/>
      </w:pPr>
      <w:rPr>
        <w:rFonts w:ascii="Symbol" w:hAnsi="Symbol" w:hint="default"/>
      </w:rPr>
    </w:lvl>
    <w:lvl w:ilvl="4" w:tplc="B5D8CE80" w:tentative="1">
      <w:start w:val="1"/>
      <w:numFmt w:val="bullet"/>
      <w:lvlText w:val="o"/>
      <w:lvlJc w:val="left"/>
      <w:pPr>
        <w:ind w:left="3600" w:hanging="360"/>
      </w:pPr>
      <w:rPr>
        <w:rFonts w:ascii="Courier New" w:hAnsi="Courier New" w:cs="Courier New" w:hint="default"/>
      </w:rPr>
    </w:lvl>
    <w:lvl w:ilvl="5" w:tplc="A71A25B8" w:tentative="1">
      <w:start w:val="1"/>
      <w:numFmt w:val="bullet"/>
      <w:lvlText w:val=""/>
      <w:lvlJc w:val="left"/>
      <w:pPr>
        <w:ind w:left="4320" w:hanging="360"/>
      </w:pPr>
      <w:rPr>
        <w:rFonts w:ascii="Wingdings" w:hAnsi="Wingdings" w:hint="default"/>
      </w:rPr>
    </w:lvl>
    <w:lvl w:ilvl="6" w:tplc="4B2072B2" w:tentative="1">
      <w:start w:val="1"/>
      <w:numFmt w:val="bullet"/>
      <w:lvlText w:val=""/>
      <w:lvlJc w:val="left"/>
      <w:pPr>
        <w:ind w:left="5040" w:hanging="360"/>
      </w:pPr>
      <w:rPr>
        <w:rFonts w:ascii="Symbol" w:hAnsi="Symbol" w:hint="default"/>
      </w:rPr>
    </w:lvl>
    <w:lvl w:ilvl="7" w:tplc="A4FCF9FC" w:tentative="1">
      <w:start w:val="1"/>
      <w:numFmt w:val="bullet"/>
      <w:lvlText w:val="o"/>
      <w:lvlJc w:val="left"/>
      <w:pPr>
        <w:ind w:left="5760" w:hanging="360"/>
      </w:pPr>
      <w:rPr>
        <w:rFonts w:ascii="Courier New" w:hAnsi="Courier New" w:cs="Courier New" w:hint="default"/>
      </w:rPr>
    </w:lvl>
    <w:lvl w:ilvl="8" w:tplc="C3ECCFE6" w:tentative="1">
      <w:start w:val="1"/>
      <w:numFmt w:val="bullet"/>
      <w:lvlText w:val=""/>
      <w:lvlJc w:val="left"/>
      <w:pPr>
        <w:ind w:left="6480" w:hanging="360"/>
      </w:pPr>
      <w:rPr>
        <w:rFonts w:ascii="Wingdings" w:hAnsi="Wingdings" w:hint="default"/>
      </w:rPr>
    </w:lvl>
  </w:abstractNum>
  <w:abstractNum w:abstractNumId="38" w15:restartNumberingAfterBreak="0">
    <w:nsid w:val="5E970851"/>
    <w:multiLevelType w:val="hybridMultilevel"/>
    <w:tmpl w:val="801C51C2"/>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9" w15:restartNumberingAfterBreak="0">
    <w:nsid w:val="61AF4473"/>
    <w:multiLevelType w:val="hybridMultilevel"/>
    <w:tmpl w:val="4830D1EA"/>
    <w:lvl w:ilvl="0" w:tplc="B99E5DF8">
      <w:numFmt w:val="bullet"/>
      <w:lvlText w:val="-"/>
      <w:lvlJc w:val="left"/>
      <w:pPr>
        <w:ind w:left="720" w:hanging="360"/>
      </w:pPr>
      <w:rPr>
        <w:rFonts w:ascii="David" w:eastAsia="Times New Roman" w:hAnsi="David"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0" w15:restartNumberingAfterBreak="0">
    <w:nsid w:val="61DD2AE6"/>
    <w:multiLevelType w:val="hybridMultilevel"/>
    <w:tmpl w:val="04DCDD76"/>
    <w:lvl w:ilvl="0" w:tplc="D9B8FFCC">
      <w:numFmt w:val="bullet"/>
      <w:lvlText w:val=""/>
      <w:lvlJc w:val="left"/>
      <w:pPr>
        <w:tabs>
          <w:tab w:val="num" w:pos="720"/>
        </w:tabs>
        <w:ind w:left="720" w:hanging="360"/>
      </w:pPr>
      <w:rPr>
        <w:rFonts w:ascii="Symbol" w:eastAsia="Times New Roman" w:hAnsi="Symbol" w:cs="Times New Roman"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643"/>
        </w:tabs>
        <w:ind w:left="643"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41" w15:restartNumberingAfterBreak="0">
    <w:nsid w:val="630334E4"/>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42" w15:restartNumberingAfterBreak="0">
    <w:nsid w:val="6B2D6B18"/>
    <w:multiLevelType w:val="singleLevel"/>
    <w:tmpl w:val="D1764C9A"/>
    <w:lvl w:ilvl="0">
      <w:start w:val="1"/>
      <w:numFmt w:val="decimal"/>
      <w:pStyle w:val="10"/>
      <w:lvlText w:val="%1."/>
      <w:lvlJc w:val="left"/>
      <w:pPr>
        <w:tabs>
          <w:tab w:val="num" w:pos="0"/>
        </w:tabs>
        <w:ind w:left="0" w:firstLine="0"/>
      </w:pPr>
      <w:rPr>
        <w:rFonts w:hint="default"/>
      </w:rPr>
    </w:lvl>
  </w:abstractNum>
  <w:abstractNum w:abstractNumId="43" w15:restartNumberingAfterBreak="0">
    <w:nsid w:val="6D4F4194"/>
    <w:multiLevelType w:val="multilevel"/>
    <w:tmpl w:val="4866DFA6"/>
    <w:lvl w:ilvl="0">
      <w:start w:val="1"/>
      <w:numFmt w:val="decimal"/>
      <w:pStyle w:val="a2"/>
      <w:lvlText w:val="%1."/>
      <w:lvlJc w:val="left"/>
      <w:pPr>
        <w:tabs>
          <w:tab w:val="num" w:pos="567"/>
        </w:tabs>
        <w:ind w:left="567" w:right="567" w:hanging="567"/>
      </w:pPr>
      <w:rPr>
        <w:rFonts w:hint="default"/>
      </w:rPr>
    </w:lvl>
    <w:lvl w:ilvl="1">
      <w:start w:val="1"/>
      <w:numFmt w:val="decimal"/>
      <w:pStyle w:val="a3"/>
      <w:lvlText w:val="%1.%2."/>
      <w:lvlJc w:val="left"/>
      <w:pPr>
        <w:tabs>
          <w:tab w:val="num" w:pos="1107"/>
        </w:tabs>
        <w:ind w:left="1107" w:right="1107" w:hanging="567"/>
      </w:pPr>
      <w:rPr>
        <w:rFonts w:hint="default"/>
        <w:b w:val="0"/>
        <w:bCs w:val="0"/>
        <w:i w:val="0"/>
        <w:color w:val="auto"/>
      </w:rPr>
    </w:lvl>
    <w:lvl w:ilvl="2">
      <w:start w:val="1"/>
      <w:numFmt w:val="decimal"/>
      <w:pStyle w:val="a4"/>
      <w:lvlText w:val="%1.%2.%3."/>
      <w:lvlJc w:val="left"/>
      <w:pPr>
        <w:tabs>
          <w:tab w:val="num" w:pos="1985"/>
        </w:tabs>
        <w:ind w:left="1985" w:righ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
      <w:lvlText w:val="%1.%2.%3.%4."/>
      <w:lvlJc w:val="left"/>
      <w:pPr>
        <w:tabs>
          <w:tab w:val="num" w:pos="2835"/>
        </w:tabs>
        <w:ind w:left="2835" w:right="2835" w:hanging="850"/>
      </w:pPr>
      <w:rPr>
        <w:rFonts w:hint="default"/>
      </w:rPr>
    </w:lvl>
    <w:lvl w:ilvl="4">
      <w:start w:val="1"/>
      <w:numFmt w:val="decimal"/>
      <w:lvlText w:val="%1.%2.%3.%4.%5."/>
      <w:lvlJc w:val="left"/>
      <w:pPr>
        <w:tabs>
          <w:tab w:val="num" w:pos="2700"/>
        </w:tabs>
        <w:ind w:left="2778" w:right="2778" w:hanging="793"/>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4680"/>
        </w:tabs>
        <w:ind w:left="4320" w:right="4320" w:hanging="1440"/>
      </w:pPr>
      <w:rPr>
        <w:rFonts w:hint="default"/>
      </w:rPr>
    </w:lvl>
  </w:abstractNum>
  <w:abstractNum w:abstractNumId="44" w15:restartNumberingAfterBreak="0">
    <w:nsid w:val="6E0D4006"/>
    <w:multiLevelType w:val="hybridMultilevel"/>
    <w:tmpl w:val="46BC1E6C"/>
    <w:lvl w:ilvl="0" w:tplc="04090001">
      <w:start w:val="1"/>
      <w:numFmt w:val="hebrew1"/>
      <w:lvlText w:val="%1."/>
      <w:lvlJc w:val="left"/>
      <w:pPr>
        <w:tabs>
          <w:tab w:val="num" w:pos="390"/>
        </w:tabs>
        <w:ind w:left="390" w:right="1410" w:hanging="390"/>
      </w:pPr>
      <w:rPr>
        <w:rFonts w:ascii="Times New Roman" w:hAnsi="Times New Roman" w:cs="David"/>
      </w:rPr>
    </w:lvl>
    <w:lvl w:ilvl="1" w:tplc="04090003">
      <w:start w:val="1"/>
      <w:numFmt w:val="lowerLetter"/>
      <w:lvlText w:val="%2."/>
      <w:lvlJc w:val="left"/>
      <w:pPr>
        <w:tabs>
          <w:tab w:val="num" w:pos="420"/>
        </w:tabs>
        <w:ind w:left="420" w:hanging="360"/>
      </w:pPr>
    </w:lvl>
    <w:lvl w:ilvl="2" w:tplc="04090005">
      <w:start w:val="1"/>
      <w:numFmt w:val="decimal"/>
      <w:lvlText w:val="(%3)"/>
      <w:lvlJc w:val="left"/>
      <w:pPr>
        <w:tabs>
          <w:tab w:val="num" w:pos="1320"/>
        </w:tabs>
        <w:ind w:left="1320" w:hanging="360"/>
      </w:pPr>
      <w:rPr>
        <w:rFonts w:hint="default"/>
      </w:rPr>
    </w:lvl>
    <w:lvl w:ilvl="3" w:tplc="6CDC978C">
      <w:start w:val="1"/>
      <w:numFmt w:val="decimal"/>
      <w:lvlText w:val="%4."/>
      <w:lvlJc w:val="left"/>
      <w:pPr>
        <w:ind w:left="1860" w:hanging="360"/>
      </w:pPr>
      <w:rPr>
        <w:rFonts w:hint="default"/>
      </w:rPr>
    </w:lvl>
    <w:lvl w:ilvl="4" w:tplc="04090003" w:tentative="1">
      <w:start w:val="1"/>
      <w:numFmt w:val="lowerLetter"/>
      <w:lvlText w:val="%5."/>
      <w:lvlJc w:val="left"/>
      <w:pPr>
        <w:tabs>
          <w:tab w:val="num" w:pos="2580"/>
        </w:tabs>
        <w:ind w:left="2580" w:hanging="360"/>
      </w:pPr>
    </w:lvl>
    <w:lvl w:ilvl="5" w:tplc="04090005" w:tentative="1">
      <w:start w:val="1"/>
      <w:numFmt w:val="lowerRoman"/>
      <w:lvlText w:val="%6."/>
      <w:lvlJc w:val="right"/>
      <w:pPr>
        <w:tabs>
          <w:tab w:val="num" w:pos="3300"/>
        </w:tabs>
        <w:ind w:left="3300" w:hanging="180"/>
      </w:pPr>
    </w:lvl>
    <w:lvl w:ilvl="6" w:tplc="04090001" w:tentative="1">
      <w:start w:val="1"/>
      <w:numFmt w:val="decimal"/>
      <w:lvlText w:val="%7."/>
      <w:lvlJc w:val="left"/>
      <w:pPr>
        <w:tabs>
          <w:tab w:val="num" w:pos="4020"/>
        </w:tabs>
        <w:ind w:left="4020" w:hanging="360"/>
      </w:pPr>
    </w:lvl>
    <w:lvl w:ilvl="7" w:tplc="04090003" w:tentative="1">
      <w:start w:val="1"/>
      <w:numFmt w:val="lowerLetter"/>
      <w:lvlText w:val="%8."/>
      <w:lvlJc w:val="left"/>
      <w:pPr>
        <w:tabs>
          <w:tab w:val="num" w:pos="4740"/>
        </w:tabs>
        <w:ind w:left="4740" w:hanging="360"/>
      </w:pPr>
    </w:lvl>
    <w:lvl w:ilvl="8" w:tplc="04090005" w:tentative="1">
      <w:start w:val="1"/>
      <w:numFmt w:val="lowerRoman"/>
      <w:lvlText w:val="%9."/>
      <w:lvlJc w:val="right"/>
      <w:pPr>
        <w:tabs>
          <w:tab w:val="num" w:pos="5460"/>
        </w:tabs>
        <w:ind w:left="5460" w:hanging="180"/>
      </w:pPr>
    </w:lvl>
  </w:abstractNum>
  <w:abstractNum w:abstractNumId="45"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46" w15:restartNumberingAfterBreak="0">
    <w:nsid w:val="73415F49"/>
    <w:multiLevelType w:val="multilevel"/>
    <w:tmpl w:val="CEC28CC6"/>
    <w:styleLink w:val="12"/>
    <w:lvl w:ilvl="0">
      <w:start w:val="3"/>
      <w:numFmt w:val="decimal"/>
      <w:lvlText w:val="%1."/>
      <w:lvlJc w:val="left"/>
      <w:pPr>
        <w:tabs>
          <w:tab w:val="num" w:pos="360"/>
        </w:tabs>
        <w:ind w:left="360" w:hanging="360"/>
      </w:pPr>
      <w:rPr>
        <w:rFonts w:cs="David" w:hint="cs"/>
        <w:b/>
        <w:bCs/>
        <w:sz w:val="24"/>
        <w:szCs w:val="24"/>
      </w:rPr>
    </w:lvl>
    <w:lvl w:ilvl="1">
      <w:start w:val="1"/>
      <w:numFmt w:val="decimal"/>
      <w:lvlText w:val="4.%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47" w15:restartNumberingAfterBreak="0">
    <w:nsid w:val="74564B4A"/>
    <w:multiLevelType w:val="hybridMultilevel"/>
    <w:tmpl w:val="463E3DF8"/>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8" w15:restartNumberingAfterBreak="0">
    <w:nsid w:val="78070899"/>
    <w:multiLevelType w:val="multilevel"/>
    <w:tmpl w:val="871CD7B2"/>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4"/>
        <w:szCs w:val="24"/>
        <w:lang w:val="en-US" w:bidi="he-IL"/>
      </w:rPr>
    </w:lvl>
    <w:lvl w:ilvl="2">
      <w:start w:val="1"/>
      <w:numFmt w:val="decimal"/>
      <w:lvlText w:val="%1.%2.%3."/>
      <w:lvlJc w:val="left"/>
      <w:rPr>
        <w:rFonts w:asciiTheme="minorBidi" w:hAnsiTheme="minorBidi" w:cstheme="minorBidi" w:hint="default"/>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lang w:val="en-US"/>
        <w:specVanish w:val="0"/>
      </w:rPr>
    </w:lvl>
    <w:lvl w:ilvl="3">
      <w:start w:val="1"/>
      <w:numFmt w:val="decimal"/>
      <w:lvlText w:val="%1.%2.%3.%4."/>
      <w:lvlJc w:val="cente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rPr>
    </w:lvl>
    <w:lvl w:ilvl="4">
      <w:start w:val="1"/>
      <w:numFmt w:val="decimal"/>
      <w:lvlText w:val="%1.%2.%3.%4.%5."/>
      <w:lvlJc w:val="left"/>
      <w:pPr>
        <w:ind w:left="2493" w:hanging="792"/>
      </w:pPr>
      <w:rPr>
        <w:rFonts w:hint="default"/>
        <w:sz w:val="24"/>
        <w:szCs w:val="24"/>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9" w15:restartNumberingAfterBreak="0">
    <w:nsid w:val="780E0A88"/>
    <w:multiLevelType w:val="multilevel"/>
    <w:tmpl w:val="25D60DB2"/>
    <w:lvl w:ilvl="0">
      <w:start w:val="1"/>
      <w:numFmt w:val="decimal"/>
      <w:pStyle w:val="13"/>
      <w:suff w:val="space"/>
      <w:lvlText w:val="%1."/>
      <w:lvlJc w:val="left"/>
      <w:pPr>
        <w:ind w:left="567" w:hanging="567"/>
      </w:pPr>
      <w:rPr>
        <w:rFonts w:hint="default"/>
        <w:b w:val="0"/>
        <w:sz w:val="24"/>
        <w:szCs w:val="24"/>
      </w:rPr>
    </w:lvl>
    <w:lvl w:ilvl="1">
      <w:start w:val="1"/>
      <w:numFmt w:val="decimal"/>
      <w:lvlText w:val="%1.%2."/>
      <w:lvlJc w:val="left"/>
      <w:pPr>
        <w:ind w:left="1247" w:hanging="680"/>
      </w:pPr>
      <w:rPr>
        <w:rFonts w:cs="David" w:hint="default"/>
        <w:b w:val="0"/>
        <w:bCs w:val="0"/>
        <w:lang w:val="en-US" w:bidi="he-IL"/>
      </w:rPr>
    </w:lvl>
    <w:lvl w:ilvl="2">
      <w:start w:val="1"/>
      <w:numFmt w:val="decimal"/>
      <w:lvlText w:val="%1.%2.%3."/>
      <w:lvlJc w:val="left"/>
      <w:pPr>
        <w:ind w:left="1985" w:hanging="738"/>
      </w:pPr>
      <w:rPr>
        <w:rFonts w:hint="default"/>
        <w:b/>
        <w:bCs w:val="0"/>
        <w:color w:val="auto"/>
        <w:sz w:val="24"/>
        <w:szCs w:val="24"/>
      </w:rPr>
    </w:lvl>
    <w:lvl w:ilvl="3">
      <w:start w:val="1"/>
      <w:numFmt w:val="decimal"/>
      <w:lvlText w:val="%1.%2.%3.%4."/>
      <w:lvlJc w:val="left"/>
      <w:pPr>
        <w:tabs>
          <w:tab w:val="num" w:pos="2211"/>
        </w:tabs>
        <w:ind w:left="2948" w:hanging="963"/>
      </w:pPr>
      <w:rPr>
        <w:rFonts w:hint="default"/>
        <w:b/>
        <w:bCs w:val="0"/>
        <w:sz w:val="24"/>
        <w:szCs w:val="24"/>
      </w:rPr>
    </w:lvl>
    <w:lvl w:ilvl="4">
      <w:start w:val="1"/>
      <w:numFmt w:val="upperRoman"/>
      <w:lvlText w:val="%5)"/>
      <w:lvlJc w:val="left"/>
      <w:pPr>
        <w:ind w:left="3289" w:hanging="341"/>
      </w:pPr>
      <w:rPr>
        <w:rFonts w:hint="default"/>
        <w:b w:val="0"/>
      </w:rPr>
    </w:lvl>
    <w:lvl w:ilvl="5">
      <w:start w:val="1"/>
      <w:numFmt w:val="decimal"/>
      <w:lvlText w:val="%1.%2.%3.%4.%5.%6."/>
      <w:lvlJc w:val="left"/>
      <w:pPr>
        <w:ind w:left="2880" w:hanging="1080"/>
      </w:pPr>
      <w:rPr>
        <w:rFonts w:hint="default"/>
        <w:b w:val="0"/>
      </w:rPr>
    </w:lvl>
    <w:lvl w:ilvl="6">
      <w:start w:val="1"/>
      <w:numFmt w:val="decimal"/>
      <w:lvlText w:val="%1.%2.%3.%4.%5.%6.%7."/>
      <w:lvlJc w:val="left"/>
      <w:pPr>
        <w:ind w:left="3600" w:hanging="1440"/>
      </w:pPr>
      <w:rPr>
        <w:rFonts w:hint="default"/>
        <w:b w:val="0"/>
      </w:rPr>
    </w:lvl>
    <w:lvl w:ilvl="7">
      <w:start w:val="1"/>
      <w:numFmt w:val="decimal"/>
      <w:lvlText w:val="%1.%2.%3.%4.%5.%6.%7.%8."/>
      <w:lvlJc w:val="left"/>
      <w:pPr>
        <w:ind w:left="3960" w:hanging="1440"/>
      </w:pPr>
      <w:rPr>
        <w:rFonts w:hint="default"/>
        <w:b w:val="0"/>
      </w:rPr>
    </w:lvl>
    <w:lvl w:ilvl="8">
      <w:start w:val="1"/>
      <w:numFmt w:val="decimal"/>
      <w:lvlText w:val="%1.%2.%3.%4.%5.%6.%7.%8.%9."/>
      <w:lvlJc w:val="left"/>
      <w:pPr>
        <w:ind w:left="4680" w:hanging="1800"/>
      </w:pPr>
      <w:rPr>
        <w:rFonts w:hint="default"/>
        <w:b w:val="0"/>
      </w:rPr>
    </w:lvl>
  </w:abstractNum>
  <w:abstractNum w:abstractNumId="50" w15:restartNumberingAfterBreak="0">
    <w:nsid w:val="7BD038E5"/>
    <w:multiLevelType w:val="multilevel"/>
    <w:tmpl w:val="490A85C6"/>
    <w:lvl w:ilvl="0">
      <w:start w:val="1"/>
      <w:numFmt w:val="decimal"/>
      <w:pStyle w:val="a5"/>
      <w:lvlText w:val="%1."/>
      <w:lvlJc w:val="left"/>
      <w:pPr>
        <w:tabs>
          <w:tab w:val="num" w:pos="360"/>
        </w:tabs>
        <w:ind w:left="360" w:hanging="360"/>
      </w:pPr>
      <w:rPr>
        <w:rFonts w:ascii="David" w:hAnsi="David" w:cs="David" w:hint="default"/>
        <w:b w:val="0"/>
        <w:strike w:val="0"/>
        <w:dstrike w:val="0"/>
        <w:u w:val="none"/>
        <w:effect w:val="none"/>
      </w:rPr>
    </w:lvl>
    <w:lvl w:ilvl="1">
      <w:start w:val="1"/>
      <w:numFmt w:val="decimal"/>
      <w:lvlText w:val="%1.%2."/>
      <w:lvlJc w:val="left"/>
      <w:pPr>
        <w:tabs>
          <w:tab w:val="num" w:pos="792"/>
        </w:tabs>
        <w:ind w:left="792" w:hanging="432"/>
      </w:pPr>
      <w:rPr>
        <w:rFonts w:ascii="David" w:hAnsi="David" w:cs="David" w:hint="default"/>
        <w:b w:val="0"/>
        <w:bCs w:val="0"/>
        <w:sz w:val="24"/>
        <w:szCs w:val="24"/>
      </w:rPr>
    </w:lvl>
    <w:lvl w:ilvl="2">
      <w:start w:val="1"/>
      <w:numFmt w:val="decimal"/>
      <w:lvlText w:val="%1.%2.%3."/>
      <w:lvlJc w:val="left"/>
      <w:pPr>
        <w:tabs>
          <w:tab w:val="num" w:pos="1224"/>
        </w:tabs>
        <w:ind w:left="1224" w:hanging="504"/>
      </w:pPr>
      <w:rPr>
        <w:rFonts w:ascii="David" w:hAnsi="David" w:cs="David" w:hint="default"/>
        <w:sz w:val="24"/>
        <w:szCs w:val="24"/>
      </w:rPr>
    </w:lvl>
    <w:lvl w:ilvl="3">
      <w:start w:val="1"/>
      <w:numFmt w:val="decimal"/>
      <w:lvlText w:val="%1.%2.%3.%4."/>
      <w:lvlJc w:val="left"/>
      <w:pPr>
        <w:tabs>
          <w:tab w:val="num" w:pos="1728"/>
        </w:tabs>
        <w:ind w:left="1728" w:hanging="648"/>
      </w:pPr>
      <w:rPr>
        <w:rFonts w:ascii="David" w:hAnsi="David" w:cs="David" w:hint="default"/>
      </w:rPr>
    </w:lvl>
    <w:lvl w:ilvl="4">
      <w:start w:val="1"/>
      <w:numFmt w:val="decimal"/>
      <w:lvlText w:val="%1.%2.%3.%4.%5."/>
      <w:lvlJc w:val="left"/>
      <w:pPr>
        <w:tabs>
          <w:tab w:val="num" w:pos="2232"/>
        </w:tabs>
        <w:ind w:left="2232" w:hanging="792"/>
      </w:pPr>
      <w:rPr>
        <w:rFonts w:ascii="David" w:hAnsi="David" w:cs="David" w:hint="default"/>
        <w:b w:val="0"/>
        <w:bCs w:val="0"/>
      </w:rPr>
    </w:lvl>
    <w:lvl w:ilvl="5">
      <w:start w:val="1"/>
      <w:numFmt w:val="decimal"/>
      <w:lvlText w:val="%1.%2.%3.%4.%5.%6."/>
      <w:lvlJc w:val="left"/>
      <w:pPr>
        <w:tabs>
          <w:tab w:val="num" w:pos="2736"/>
        </w:tabs>
        <w:ind w:left="2736" w:hanging="936"/>
      </w:pPr>
      <w:rPr>
        <w:rFonts w:ascii="David" w:hAnsi="David" w:cs="David" w:hint="default"/>
        <w:b w:val="0"/>
        <w:bCs w:val="0"/>
      </w:rPr>
    </w:lvl>
    <w:lvl w:ilvl="6">
      <w:start w:val="1"/>
      <w:numFmt w:val="decimal"/>
      <w:lvlText w:val="%1.%2.%3.%4.%5.%6.%7."/>
      <w:lvlJc w:val="left"/>
      <w:pPr>
        <w:tabs>
          <w:tab w:val="num" w:pos="3240"/>
        </w:tabs>
        <w:ind w:left="3240" w:hanging="1080"/>
      </w:pPr>
      <w:rPr>
        <w:rFonts w:cs="Times New Roman"/>
      </w:rPr>
    </w:lvl>
    <w:lvl w:ilvl="7">
      <w:start w:val="1"/>
      <w:numFmt w:val="decimal"/>
      <w:lvlText w:val="%1.%2.%3.%4.%5.%6.%7.%8."/>
      <w:lvlJc w:val="left"/>
      <w:pPr>
        <w:tabs>
          <w:tab w:val="num" w:pos="3744"/>
        </w:tabs>
        <w:ind w:left="3744" w:hanging="1224"/>
      </w:pPr>
      <w:rPr>
        <w:rFonts w:cs="Times New Roman"/>
      </w:rPr>
    </w:lvl>
    <w:lvl w:ilvl="8">
      <w:start w:val="1"/>
      <w:numFmt w:val="decimal"/>
      <w:lvlText w:val="%1.%2.%3.%4.%5.%6.%7.%8.%9."/>
      <w:lvlJc w:val="left"/>
      <w:pPr>
        <w:tabs>
          <w:tab w:val="num" w:pos="4320"/>
        </w:tabs>
        <w:ind w:left="4320" w:hanging="1440"/>
      </w:pPr>
      <w:rPr>
        <w:rFonts w:cs="Times New Roman"/>
      </w:rPr>
    </w:lvl>
  </w:abstractNum>
  <w:abstractNum w:abstractNumId="51" w15:restartNumberingAfterBreak="0">
    <w:nsid w:val="7C5D43A2"/>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43"/>
  </w:num>
  <w:num w:numId="2">
    <w:abstractNumId w:val="46"/>
  </w:num>
  <w:num w:numId="3">
    <w:abstractNumId w:val="30"/>
  </w:num>
  <w:num w:numId="4">
    <w:abstractNumId w:val="2"/>
  </w:num>
  <w:num w:numId="5">
    <w:abstractNumId w:val="42"/>
  </w:num>
  <w:num w:numId="6">
    <w:abstractNumId w:val="33"/>
  </w:num>
  <w:num w:numId="7">
    <w:abstractNumId w:val="12"/>
  </w:num>
  <w:num w:numId="8">
    <w:abstractNumId w:val="21"/>
  </w:num>
  <w:num w:numId="9">
    <w:abstractNumId w:val="41"/>
  </w:num>
  <w:num w:numId="10">
    <w:abstractNumId w:val="28"/>
  </w:num>
  <w:num w:numId="11">
    <w:abstractNumId w:val="44"/>
  </w:num>
  <w:num w:numId="12">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26"/>
  </w:num>
  <w:num w:numId="14">
    <w:abstractNumId w:val="49"/>
  </w:num>
  <w:num w:numId="15">
    <w:abstractNumId w:val="16"/>
  </w:num>
  <w:num w:numId="16">
    <w:abstractNumId w:val="4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0"/>
  </w:num>
  <w:num w:numId="18">
    <w:abstractNumId w:val="9"/>
  </w:num>
  <w:num w:numId="19">
    <w:abstractNumId w:val="8"/>
  </w:num>
  <w:num w:numId="20">
    <w:abstractNumId w:val="18"/>
  </w:num>
  <w:num w:numId="21">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11"/>
  </w:num>
  <w:num w:numId="24">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36"/>
  </w:num>
  <w:num w:numId="26">
    <w:abstractNumId w:val="29"/>
  </w:num>
  <w:num w:numId="27">
    <w:abstractNumId w:val="51"/>
  </w:num>
  <w:num w:numId="28">
    <w:abstractNumId w:val="35"/>
  </w:num>
  <w:num w:numId="29">
    <w:abstractNumId w:val="31"/>
  </w:num>
  <w:num w:numId="30">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47"/>
  </w:num>
  <w:num w:numId="32">
    <w:abstractNumId w:val="38"/>
  </w:num>
  <w:num w:numId="33">
    <w:abstractNumId w:val="22"/>
  </w:num>
  <w:num w:numId="34">
    <w:abstractNumId w:val="6"/>
  </w:num>
  <w:num w:numId="35">
    <w:abstractNumId w:val="4"/>
  </w:num>
  <w:num w:numId="36">
    <w:abstractNumId w:val="24"/>
  </w:num>
  <w:num w:numId="37">
    <w:abstractNumId w:val="14"/>
  </w:num>
  <w:num w:numId="38">
    <w:abstractNumId w:val="15"/>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34"/>
  </w:num>
  <w:num w:numId="40">
    <w:abstractNumId w:val="45"/>
  </w:num>
  <w:num w:numId="41">
    <w:abstractNumId w:val="17"/>
  </w:num>
  <w:num w:numId="42">
    <w:abstractNumId w:val="5"/>
  </w:num>
  <w:num w:numId="43">
    <w:abstractNumId w:val="19"/>
  </w:num>
  <w:num w:numId="44">
    <w:abstractNumId w:val="13"/>
  </w:num>
  <w:num w:numId="45">
    <w:abstractNumId w:val="39"/>
  </w:num>
  <w:num w:numId="46">
    <w:abstractNumId w:val="7"/>
  </w:num>
  <w:num w:numId="47">
    <w:abstractNumId w:val="48"/>
  </w:num>
  <w:num w:numId="48">
    <w:abstractNumId w:val="10"/>
  </w:num>
  <w:num w:numId="49">
    <w:abstractNumId w:val="37"/>
  </w:num>
  <w:num w:numId="50">
    <w:abstractNumId w:val="40"/>
  </w:num>
  <w:num w:numId="51">
    <w:abstractNumId w:val="20"/>
  </w:num>
  <w:num w:numId="52">
    <w:abstractNumId w:val="49"/>
  </w:num>
  <w:num w:numId="53">
    <w:abstractNumId w:val="32"/>
  </w:num>
  <w:num w:numId="54">
    <w:abstractNumId w:val="49"/>
  </w:num>
  <w:num w:numId="55">
    <w:abstractNumId w:val="5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4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2"/>
  <w:characterSpacingControl w:val="doNotCompress"/>
  <w:hdrShapeDefaults>
    <o:shapedefaults v:ext="edit" spidmax="2049"/>
  </w:hdrShapeDefaults>
  <w:footnotePr>
    <w:footnote w:id="-1"/>
    <w:footnote w:id="0"/>
    <w:footnote w:id="1"/>
  </w:footnotePr>
  <w:endnotePr>
    <w:numFmt w:val="lowerLette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E7F83"/>
    <w:rsid w:val="00000187"/>
    <w:rsid w:val="00000B02"/>
    <w:rsid w:val="00000C6A"/>
    <w:rsid w:val="00001A1B"/>
    <w:rsid w:val="00001DF6"/>
    <w:rsid w:val="00002BCA"/>
    <w:rsid w:val="00003682"/>
    <w:rsid w:val="00003A0E"/>
    <w:rsid w:val="00005576"/>
    <w:rsid w:val="0000683F"/>
    <w:rsid w:val="00006952"/>
    <w:rsid w:val="000069F1"/>
    <w:rsid w:val="00007319"/>
    <w:rsid w:val="0000770E"/>
    <w:rsid w:val="00007C82"/>
    <w:rsid w:val="00007CC6"/>
    <w:rsid w:val="00010607"/>
    <w:rsid w:val="00011998"/>
    <w:rsid w:val="00012CB3"/>
    <w:rsid w:val="0001302A"/>
    <w:rsid w:val="00014AC5"/>
    <w:rsid w:val="00015CD9"/>
    <w:rsid w:val="0001614E"/>
    <w:rsid w:val="0001624D"/>
    <w:rsid w:val="00016E88"/>
    <w:rsid w:val="000173B5"/>
    <w:rsid w:val="00021245"/>
    <w:rsid w:val="0002381A"/>
    <w:rsid w:val="00024ABC"/>
    <w:rsid w:val="000254EB"/>
    <w:rsid w:val="00025E36"/>
    <w:rsid w:val="00026258"/>
    <w:rsid w:val="000264CA"/>
    <w:rsid w:val="00026D5C"/>
    <w:rsid w:val="00027185"/>
    <w:rsid w:val="00027B0E"/>
    <w:rsid w:val="000308DC"/>
    <w:rsid w:val="0003207B"/>
    <w:rsid w:val="00032D85"/>
    <w:rsid w:val="00033DC5"/>
    <w:rsid w:val="00033FBE"/>
    <w:rsid w:val="000346DF"/>
    <w:rsid w:val="00035363"/>
    <w:rsid w:val="00035F4A"/>
    <w:rsid w:val="00036EC2"/>
    <w:rsid w:val="00037E30"/>
    <w:rsid w:val="00040923"/>
    <w:rsid w:val="00040BB6"/>
    <w:rsid w:val="000412CD"/>
    <w:rsid w:val="0004175A"/>
    <w:rsid w:val="000458A6"/>
    <w:rsid w:val="00045C9A"/>
    <w:rsid w:val="00045D9D"/>
    <w:rsid w:val="00045DE8"/>
    <w:rsid w:val="000461B7"/>
    <w:rsid w:val="00047009"/>
    <w:rsid w:val="00047061"/>
    <w:rsid w:val="00047CA5"/>
    <w:rsid w:val="00051B58"/>
    <w:rsid w:val="000532B7"/>
    <w:rsid w:val="0005441A"/>
    <w:rsid w:val="00054940"/>
    <w:rsid w:val="0005538A"/>
    <w:rsid w:val="0005547F"/>
    <w:rsid w:val="0005590C"/>
    <w:rsid w:val="00055DBF"/>
    <w:rsid w:val="00056E2B"/>
    <w:rsid w:val="00056F49"/>
    <w:rsid w:val="00060106"/>
    <w:rsid w:val="00060ACF"/>
    <w:rsid w:val="00061822"/>
    <w:rsid w:val="0006197B"/>
    <w:rsid w:val="00063F46"/>
    <w:rsid w:val="000646F3"/>
    <w:rsid w:val="00064D51"/>
    <w:rsid w:val="00065604"/>
    <w:rsid w:val="00065998"/>
    <w:rsid w:val="00066148"/>
    <w:rsid w:val="00067BFB"/>
    <w:rsid w:val="00067EA8"/>
    <w:rsid w:val="00070314"/>
    <w:rsid w:val="00070B8E"/>
    <w:rsid w:val="000715FD"/>
    <w:rsid w:val="000723D1"/>
    <w:rsid w:val="00072DE7"/>
    <w:rsid w:val="00072E0F"/>
    <w:rsid w:val="00072E7E"/>
    <w:rsid w:val="00074128"/>
    <w:rsid w:val="00074361"/>
    <w:rsid w:val="00074C74"/>
    <w:rsid w:val="000760DD"/>
    <w:rsid w:val="00080FAF"/>
    <w:rsid w:val="00081474"/>
    <w:rsid w:val="0008170E"/>
    <w:rsid w:val="00082649"/>
    <w:rsid w:val="000848A0"/>
    <w:rsid w:val="00084954"/>
    <w:rsid w:val="00084E25"/>
    <w:rsid w:val="00085949"/>
    <w:rsid w:val="00086CA5"/>
    <w:rsid w:val="00091011"/>
    <w:rsid w:val="000923BB"/>
    <w:rsid w:val="00093019"/>
    <w:rsid w:val="000933BA"/>
    <w:rsid w:val="00096451"/>
    <w:rsid w:val="000A0308"/>
    <w:rsid w:val="000A1E65"/>
    <w:rsid w:val="000A2A01"/>
    <w:rsid w:val="000A2A5B"/>
    <w:rsid w:val="000A2DC1"/>
    <w:rsid w:val="000A3193"/>
    <w:rsid w:val="000A32F9"/>
    <w:rsid w:val="000A3755"/>
    <w:rsid w:val="000A39CB"/>
    <w:rsid w:val="000A3A48"/>
    <w:rsid w:val="000A3E63"/>
    <w:rsid w:val="000A554F"/>
    <w:rsid w:val="000A59E0"/>
    <w:rsid w:val="000A7AD2"/>
    <w:rsid w:val="000A7EE8"/>
    <w:rsid w:val="000B2B0C"/>
    <w:rsid w:val="000B2B75"/>
    <w:rsid w:val="000B3F9C"/>
    <w:rsid w:val="000B42BA"/>
    <w:rsid w:val="000B4665"/>
    <w:rsid w:val="000B46C3"/>
    <w:rsid w:val="000B54B0"/>
    <w:rsid w:val="000B5655"/>
    <w:rsid w:val="000B5CBA"/>
    <w:rsid w:val="000B7B60"/>
    <w:rsid w:val="000C0517"/>
    <w:rsid w:val="000C0946"/>
    <w:rsid w:val="000C0C7D"/>
    <w:rsid w:val="000C132C"/>
    <w:rsid w:val="000C1B32"/>
    <w:rsid w:val="000C1DB1"/>
    <w:rsid w:val="000C1E5A"/>
    <w:rsid w:val="000C300C"/>
    <w:rsid w:val="000C3083"/>
    <w:rsid w:val="000C3682"/>
    <w:rsid w:val="000C398B"/>
    <w:rsid w:val="000C5655"/>
    <w:rsid w:val="000C5820"/>
    <w:rsid w:val="000C61EE"/>
    <w:rsid w:val="000C7654"/>
    <w:rsid w:val="000C76B3"/>
    <w:rsid w:val="000C77ED"/>
    <w:rsid w:val="000C79A4"/>
    <w:rsid w:val="000C7D2D"/>
    <w:rsid w:val="000D064E"/>
    <w:rsid w:val="000D178D"/>
    <w:rsid w:val="000D1E40"/>
    <w:rsid w:val="000D249B"/>
    <w:rsid w:val="000D2739"/>
    <w:rsid w:val="000D2A02"/>
    <w:rsid w:val="000D3096"/>
    <w:rsid w:val="000D30D6"/>
    <w:rsid w:val="000D39A3"/>
    <w:rsid w:val="000D3F7A"/>
    <w:rsid w:val="000D48C4"/>
    <w:rsid w:val="000D5185"/>
    <w:rsid w:val="000D5915"/>
    <w:rsid w:val="000D5BE6"/>
    <w:rsid w:val="000D6F3E"/>
    <w:rsid w:val="000D7B55"/>
    <w:rsid w:val="000E066A"/>
    <w:rsid w:val="000E1B11"/>
    <w:rsid w:val="000E1E60"/>
    <w:rsid w:val="000E20E4"/>
    <w:rsid w:val="000E23A8"/>
    <w:rsid w:val="000E2F69"/>
    <w:rsid w:val="000E5408"/>
    <w:rsid w:val="000E74AB"/>
    <w:rsid w:val="000F0DFF"/>
    <w:rsid w:val="000F1F76"/>
    <w:rsid w:val="000F2263"/>
    <w:rsid w:val="000F39B9"/>
    <w:rsid w:val="000F3AF6"/>
    <w:rsid w:val="000F56A6"/>
    <w:rsid w:val="000F597C"/>
    <w:rsid w:val="000F7CE2"/>
    <w:rsid w:val="000F7EAC"/>
    <w:rsid w:val="000F7EBA"/>
    <w:rsid w:val="001006D1"/>
    <w:rsid w:val="001007D7"/>
    <w:rsid w:val="00100F48"/>
    <w:rsid w:val="00101784"/>
    <w:rsid w:val="001018B7"/>
    <w:rsid w:val="001030F5"/>
    <w:rsid w:val="0010317A"/>
    <w:rsid w:val="0010371F"/>
    <w:rsid w:val="00103E65"/>
    <w:rsid w:val="00106090"/>
    <w:rsid w:val="00107EB0"/>
    <w:rsid w:val="0011041D"/>
    <w:rsid w:val="00110A42"/>
    <w:rsid w:val="00111127"/>
    <w:rsid w:val="00111C86"/>
    <w:rsid w:val="00113042"/>
    <w:rsid w:val="0011371B"/>
    <w:rsid w:val="00113D37"/>
    <w:rsid w:val="00113EC1"/>
    <w:rsid w:val="00114492"/>
    <w:rsid w:val="00115AAD"/>
    <w:rsid w:val="00116C89"/>
    <w:rsid w:val="00116E8F"/>
    <w:rsid w:val="0011788F"/>
    <w:rsid w:val="001178E3"/>
    <w:rsid w:val="001206D3"/>
    <w:rsid w:val="00122E8C"/>
    <w:rsid w:val="00125814"/>
    <w:rsid w:val="00125E00"/>
    <w:rsid w:val="001266F9"/>
    <w:rsid w:val="00127115"/>
    <w:rsid w:val="00127168"/>
    <w:rsid w:val="00127270"/>
    <w:rsid w:val="00127AD2"/>
    <w:rsid w:val="0013149B"/>
    <w:rsid w:val="0013186E"/>
    <w:rsid w:val="00132324"/>
    <w:rsid w:val="001327AE"/>
    <w:rsid w:val="00133959"/>
    <w:rsid w:val="00133CF9"/>
    <w:rsid w:val="0013484B"/>
    <w:rsid w:val="00135915"/>
    <w:rsid w:val="0013655A"/>
    <w:rsid w:val="0013739E"/>
    <w:rsid w:val="001376B6"/>
    <w:rsid w:val="0014086D"/>
    <w:rsid w:val="0014093D"/>
    <w:rsid w:val="00140945"/>
    <w:rsid w:val="0014175F"/>
    <w:rsid w:val="0014188D"/>
    <w:rsid w:val="001423D1"/>
    <w:rsid w:val="00142428"/>
    <w:rsid w:val="00142823"/>
    <w:rsid w:val="00142979"/>
    <w:rsid w:val="00142A32"/>
    <w:rsid w:val="00143202"/>
    <w:rsid w:val="001433A7"/>
    <w:rsid w:val="00143C30"/>
    <w:rsid w:val="001442E9"/>
    <w:rsid w:val="00144995"/>
    <w:rsid w:val="00144A7D"/>
    <w:rsid w:val="001451B6"/>
    <w:rsid w:val="0014644B"/>
    <w:rsid w:val="001468E6"/>
    <w:rsid w:val="001479F3"/>
    <w:rsid w:val="00147D7A"/>
    <w:rsid w:val="0015105F"/>
    <w:rsid w:val="00152A80"/>
    <w:rsid w:val="00152BB4"/>
    <w:rsid w:val="00152E96"/>
    <w:rsid w:val="00153F09"/>
    <w:rsid w:val="001541D0"/>
    <w:rsid w:val="0015567F"/>
    <w:rsid w:val="001563B9"/>
    <w:rsid w:val="00156A74"/>
    <w:rsid w:val="0016186F"/>
    <w:rsid w:val="00162717"/>
    <w:rsid w:val="00163343"/>
    <w:rsid w:val="001636F8"/>
    <w:rsid w:val="0016378D"/>
    <w:rsid w:val="001640A4"/>
    <w:rsid w:val="001643DC"/>
    <w:rsid w:val="001644D7"/>
    <w:rsid w:val="00170BBC"/>
    <w:rsid w:val="00170C66"/>
    <w:rsid w:val="00171044"/>
    <w:rsid w:val="00171806"/>
    <w:rsid w:val="00171BAD"/>
    <w:rsid w:val="00171CC6"/>
    <w:rsid w:val="00173D45"/>
    <w:rsid w:val="00174C4A"/>
    <w:rsid w:val="001756B4"/>
    <w:rsid w:val="001803C8"/>
    <w:rsid w:val="00180DFA"/>
    <w:rsid w:val="00181E1F"/>
    <w:rsid w:val="00182101"/>
    <w:rsid w:val="00182380"/>
    <w:rsid w:val="00183F4F"/>
    <w:rsid w:val="0018512D"/>
    <w:rsid w:val="00185A62"/>
    <w:rsid w:val="0018676E"/>
    <w:rsid w:val="00187C27"/>
    <w:rsid w:val="00190BCD"/>
    <w:rsid w:val="001924BA"/>
    <w:rsid w:val="00192ED8"/>
    <w:rsid w:val="00192EE4"/>
    <w:rsid w:val="001934ED"/>
    <w:rsid w:val="0019358F"/>
    <w:rsid w:val="001942D3"/>
    <w:rsid w:val="0019434F"/>
    <w:rsid w:val="00194809"/>
    <w:rsid w:val="00196858"/>
    <w:rsid w:val="00197757"/>
    <w:rsid w:val="001A0F0D"/>
    <w:rsid w:val="001A18C5"/>
    <w:rsid w:val="001A1D95"/>
    <w:rsid w:val="001A22AC"/>
    <w:rsid w:val="001A2A92"/>
    <w:rsid w:val="001A471D"/>
    <w:rsid w:val="001A4C5D"/>
    <w:rsid w:val="001A5342"/>
    <w:rsid w:val="001A6153"/>
    <w:rsid w:val="001A6EB8"/>
    <w:rsid w:val="001A7805"/>
    <w:rsid w:val="001B0081"/>
    <w:rsid w:val="001B153C"/>
    <w:rsid w:val="001B2E3D"/>
    <w:rsid w:val="001B3EA5"/>
    <w:rsid w:val="001B5375"/>
    <w:rsid w:val="001B5BD0"/>
    <w:rsid w:val="001B64D8"/>
    <w:rsid w:val="001B70C2"/>
    <w:rsid w:val="001B733E"/>
    <w:rsid w:val="001C19FE"/>
    <w:rsid w:val="001C2DA9"/>
    <w:rsid w:val="001C36CC"/>
    <w:rsid w:val="001C5788"/>
    <w:rsid w:val="001C60E9"/>
    <w:rsid w:val="001C7048"/>
    <w:rsid w:val="001C78FD"/>
    <w:rsid w:val="001D0BC9"/>
    <w:rsid w:val="001D14F8"/>
    <w:rsid w:val="001D1526"/>
    <w:rsid w:val="001D1A05"/>
    <w:rsid w:val="001D391B"/>
    <w:rsid w:val="001D4015"/>
    <w:rsid w:val="001D6D0D"/>
    <w:rsid w:val="001D6F6C"/>
    <w:rsid w:val="001D7E18"/>
    <w:rsid w:val="001E079B"/>
    <w:rsid w:val="001E0B41"/>
    <w:rsid w:val="001E0E92"/>
    <w:rsid w:val="001E2066"/>
    <w:rsid w:val="001E267F"/>
    <w:rsid w:val="001E2FB1"/>
    <w:rsid w:val="001E4146"/>
    <w:rsid w:val="001E4B13"/>
    <w:rsid w:val="001E52DF"/>
    <w:rsid w:val="001E5735"/>
    <w:rsid w:val="001E64DE"/>
    <w:rsid w:val="001E6C52"/>
    <w:rsid w:val="001E70C3"/>
    <w:rsid w:val="001E74A3"/>
    <w:rsid w:val="001E77E6"/>
    <w:rsid w:val="001F08AF"/>
    <w:rsid w:val="001F1238"/>
    <w:rsid w:val="001F25BB"/>
    <w:rsid w:val="001F28A5"/>
    <w:rsid w:val="001F2D84"/>
    <w:rsid w:val="001F3057"/>
    <w:rsid w:val="001F3D00"/>
    <w:rsid w:val="001F4496"/>
    <w:rsid w:val="001F4CE3"/>
    <w:rsid w:val="001F5107"/>
    <w:rsid w:val="001F5326"/>
    <w:rsid w:val="001F5944"/>
    <w:rsid w:val="001F6217"/>
    <w:rsid w:val="001F661E"/>
    <w:rsid w:val="001F79A4"/>
    <w:rsid w:val="001F7A63"/>
    <w:rsid w:val="002009A5"/>
    <w:rsid w:val="002014AE"/>
    <w:rsid w:val="002017FD"/>
    <w:rsid w:val="0020393F"/>
    <w:rsid w:val="00203C40"/>
    <w:rsid w:val="00203E0C"/>
    <w:rsid w:val="002043FE"/>
    <w:rsid w:val="0020500E"/>
    <w:rsid w:val="00206E1B"/>
    <w:rsid w:val="0020783F"/>
    <w:rsid w:val="0021096E"/>
    <w:rsid w:val="002111BC"/>
    <w:rsid w:val="002112F5"/>
    <w:rsid w:val="00211551"/>
    <w:rsid w:val="00211DDF"/>
    <w:rsid w:val="0021222D"/>
    <w:rsid w:val="00212695"/>
    <w:rsid w:val="0021321F"/>
    <w:rsid w:val="00213C0E"/>
    <w:rsid w:val="00213CD1"/>
    <w:rsid w:val="00214B4D"/>
    <w:rsid w:val="0021528A"/>
    <w:rsid w:val="0021572A"/>
    <w:rsid w:val="00216378"/>
    <w:rsid w:val="002164EA"/>
    <w:rsid w:val="00217224"/>
    <w:rsid w:val="00220A64"/>
    <w:rsid w:val="00224D04"/>
    <w:rsid w:val="002251B3"/>
    <w:rsid w:val="00226288"/>
    <w:rsid w:val="00230821"/>
    <w:rsid w:val="00231CAD"/>
    <w:rsid w:val="00234C61"/>
    <w:rsid w:val="0023588D"/>
    <w:rsid w:val="002376F2"/>
    <w:rsid w:val="00237B5C"/>
    <w:rsid w:val="00240A20"/>
    <w:rsid w:val="00240E1B"/>
    <w:rsid w:val="00241AFC"/>
    <w:rsid w:val="00241B90"/>
    <w:rsid w:val="00242200"/>
    <w:rsid w:val="00242DF0"/>
    <w:rsid w:val="0024305D"/>
    <w:rsid w:val="00244426"/>
    <w:rsid w:val="0024589A"/>
    <w:rsid w:val="00246C86"/>
    <w:rsid w:val="0024736D"/>
    <w:rsid w:val="00247C23"/>
    <w:rsid w:val="00250FA1"/>
    <w:rsid w:val="00251777"/>
    <w:rsid w:val="00254DBC"/>
    <w:rsid w:val="00254E3A"/>
    <w:rsid w:val="002555FB"/>
    <w:rsid w:val="00255B54"/>
    <w:rsid w:val="00256189"/>
    <w:rsid w:val="00256D89"/>
    <w:rsid w:val="00257243"/>
    <w:rsid w:val="002577CC"/>
    <w:rsid w:val="00257C56"/>
    <w:rsid w:val="00257C5F"/>
    <w:rsid w:val="00257F4B"/>
    <w:rsid w:val="0026009F"/>
    <w:rsid w:val="002603EC"/>
    <w:rsid w:val="002605F1"/>
    <w:rsid w:val="00260A47"/>
    <w:rsid w:val="00260B4C"/>
    <w:rsid w:val="00260E09"/>
    <w:rsid w:val="00260F82"/>
    <w:rsid w:val="00261392"/>
    <w:rsid w:val="00261552"/>
    <w:rsid w:val="00261B80"/>
    <w:rsid w:val="00261F77"/>
    <w:rsid w:val="00262F6B"/>
    <w:rsid w:val="002637FD"/>
    <w:rsid w:val="00263931"/>
    <w:rsid w:val="00263C66"/>
    <w:rsid w:val="00265A11"/>
    <w:rsid w:val="00265EA8"/>
    <w:rsid w:val="00265F3E"/>
    <w:rsid w:val="002667AD"/>
    <w:rsid w:val="00271F30"/>
    <w:rsid w:val="00272087"/>
    <w:rsid w:val="002722F9"/>
    <w:rsid w:val="0027279F"/>
    <w:rsid w:val="002738B1"/>
    <w:rsid w:val="00273BFA"/>
    <w:rsid w:val="00275D3F"/>
    <w:rsid w:val="00276076"/>
    <w:rsid w:val="00276434"/>
    <w:rsid w:val="00277406"/>
    <w:rsid w:val="002778FB"/>
    <w:rsid w:val="00277CBB"/>
    <w:rsid w:val="0028079A"/>
    <w:rsid w:val="0028095F"/>
    <w:rsid w:val="00281386"/>
    <w:rsid w:val="0028217F"/>
    <w:rsid w:val="0028252A"/>
    <w:rsid w:val="002826D8"/>
    <w:rsid w:val="002839A9"/>
    <w:rsid w:val="00284B6E"/>
    <w:rsid w:val="00284F8D"/>
    <w:rsid w:val="002850E2"/>
    <w:rsid w:val="0028565B"/>
    <w:rsid w:val="00286C19"/>
    <w:rsid w:val="0028787D"/>
    <w:rsid w:val="00287AE6"/>
    <w:rsid w:val="002902AC"/>
    <w:rsid w:val="002908A4"/>
    <w:rsid w:val="002908B0"/>
    <w:rsid w:val="00291E88"/>
    <w:rsid w:val="00292120"/>
    <w:rsid w:val="002922E5"/>
    <w:rsid w:val="002927D2"/>
    <w:rsid w:val="00292FED"/>
    <w:rsid w:val="002930E5"/>
    <w:rsid w:val="00293718"/>
    <w:rsid w:val="002938BA"/>
    <w:rsid w:val="00293B13"/>
    <w:rsid w:val="00293D1D"/>
    <w:rsid w:val="00293FA0"/>
    <w:rsid w:val="0029540A"/>
    <w:rsid w:val="00295A6F"/>
    <w:rsid w:val="0029614D"/>
    <w:rsid w:val="002A0B41"/>
    <w:rsid w:val="002A11F1"/>
    <w:rsid w:val="002A1B42"/>
    <w:rsid w:val="002A1E25"/>
    <w:rsid w:val="002A206A"/>
    <w:rsid w:val="002A2405"/>
    <w:rsid w:val="002A24E4"/>
    <w:rsid w:val="002A3166"/>
    <w:rsid w:val="002A3211"/>
    <w:rsid w:val="002A4106"/>
    <w:rsid w:val="002A4619"/>
    <w:rsid w:val="002A46B0"/>
    <w:rsid w:val="002A53DC"/>
    <w:rsid w:val="002A5990"/>
    <w:rsid w:val="002A681D"/>
    <w:rsid w:val="002A77DA"/>
    <w:rsid w:val="002A7B5C"/>
    <w:rsid w:val="002B0204"/>
    <w:rsid w:val="002B0C8E"/>
    <w:rsid w:val="002B216F"/>
    <w:rsid w:val="002B34B1"/>
    <w:rsid w:val="002B407F"/>
    <w:rsid w:val="002B47FC"/>
    <w:rsid w:val="002B5606"/>
    <w:rsid w:val="002B6930"/>
    <w:rsid w:val="002B76FB"/>
    <w:rsid w:val="002B7FD2"/>
    <w:rsid w:val="002C083B"/>
    <w:rsid w:val="002C0C0B"/>
    <w:rsid w:val="002C0D9C"/>
    <w:rsid w:val="002C0F47"/>
    <w:rsid w:val="002C0F74"/>
    <w:rsid w:val="002C2968"/>
    <w:rsid w:val="002C390C"/>
    <w:rsid w:val="002C438C"/>
    <w:rsid w:val="002C6235"/>
    <w:rsid w:val="002C731A"/>
    <w:rsid w:val="002D045E"/>
    <w:rsid w:val="002D0708"/>
    <w:rsid w:val="002D0FD9"/>
    <w:rsid w:val="002D1CC2"/>
    <w:rsid w:val="002D1F2E"/>
    <w:rsid w:val="002D2347"/>
    <w:rsid w:val="002D52AC"/>
    <w:rsid w:val="002D5710"/>
    <w:rsid w:val="002D5F26"/>
    <w:rsid w:val="002D7AC8"/>
    <w:rsid w:val="002D7F1D"/>
    <w:rsid w:val="002E113E"/>
    <w:rsid w:val="002E1986"/>
    <w:rsid w:val="002E2CC6"/>
    <w:rsid w:val="002E3399"/>
    <w:rsid w:val="002E49D9"/>
    <w:rsid w:val="002E5190"/>
    <w:rsid w:val="002E5929"/>
    <w:rsid w:val="002E5C63"/>
    <w:rsid w:val="002E70F8"/>
    <w:rsid w:val="002F0671"/>
    <w:rsid w:val="002F06A4"/>
    <w:rsid w:val="002F20C6"/>
    <w:rsid w:val="002F2926"/>
    <w:rsid w:val="002F37AC"/>
    <w:rsid w:val="002F3B7C"/>
    <w:rsid w:val="002F4C7C"/>
    <w:rsid w:val="002F62E2"/>
    <w:rsid w:val="003010DE"/>
    <w:rsid w:val="003013FE"/>
    <w:rsid w:val="00301493"/>
    <w:rsid w:val="00301AF8"/>
    <w:rsid w:val="00301CD9"/>
    <w:rsid w:val="00302997"/>
    <w:rsid w:val="00303578"/>
    <w:rsid w:val="00303C28"/>
    <w:rsid w:val="00303D38"/>
    <w:rsid w:val="00303F96"/>
    <w:rsid w:val="003042FC"/>
    <w:rsid w:val="0030490C"/>
    <w:rsid w:val="00304957"/>
    <w:rsid w:val="00304EE6"/>
    <w:rsid w:val="003055D4"/>
    <w:rsid w:val="003056DA"/>
    <w:rsid w:val="00305726"/>
    <w:rsid w:val="00305849"/>
    <w:rsid w:val="0030590D"/>
    <w:rsid w:val="0030673C"/>
    <w:rsid w:val="00306DC5"/>
    <w:rsid w:val="00306E3A"/>
    <w:rsid w:val="003107E4"/>
    <w:rsid w:val="00312A9E"/>
    <w:rsid w:val="003138EE"/>
    <w:rsid w:val="00313918"/>
    <w:rsid w:val="00313D24"/>
    <w:rsid w:val="00313D54"/>
    <w:rsid w:val="00315CA1"/>
    <w:rsid w:val="00316BCD"/>
    <w:rsid w:val="003179FE"/>
    <w:rsid w:val="00321229"/>
    <w:rsid w:val="0032339E"/>
    <w:rsid w:val="003237DE"/>
    <w:rsid w:val="00323A35"/>
    <w:rsid w:val="00323B61"/>
    <w:rsid w:val="00324D9E"/>
    <w:rsid w:val="00325012"/>
    <w:rsid w:val="00325343"/>
    <w:rsid w:val="003257EA"/>
    <w:rsid w:val="00327BC1"/>
    <w:rsid w:val="00327D97"/>
    <w:rsid w:val="00327E43"/>
    <w:rsid w:val="00327FA9"/>
    <w:rsid w:val="003312C8"/>
    <w:rsid w:val="00331CB7"/>
    <w:rsid w:val="0033219A"/>
    <w:rsid w:val="0033258E"/>
    <w:rsid w:val="003333C7"/>
    <w:rsid w:val="00333FC7"/>
    <w:rsid w:val="003340A5"/>
    <w:rsid w:val="00334735"/>
    <w:rsid w:val="003348F6"/>
    <w:rsid w:val="0033490B"/>
    <w:rsid w:val="00334B83"/>
    <w:rsid w:val="003356A4"/>
    <w:rsid w:val="003356C6"/>
    <w:rsid w:val="00336469"/>
    <w:rsid w:val="00337602"/>
    <w:rsid w:val="00341699"/>
    <w:rsid w:val="00341C43"/>
    <w:rsid w:val="00341DA3"/>
    <w:rsid w:val="00341DBF"/>
    <w:rsid w:val="00342F25"/>
    <w:rsid w:val="003436A7"/>
    <w:rsid w:val="00344845"/>
    <w:rsid w:val="0034503D"/>
    <w:rsid w:val="0034570C"/>
    <w:rsid w:val="00345931"/>
    <w:rsid w:val="00345AAF"/>
    <w:rsid w:val="00347D84"/>
    <w:rsid w:val="00347E06"/>
    <w:rsid w:val="00350FF1"/>
    <w:rsid w:val="003537CC"/>
    <w:rsid w:val="003549EC"/>
    <w:rsid w:val="00354ABB"/>
    <w:rsid w:val="00355210"/>
    <w:rsid w:val="00355AD1"/>
    <w:rsid w:val="0035734C"/>
    <w:rsid w:val="003604B3"/>
    <w:rsid w:val="00360DBE"/>
    <w:rsid w:val="00361639"/>
    <w:rsid w:val="00361CCD"/>
    <w:rsid w:val="00362912"/>
    <w:rsid w:val="00362CEE"/>
    <w:rsid w:val="003634E0"/>
    <w:rsid w:val="00363713"/>
    <w:rsid w:val="003637AC"/>
    <w:rsid w:val="00363B6D"/>
    <w:rsid w:val="00365794"/>
    <w:rsid w:val="003661BF"/>
    <w:rsid w:val="00366D1C"/>
    <w:rsid w:val="003675E7"/>
    <w:rsid w:val="003676CD"/>
    <w:rsid w:val="0037167E"/>
    <w:rsid w:val="00371C62"/>
    <w:rsid w:val="00371CE4"/>
    <w:rsid w:val="003724A2"/>
    <w:rsid w:val="00373916"/>
    <w:rsid w:val="00373F7C"/>
    <w:rsid w:val="0037471A"/>
    <w:rsid w:val="00374BAE"/>
    <w:rsid w:val="0037582C"/>
    <w:rsid w:val="003762B6"/>
    <w:rsid w:val="003770B4"/>
    <w:rsid w:val="00377319"/>
    <w:rsid w:val="003776A5"/>
    <w:rsid w:val="00380F44"/>
    <w:rsid w:val="00381081"/>
    <w:rsid w:val="003814C4"/>
    <w:rsid w:val="00381625"/>
    <w:rsid w:val="00381CB3"/>
    <w:rsid w:val="00381E6E"/>
    <w:rsid w:val="00382150"/>
    <w:rsid w:val="0038266D"/>
    <w:rsid w:val="00382E94"/>
    <w:rsid w:val="00383215"/>
    <w:rsid w:val="0038364C"/>
    <w:rsid w:val="0038369A"/>
    <w:rsid w:val="0038401A"/>
    <w:rsid w:val="00384866"/>
    <w:rsid w:val="00384E26"/>
    <w:rsid w:val="00385A20"/>
    <w:rsid w:val="00385EB4"/>
    <w:rsid w:val="003860C6"/>
    <w:rsid w:val="00386634"/>
    <w:rsid w:val="0038674F"/>
    <w:rsid w:val="00386845"/>
    <w:rsid w:val="00386E07"/>
    <w:rsid w:val="003871A2"/>
    <w:rsid w:val="00387849"/>
    <w:rsid w:val="00387AC8"/>
    <w:rsid w:val="0039123D"/>
    <w:rsid w:val="00391655"/>
    <w:rsid w:val="003927F7"/>
    <w:rsid w:val="0039440B"/>
    <w:rsid w:val="00394F9A"/>
    <w:rsid w:val="0039625C"/>
    <w:rsid w:val="003964B3"/>
    <w:rsid w:val="0039716F"/>
    <w:rsid w:val="003A1B69"/>
    <w:rsid w:val="003A1FA0"/>
    <w:rsid w:val="003A29BA"/>
    <w:rsid w:val="003A2B9A"/>
    <w:rsid w:val="003A2D98"/>
    <w:rsid w:val="003A3CD2"/>
    <w:rsid w:val="003A4F76"/>
    <w:rsid w:val="003A5079"/>
    <w:rsid w:val="003A6A2B"/>
    <w:rsid w:val="003A6EC2"/>
    <w:rsid w:val="003A719E"/>
    <w:rsid w:val="003A7249"/>
    <w:rsid w:val="003A7B2D"/>
    <w:rsid w:val="003B0EAE"/>
    <w:rsid w:val="003B168A"/>
    <w:rsid w:val="003B285D"/>
    <w:rsid w:val="003B3976"/>
    <w:rsid w:val="003B3F3B"/>
    <w:rsid w:val="003B4173"/>
    <w:rsid w:val="003B4EB8"/>
    <w:rsid w:val="003B636B"/>
    <w:rsid w:val="003B79AC"/>
    <w:rsid w:val="003B7DF6"/>
    <w:rsid w:val="003C279D"/>
    <w:rsid w:val="003C285B"/>
    <w:rsid w:val="003C379A"/>
    <w:rsid w:val="003C5271"/>
    <w:rsid w:val="003C547D"/>
    <w:rsid w:val="003C5DF5"/>
    <w:rsid w:val="003C6233"/>
    <w:rsid w:val="003C6A23"/>
    <w:rsid w:val="003C7050"/>
    <w:rsid w:val="003D08B3"/>
    <w:rsid w:val="003D0C9D"/>
    <w:rsid w:val="003D14C8"/>
    <w:rsid w:val="003D157B"/>
    <w:rsid w:val="003D1602"/>
    <w:rsid w:val="003D1F81"/>
    <w:rsid w:val="003D2049"/>
    <w:rsid w:val="003D267A"/>
    <w:rsid w:val="003D3E32"/>
    <w:rsid w:val="003D405E"/>
    <w:rsid w:val="003D4FEE"/>
    <w:rsid w:val="003D5AB1"/>
    <w:rsid w:val="003D5CD8"/>
    <w:rsid w:val="003D64EB"/>
    <w:rsid w:val="003D6E7F"/>
    <w:rsid w:val="003D7531"/>
    <w:rsid w:val="003D7712"/>
    <w:rsid w:val="003D780F"/>
    <w:rsid w:val="003D7E93"/>
    <w:rsid w:val="003E0D22"/>
    <w:rsid w:val="003E15EA"/>
    <w:rsid w:val="003E17D9"/>
    <w:rsid w:val="003E1CAD"/>
    <w:rsid w:val="003E2270"/>
    <w:rsid w:val="003E3664"/>
    <w:rsid w:val="003E36A7"/>
    <w:rsid w:val="003E5453"/>
    <w:rsid w:val="003E5784"/>
    <w:rsid w:val="003E5826"/>
    <w:rsid w:val="003E672E"/>
    <w:rsid w:val="003E7752"/>
    <w:rsid w:val="003F05A8"/>
    <w:rsid w:val="003F07AF"/>
    <w:rsid w:val="003F07F7"/>
    <w:rsid w:val="003F3D39"/>
    <w:rsid w:val="003F3FD7"/>
    <w:rsid w:val="003F588D"/>
    <w:rsid w:val="003F5922"/>
    <w:rsid w:val="003F64E0"/>
    <w:rsid w:val="003F6BAE"/>
    <w:rsid w:val="0040070C"/>
    <w:rsid w:val="00400A14"/>
    <w:rsid w:val="00401E90"/>
    <w:rsid w:val="00401F0B"/>
    <w:rsid w:val="00401FF8"/>
    <w:rsid w:val="004020A1"/>
    <w:rsid w:val="004020AA"/>
    <w:rsid w:val="00402A8F"/>
    <w:rsid w:val="00403731"/>
    <w:rsid w:val="00405BD3"/>
    <w:rsid w:val="00405FCF"/>
    <w:rsid w:val="0040651C"/>
    <w:rsid w:val="0040797E"/>
    <w:rsid w:val="00407FBF"/>
    <w:rsid w:val="004102D3"/>
    <w:rsid w:val="0041087E"/>
    <w:rsid w:val="00411372"/>
    <w:rsid w:val="00412025"/>
    <w:rsid w:val="00412A5E"/>
    <w:rsid w:val="00412A92"/>
    <w:rsid w:val="00414739"/>
    <w:rsid w:val="00414E8C"/>
    <w:rsid w:val="004150E3"/>
    <w:rsid w:val="004152EF"/>
    <w:rsid w:val="00417EC3"/>
    <w:rsid w:val="00417F5B"/>
    <w:rsid w:val="00420A33"/>
    <w:rsid w:val="00422E66"/>
    <w:rsid w:val="00424E59"/>
    <w:rsid w:val="004275F3"/>
    <w:rsid w:val="00430502"/>
    <w:rsid w:val="004324A0"/>
    <w:rsid w:val="004324D1"/>
    <w:rsid w:val="00433116"/>
    <w:rsid w:val="00435F66"/>
    <w:rsid w:val="00435FD7"/>
    <w:rsid w:val="00436E33"/>
    <w:rsid w:val="00436E71"/>
    <w:rsid w:val="00437935"/>
    <w:rsid w:val="0044048F"/>
    <w:rsid w:val="0044357D"/>
    <w:rsid w:val="004447D9"/>
    <w:rsid w:val="00444E68"/>
    <w:rsid w:val="0044522C"/>
    <w:rsid w:val="00450950"/>
    <w:rsid w:val="00450FDD"/>
    <w:rsid w:val="00451736"/>
    <w:rsid w:val="00451A94"/>
    <w:rsid w:val="00451D2A"/>
    <w:rsid w:val="00451D58"/>
    <w:rsid w:val="00451EF8"/>
    <w:rsid w:val="00451FEA"/>
    <w:rsid w:val="004531B3"/>
    <w:rsid w:val="0045391F"/>
    <w:rsid w:val="00453A69"/>
    <w:rsid w:val="00454F2A"/>
    <w:rsid w:val="00457156"/>
    <w:rsid w:val="00457251"/>
    <w:rsid w:val="00457DEB"/>
    <w:rsid w:val="0046089F"/>
    <w:rsid w:val="0046136D"/>
    <w:rsid w:val="00461E84"/>
    <w:rsid w:val="0046221D"/>
    <w:rsid w:val="004625F0"/>
    <w:rsid w:val="00462951"/>
    <w:rsid w:val="00463A43"/>
    <w:rsid w:val="004641FB"/>
    <w:rsid w:val="004644A5"/>
    <w:rsid w:val="004659A0"/>
    <w:rsid w:val="00465B22"/>
    <w:rsid w:val="00466E5A"/>
    <w:rsid w:val="00467F67"/>
    <w:rsid w:val="004702AC"/>
    <w:rsid w:val="00470BE9"/>
    <w:rsid w:val="00471B06"/>
    <w:rsid w:val="004727FF"/>
    <w:rsid w:val="004729AC"/>
    <w:rsid w:val="00472E71"/>
    <w:rsid w:val="0047301C"/>
    <w:rsid w:val="004730F3"/>
    <w:rsid w:val="00473FDE"/>
    <w:rsid w:val="0047489A"/>
    <w:rsid w:val="00474F9D"/>
    <w:rsid w:val="004758F1"/>
    <w:rsid w:val="00475BC6"/>
    <w:rsid w:val="00476449"/>
    <w:rsid w:val="00476641"/>
    <w:rsid w:val="00476CE6"/>
    <w:rsid w:val="0048198C"/>
    <w:rsid w:val="0048262B"/>
    <w:rsid w:val="004832C7"/>
    <w:rsid w:val="0048386E"/>
    <w:rsid w:val="004844C7"/>
    <w:rsid w:val="004853EF"/>
    <w:rsid w:val="0048540C"/>
    <w:rsid w:val="00485B68"/>
    <w:rsid w:val="00485B93"/>
    <w:rsid w:val="004868A0"/>
    <w:rsid w:val="00487407"/>
    <w:rsid w:val="00487613"/>
    <w:rsid w:val="00487C4C"/>
    <w:rsid w:val="00487D57"/>
    <w:rsid w:val="00487D69"/>
    <w:rsid w:val="00491011"/>
    <w:rsid w:val="004912CE"/>
    <w:rsid w:val="0049174A"/>
    <w:rsid w:val="00491A10"/>
    <w:rsid w:val="00491DAA"/>
    <w:rsid w:val="004922CC"/>
    <w:rsid w:val="00492739"/>
    <w:rsid w:val="004928F1"/>
    <w:rsid w:val="00492DC1"/>
    <w:rsid w:val="00492F55"/>
    <w:rsid w:val="00493865"/>
    <w:rsid w:val="00494C20"/>
    <w:rsid w:val="00494CAF"/>
    <w:rsid w:val="00494FF6"/>
    <w:rsid w:val="00495D92"/>
    <w:rsid w:val="004962FE"/>
    <w:rsid w:val="00496770"/>
    <w:rsid w:val="004967FF"/>
    <w:rsid w:val="00496A8B"/>
    <w:rsid w:val="004A021A"/>
    <w:rsid w:val="004A0898"/>
    <w:rsid w:val="004A09C6"/>
    <w:rsid w:val="004A3325"/>
    <w:rsid w:val="004A40BF"/>
    <w:rsid w:val="004A4FD5"/>
    <w:rsid w:val="004A6C34"/>
    <w:rsid w:val="004A7CDB"/>
    <w:rsid w:val="004A7F20"/>
    <w:rsid w:val="004B0957"/>
    <w:rsid w:val="004B116D"/>
    <w:rsid w:val="004B146B"/>
    <w:rsid w:val="004B1ECC"/>
    <w:rsid w:val="004B2571"/>
    <w:rsid w:val="004B4ED0"/>
    <w:rsid w:val="004B5182"/>
    <w:rsid w:val="004B5390"/>
    <w:rsid w:val="004B62E1"/>
    <w:rsid w:val="004B6543"/>
    <w:rsid w:val="004B6E3A"/>
    <w:rsid w:val="004C0B00"/>
    <w:rsid w:val="004C0D35"/>
    <w:rsid w:val="004C26FF"/>
    <w:rsid w:val="004C2E1D"/>
    <w:rsid w:val="004C3699"/>
    <w:rsid w:val="004C3D6D"/>
    <w:rsid w:val="004C4616"/>
    <w:rsid w:val="004C56FC"/>
    <w:rsid w:val="004C5A8D"/>
    <w:rsid w:val="004C6DCE"/>
    <w:rsid w:val="004C73EB"/>
    <w:rsid w:val="004D0598"/>
    <w:rsid w:val="004D0662"/>
    <w:rsid w:val="004D0E49"/>
    <w:rsid w:val="004D0F5F"/>
    <w:rsid w:val="004D11A6"/>
    <w:rsid w:val="004D1249"/>
    <w:rsid w:val="004D2EB5"/>
    <w:rsid w:val="004D7016"/>
    <w:rsid w:val="004D7560"/>
    <w:rsid w:val="004E0ADE"/>
    <w:rsid w:val="004E11AC"/>
    <w:rsid w:val="004E2CBC"/>
    <w:rsid w:val="004E2DF2"/>
    <w:rsid w:val="004E4C4F"/>
    <w:rsid w:val="004E4E6E"/>
    <w:rsid w:val="004E4EC5"/>
    <w:rsid w:val="004E52F5"/>
    <w:rsid w:val="004E78AA"/>
    <w:rsid w:val="004E7B27"/>
    <w:rsid w:val="004E7E14"/>
    <w:rsid w:val="004F03D4"/>
    <w:rsid w:val="004F116B"/>
    <w:rsid w:val="004F2C68"/>
    <w:rsid w:val="004F3213"/>
    <w:rsid w:val="004F379F"/>
    <w:rsid w:val="004F3C83"/>
    <w:rsid w:val="004F5E84"/>
    <w:rsid w:val="004F683A"/>
    <w:rsid w:val="004F6DCD"/>
    <w:rsid w:val="004F71F9"/>
    <w:rsid w:val="004F74B7"/>
    <w:rsid w:val="004F7A20"/>
    <w:rsid w:val="00500435"/>
    <w:rsid w:val="005015FC"/>
    <w:rsid w:val="00503D89"/>
    <w:rsid w:val="00504072"/>
    <w:rsid w:val="0050476D"/>
    <w:rsid w:val="00504B14"/>
    <w:rsid w:val="00505911"/>
    <w:rsid w:val="00505A96"/>
    <w:rsid w:val="005062C4"/>
    <w:rsid w:val="00506A5E"/>
    <w:rsid w:val="00506F7D"/>
    <w:rsid w:val="0050778D"/>
    <w:rsid w:val="0050795E"/>
    <w:rsid w:val="00507A58"/>
    <w:rsid w:val="005100C7"/>
    <w:rsid w:val="0051063E"/>
    <w:rsid w:val="005109B2"/>
    <w:rsid w:val="00511AF3"/>
    <w:rsid w:val="00511E0B"/>
    <w:rsid w:val="00512409"/>
    <w:rsid w:val="0051241D"/>
    <w:rsid w:val="00512D12"/>
    <w:rsid w:val="00512FE6"/>
    <w:rsid w:val="00514EC6"/>
    <w:rsid w:val="00515124"/>
    <w:rsid w:val="00516162"/>
    <w:rsid w:val="00516591"/>
    <w:rsid w:val="0052037D"/>
    <w:rsid w:val="00520633"/>
    <w:rsid w:val="005206EE"/>
    <w:rsid w:val="00521484"/>
    <w:rsid w:val="0052200B"/>
    <w:rsid w:val="00522A82"/>
    <w:rsid w:val="005233A9"/>
    <w:rsid w:val="005248C7"/>
    <w:rsid w:val="0052516B"/>
    <w:rsid w:val="005258BF"/>
    <w:rsid w:val="005265B3"/>
    <w:rsid w:val="0052770B"/>
    <w:rsid w:val="00530DBC"/>
    <w:rsid w:val="00531E4F"/>
    <w:rsid w:val="0053347E"/>
    <w:rsid w:val="00533EAA"/>
    <w:rsid w:val="0053535E"/>
    <w:rsid w:val="00536563"/>
    <w:rsid w:val="00536B58"/>
    <w:rsid w:val="00537C2D"/>
    <w:rsid w:val="00537DCF"/>
    <w:rsid w:val="00540022"/>
    <w:rsid w:val="005406BE"/>
    <w:rsid w:val="00541578"/>
    <w:rsid w:val="0054190D"/>
    <w:rsid w:val="00541ADA"/>
    <w:rsid w:val="00542A63"/>
    <w:rsid w:val="00542ABA"/>
    <w:rsid w:val="005439A5"/>
    <w:rsid w:val="00544801"/>
    <w:rsid w:val="00545DBE"/>
    <w:rsid w:val="00546DB0"/>
    <w:rsid w:val="0054720A"/>
    <w:rsid w:val="0055028D"/>
    <w:rsid w:val="005504FF"/>
    <w:rsid w:val="005509F5"/>
    <w:rsid w:val="00550B8C"/>
    <w:rsid w:val="00550E60"/>
    <w:rsid w:val="00551450"/>
    <w:rsid w:val="00551FD0"/>
    <w:rsid w:val="0055327C"/>
    <w:rsid w:val="00553331"/>
    <w:rsid w:val="00553922"/>
    <w:rsid w:val="00554ACB"/>
    <w:rsid w:val="00554B63"/>
    <w:rsid w:val="0055717E"/>
    <w:rsid w:val="005571C8"/>
    <w:rsid w:val="005575CC"/>
    <w:rsid w:val="005600D3"/>
    <w:rsid w:val="0056105D"/>
    <w:rsid w:val="00561384"/>
    <w:rsid w:val="00561A1A"/>
    <w:rsid w:val="00563BA2"/>
    <w:rsid w:val="0056582A"/>
    <w:rsid w:val="00565A07"/>
    <w:rsid w:val="00566EF2"/>
    <w:rsid w:val="0056751C"/>
    <w:rsid w:val="00567D49"/>
    <w:rsid w:val="00567DDF"/>
    <w:rsid w:val="00570360"/>
    <w:rsid w:val="0057202F"/>
    <w:rsid w:val="00572131"/>
    <w:rsid w:val="00572543"/>
    <w:rsid w:val="005728E1"/>
    <w:rsid w:val="00572B11"/>
    <w:rsid w:val="005742EB"/>
    <w:rsid w:val="005744FB"/>
    <w:rsid w:val="005749C8"/>
    <w:rsid w:val="00574ECA"/>
    <w:rsid w:val="00575075"/>
    <w:rsid w:val="005754EC"/>
    <w:rsid w:val="00576345"/>
    <w:rsid w:val="005766B7"/>
    <w:rsid w:val="00576D1C"/>
    <w:rsid w:val="00576D1F"/>
    <w:rsid w:val="00576DF9"/>
    <w:rsid w:val="00577789"/>
    <w:rsid w:val="00577CA1"/>
    <w:rsid w:val="00577F84"/>
    <w:rsid w:val="00580337"/>
    <w:rsid w:val="00580490"/>
    <w:rsid w:val="00581B37"/>
    <w:rsid w:val="00582825"/>
    <w:rsid w:val="00582D94"/>
    <w:rsid w:val="00585532"/>
    <w:rsid w:val="00585D98"/>
    <w:rsid w:val="005901F0"/>
    <w:rsid w:val="0059031E"/>
    <w:rsid w:val="005903C9"/>
    <w:rsid w:val="00590D84"/>
    <w:rsid w:val="00593F22"/>
    <w:rsid w:val="005941E7"/>
    <w:rsid w:val="0059447E"/>
    <w:rsid w:val="00597762"/>
    <w:rsid w:val="00597CF8"/>
    <w:rsid w:val="005A432D"/>
    <w:rsid w:val="005A56E0"/>
    <w:rsid w:val="005A5B84"/>
    <w:rsid w:val="005A5F80"/>
    <w:rsid w:val="005A66FB"/>
    <w:rsid w:val="005A7C02"/>
    <w:rsid w:val="005B01A1"/>
    <w:rsid w:val="005B0B27"/>
    <w:rsid w:val="005B1130"/>
    <w:rsid w:val="005B1260"/>
    <w:rsid w:val="005B1633"/>
    <w:rsid w:val="005B20ED"/>
    <w:rsid w:val="005B3474"/>
    <w:rsid w:val="005B35BB"/>
    <w:rsid w:val="005B4BE7"/>
    <w:rsid w:val="005B5765"/>
    <w:rsid w:val="005B6350"/>
    <w:rsid w:val="005B65C4"/>
    <w:rsid w:val="005B750F"/>
    <w:rsid w:val="005B7B61"/>
    <w:rsid w:val="005B7FB4"/>
    <w:rsid w:val="005C05B5"/>
    <w:rsid w:val="005C0A7C"/>
    <w:rsid w:val="005C0C43"/>
    <w:rsid w:val="005C2BE0"/>
    <w:rsid w:val="005C5678"/>
    <w:rsid w:val="005C57E2"/>
    <w:rsid w:val="005C5E60"/>
    <w:rsid w:val="005C60FB"/>
    <w:rsid w:val="005D1017"/>
    <w:rsid w:val="005D105D"/>
    <w:rsid w:val="005D18D1"/>
    <w:rsid w:val="005D2CD0"/>
    <w:rsid w:val="005D300A"/>
    <w:rsid w:val="005D364F"/>
    <w:rsid w:val="005D47F1"/>
    <w:rsid w:val="005D52A2"/>
    <w:rsid w:val="005D5B1B"/>
    <w:rsid w:val="005D68FF"/>
    <w:rsid w:val="005D6DF8"/>
    <w:rsid w:val="005D6F60"/>
    <w:rsid w:val="005D72E9"/>
    <w:rsid w:val="005D7794"/>
    <w:rsid w:val="005D77A8"/>
    <w:rsid w:val="005E00D1"/>
    <w:rsid w:val="005E11B7"/>
    <w:rsid w:val="005E1558"/>
    <w:rsid w:val="005E1722"/>
    <w:rsid w:val="005E2B9E"/>
    <w:rsid w:val="005E3344"/>
    <w:rsid w:val="005E3878"/>
    <w:rsid w:val="005E39B1"/>
    <w:rsid w:val="005E5694"/>
    <w:rsid w:val="005E6238"/>
    <w:rsid w:val="005E7497"/>
    <w:rsid w:val="005E7F68"/>
    <w:rsid w:val="005E7F83"/>
    <w:rsid w:val="005E7F8E"/>
    <w:rsid w:val="005F1596"/>
    <w:rsid w:val="005F34DC"/>
    <w:rsid w:val="005F3C76"/>
    <w:rsid w:val="005F43D7"/>
    <w:rsid w:val="005F5E35"/>
    <w:rsid w:val="005F61A4"/>
    <w:rsid w:val="005F62E5"/>
    <w:rsid w:val="005F709B"/>
    <w:rsid w:val="005F7A28"/>
    <w:rsid w:val="00601D86"/>
    <w:rsid w:val="00601D99"/>
    <w:rsid w:val="006030A9"/>
    <w:rsid w:val="00603453"/>
    <w:rsid w:val="006041ED"/>
    <w:rsid w:val="0060440B"/>
    <w:rsid w:val="0060489F"/>
    <w:rsid w:val="00605274"/>
    <w:rsid w:val="00605EC2"/>
    <w:rsid w:val="00607421"/>
    <w:rsid w:val="006110CC"/>
    <w:rsid w:val="00611BEB"/>
    <w:rsid w:val="006129A1"/>
    <w:rsid w:val="006129C4"/>
    <w:rsid w:val="00613632"/>
    <w:rsid w:val="00613BE4"/>
    <w:rsid w:val="00613D6E"/>
    <w:rsid w:val="006142DE"/>
    <w:rsid w:val="0061443C"/>
    <w:rsid w:val="006156A0"/>
    <w:rsid w:val="00615A55"/>
    <w:rsid w:val="00615C95"/>
    <w:rsid w:val="006167E0"/>
    <w:rsid w:val="0061749D"/>
    <w:rsid w:val="00617F96"/>
    <w:rsid w:val="00620278"/>
    <w:rsid w:val="00620875"/>
    <w:rsid w:val="00622066"/>
    <w:rsid w:val="00622730"/>
    <w:rsid w:val="00622810"/>
    <w:rsid w:val="006228C5"/>
    <w:rsid w:val="00623209"/>
    <w:rsid w:val="006239E3"/>
    <w:rsid w:val="00624C94"/>
    <w:rsid w:val="00625269"/>
    <w:rsid w:val="00625D88"/>
    <w:rsid w:val="006261B4"/>
    <w:rsid w:val="006277AC"/>
    <w:rsid w:val="00631E2E"/>
    <w:rsid w:val="00631FC2"/>
    <w:rsid w:val="006335B1"/>
    <w:rsid w:val="00633F2B"/>
    <w:rsid w:val="00634B26"/>
    <w:rsid w:val="006354E1"/>
    <w:rsid w:val="00635E20"/>
    <w:rsid w:val="00635E37"/>
    <w:rsid w:val="0063793E"/>
    <w:rsid w:val="006401DE"/>
    <w:rsid w:val="00640DB6"/>
    <w:rsid w:val="0064156F"/>
    <w:rsid w:val="00641616"/>
    <w:rsid w:val="00642709"/>
    <w:rsid w:val="00642BDA"/>
    <w:rsid w:val="00644313"/>
    <w:rsid w:val="006452EA"/>
    <w:rsid w:val="00646CF2"/>
    <w:rsid w:val="00646F8E"/>
    <w:rsid w:val="006479BD"/>
    <w:rsid w:val="00647BD8"/>
    <w:rsid w:val="006503CC"/>
    <w:rsid w:val="006505FD"/>
    <w:rsid w:val="00651391"/>
    <w:rsid w:val="00654B77"/>
    <w:rsid w:val="00654DEB"/>
    <w:rsid w:val="00655023"/>
    <w:rsid w:val="00655816"/>
    <w:rsid w:val="00660E3A"/>
    <w:rsid w:val="00661392"/>
    <w:rsid w:val="00661547"/>
    <w:rsid w:val="006624C9"/>
    <w:rsid w:val="006659F4"/>
    <w:rsid w:val="006660D7"/>
    <w:rsid w:val="0066694C"/>
    <w:rsid w:val="00667719"/>
    <w:rsid w:val="00670965"/>
    <w:rsid w:val="00670FF9"/>
    <w:rsid w:val="00671B6D"/>
    <w:rsid w:val="00671F4D"/>
    <w:rsid w:val="006721A2"/>
    <w:rsid w:val="00680281"/>
    <w:rsid w:val="00680398"/>
    <w:rsid w:val="00681D76"/>
    <w:rsid w:val="00681F3F"/>
    <w:rsid w:val="00683479"/>
    <w:rsid w:val="006843C0"/>
    <w:rsid w:val="006879DE"/>
    <w:rsid w:val="0069014F"/>
    <w:rsid w:val="006903E6"/>
    <w:rsid w:val="006908EF"/>
    <w:rsid w:val="0069130E"/>
    <w:rsid w:val="006915E7"/>
    <w:rsid w:val="006916DD"/>
    <w:rsid w:val="006919C9"/>
    <w:rsid w:val="00691D06"/>
    <w:rsid w:val="00692AA6"/>
    <w:rsid w:val="006942A2"/>
    <w:rsid w:val="00694470"/>
    <w:rsid w:val="00694E00"/>
    <w:rsid w:val="00694FA1"/>
    <w:rsid w:val="006953FF"/>
    <w:rsid w:val="00695478"/>
    <w:rsid w:val="00695E49"/>
    <w:rsid w:val="00695EA9"/>
    <w:rsid w:val="006961DF"/>
    <w:rsid w:val="00697CC7"/>
    <w:rsid w:val="006A0784"/>
    <w:rsid w:val="006A0963"/>
    <w:rsid w:val="006A0B49"/>
    <w:rsid w:val="006A0CAA"/>
    <w:rsid w:val="006A1D1F"/>
    <w:rsid w:val="006A1DF4"/>
    <w:rsid w:val="006A2410"/>
    <w:rsid w:val="006A3617"/>
    <w:rsid w:val="006A3C4E"/>
    <w:rsid w:val="006A4901"/>
    <w:rsid w:val="006A4B42"/>
    <w:rsid w:val="006A5207"/>
    <w:rsid w:val="006A539B"/>
    <w:rsid w:val="006A576F"/>
    <w:rsid w:val="006A6758"/>
    <w:rsid w:val="006A694C"/>
    <w:rsid w:val="006A6EC4"/>
    <w:rsid w:val="006A7CAE"/>
    <w:rsid w:val="006B01D9"/>
    <w:rsid w:val="006B01DD"/>
    <w:rsid w:val="006B0716"/>
    <w:rsid w:val="006B3248"/>
    <w:rsid w:val="006B35C8"/>
    <w:rsid w:val="006B3ACF"/>
    <w:rsid w:val="006B4302"/>
    <w:rsid w:val="006B5CF0"/>
    <w:rsid w:val="006B6C52"/>
    <w:rsid w:val="006B711B"/>
    <w:rsid w:val="006C005B"/>
    <w:rsid w:val="006C0B65"/>
    <w:rsid w:val="006C331A"/>
    <w:rsid w:val="006C3A69"/>
    <w:rsid w:val="006C4133"/>
    <w:rsid w:val="006C5F3A"/>
    <w:rsid w:val="006C74ED"/>
    <w:rsid w:val="006D0124"/>
    <w:rsid w:val="006D0DB7"/>
    <w:rsid w:val="006D0FD5"/>
    <w:rsid w:val="006D1BE1"/>
    <w:rsid w:val="006D2443"/>
    <w:rsid w:val="006D26E6"/>
    <w:rsid w:val="006D2A48"/>
    <w:rsid w:val="006D35C7"/>
    <w:rsid w:val="006D4ED3"/>
    <w:rsid w:val="006D560C"/>
    <w:rsid w:val="006D59E7"/>
    <w:rsid w:val="006D645B"/>
    <w:rsid w:val="006E06D3"/>
    <w:rsid w:val="006E070A"/>
    <w:rsid w:val="006E0EA1"/>
    <w:rsid w:val="006E1068"/>
    <w:rsid w:val="006E106D"/>
    <w:rsid w:val="006E16E2"/>
    <w:rsid w:val="006E3294"/>
    <w:rsid w:val="006E3524"/>
    <w:rsid w:val="006E39CB"/>
    <w:rsid w:val="006E3C3C"/>
    <w:rsid w:val="006E4835"/>
    <w:rsid w:val="006E529A"/>
    <w:rsid w:val="006E5B86"/>
    <w:rsid w:val="006E5CC4"/>
    <w:rsid w:val="006E62CA"/>
    <w:rsid w:val="006E6CA9"/>
    <w:rsid w:val="006E7C4F"/>
    <w:rsid w:val="006F1718"/>
    <w:rsid w:val="006F1B18"/>
    <w:rsid w:val="006F1FDC"/>
    <w:rsid w:val="006F239E"/>
    <w:rsid w:val="006F317C"/>
    <w:rsid w:val="006F3473"/>
    <w:rsid w:val="006F3F80"/>
    <w:rsid w:val="006F4CA7"/>
    <w:rsid w:val="006F5893"/>
    <w:rsid w:val="006F5936"/>
    <w:rsid w:val="006F5B62"/>
    <w:rsid w:val="006F5DCD"/>
    <w:rsid w:val="006F72D1"/>
    <w:rsid w:val="00700A59"/>
    <w:rsid w:val="00700CF9"/>
    <w:rsid w:val="0070112C"/>
    <w:rsid w:val="00701486"/>
    <w:rsid w:val="00701ED1"/>
    <w:rsid w:val="007028CE"/>
    <w:rsid w:val="00703E6B"/>
    <w:rsid w:val="00703FC5"/>
    <w:rsid w:val="0070481A"/>
    <w:rsid w:val="00704886"/>
    <w:rsid w:val="00705300"/>
    <w:rsid w:val="0070682D"/>
    <w:rsid w:val="00707EED"/>
    <w:rsid w:val="007108B8"/>
    <w:rsid w:val="00710D3F"/>
    <w:rsid w:val="007111AF"/>
    <w:rsid w:val="007133AB"/>
    <w:rsid w:val="0071364F"/>
    <w:rsid w:val="00713B19"/>
    <w:rsid w:val="00713BE9"/>
    <w:rsid w:val="00713F64"/>
    <w:rsid w:val="0071575F"/>
    <w:rsid w:val="00715E94"/>
    <w:rsid w:val="007160BD"/>
    <w:rsid w:val="00716252"/>
    <w:rsid w:val="00716561"/>
    <w:rsid w:val="00716A70"/>
    <w:rsid w:val="00717068"/>
    <w:rsid w:val="007173FD"/>
    <w:rsid w:val="00720289"/>
    <w:rsid w:val="00721048"/>
    <w:rsid w:val="0072128E"/>
    <w:rsid w:val="007216B4"/>
    <w:rsid w:val="00721976"/>
    <w:rsid w:val="007229E2"/>
    <w:rsid w:val="007232C9"/>
    <w:rsid w:val="00724FB3"/>
    <w:rsid w:val="007277CD"/>
    <w:rsid w:val="00730A5B"/>
    <w:rsid w:val="00731747"/>
    <w:rsid w:val="00731FF8"/>
    <w:rsid w:val="00732D5C"/>
    <w:rsid w:val="007343A8"/>
    <w:rsid w:val="00734EB3"/>
    <w:rsid w:val="00735037"/>
    <w:rsid w:val="007358A0"/>
    <w:rsid w:val="0073640F"/>
    <w:rsid w:val="007365D4"/>
    <w:rsid w:val="00736C4A"/>
    <w:rsid w:val="0074005E"/>
    <w:rsid w:val="0074007A"/>
    <w:rsid w:val="00740924"/>
    <w:rsid w:val="00740AB4"/>
    <w:rsid w:val="00742216"/>
    <w:rsid w:val="0074232A"/>
    <w:rsid w:val="007426A3"/>
    <w:rsid w:val="00742DA5"/>
    <w:rsid w:val="00742EFC"/>
    <w:rsid w:val="00743361"/>
    <w:rsid w:val="007443C1"/>
    <w:rsid w:val="00744E8C"/>
    <w:rsid w:val="007450E1"/>
    <w:rsid w:val="007454D9"/>
    <w:rsid w:val="0074560F"/>
    <w:rsid w:val="007468B7"/>
    <w:rsid w:val="00747E2B"/>
    <w:rsid w:val="0075232D"/>
    <w:rsid w:val="007548F1"/>
    <w:rsid w:val="0075622D"/>
    <w:rsid w:val="00756A94"/>
    <w:rsid w:val="00757C91"/>
    <w:rsid w:val="00761C91"/>
    <w:rsid w:val="00763707"/>
    <w:rsid w:val="00764EE7"/>
    <w:rsid w:val="0076729C"/>
    <w:rsid w:val="007675AF"/>
    <w:rsid w:val="00767A6E"/>
    <w:rsid w:val="00767E10"/>
    <w:rsid w:val="00770794"/>
    <w:rsid w:val="00770D88"/>
    <w:rsid w:val="00771A51"/>
    <w:rsid w:val="00772211"/>
    <w:rsid w:val="0077333E"/>
    <w:rsid w:val="00773B52"/>
    <w:rsid w:val="00773BE5"/>
    <w:rsid w:val="00774D35"/>
    <w:rsid w:val="007757A7"/>
    <w:rsid w:val="00775881"/>
    <w:rsid w:val="007772A0"/>
    <w:rsid w:val="0078077A"/>
    <w:rsid w:val="00786E0A"/>
    <w:rsid w:val="0078714A"/>
    <w:rsid w:val="00787507"/>
    <w:rsid w:val="00787650"/>
    <w:rsid w:val="007878B1"/>
    <w:rsid w:val="00791396"/>
    <w:rsid w:val="00791FBD"/>
    <w:rsid w:val="007923AE"/>
    <w:rsid w:val="00792B32"/>
    <w:rsid w:val="00794B4B"/>
    <w:rsid w:val="0079564B"/>
    <w:rsid w:val="00795727"/>
    <w:rsid w:val="00795A36"/>
    <w:rsid w:val="007961C5"/>
    <w:rsid w:val="007966A3"/>
    <w:rsid w:val="00796A48"/>
    <w:rsid w:val="0079712F"/>
    <w:rsid w:val="007975F6"/>
    <w:rsid w:val="007A0336"/>
    <w:rsid w:val="007A1041"/>
    <w:rsid w:val="007A1EA2"/>
    <w:rsid w:val="007A2304"/>
    <w:rsid w:val="007A237A"/>
    <w:rsid w:val="007A429C"/>
    <w:rsid w:val="007A50F8"/>
    <w:rsid w:val="007A5586"/>
    <w:rsid w:val="007A5F6B"/>
    <w:rsid w:val="007A5FB1"/>
    <w:rsid w:val="007A6027"/>
    <w:rsid w:val="007A6785"/>
    <w:rsid w:val="007A7FCB"/>
    <w:rsid w:val="007B0877"/>
    <w:rsid w:val="007B0A71"/>
    <w:rsid w:val="007B0B07"/>
    <w:rsid w:val="007B0E16"/>
    <w:rsid w:val="007B17D0"/>
    <w:rsid w:val="007B312D"/>
    <w:rsid w:val="007B414D"/>
    <w:rsid w:val="007B4B03"/>
    <w:rsid w:val="007B65CB"/>
    <w:rsid w:val="007B6921"/>
    <w:rsid w:val="007B7C90"/>
    <w:rsid w:val="007C0279"/>
    <w:rsid w:val="007C158C"/>
    <w:rsid w:val="007C33D2"/>
    <w:rsid w:val="007C5033"/>
    <w:rsid w:val="007C6887"/>
    <w:rsid w:val="007C6B06"/>
    <w:rsid w:val="007C6D8A"/>
    <w:rsid w:val="007D11B8"/>
    <w:rsid w:val="007D1971"/>
    <w:rsid w:val="007D339B"/>
    <w:rsid w:val="007D33D1"/>
    <w:rsid w:val="007D4564"/>
    <w:rsid w:val="007D5604"/>
    <w:rsid w:val="007D57A0"/>
    <w:rsid w:val="007D6286"/>
    <w:rsid w:val="007D7ABE"/>
    <w:rsid w:val="007E0A11"/>
    <w:rsid w:val="007E0B78"/>
    <w:rsid w:val="007E1870"/>
    <w:rsid w:val="007E31AA"/>
    <w:rsid w:val="007E368D"/>
    <w:rsid w:val="007E3C82"/>
    <w:rsid w:val="007E3F9D"/>
    <w:rsid w:val="007E4511"/>
    <w:rsid w:val="007E4AF9"/>
    <w:rsid w:val="007E51C7"/>
    <w:rsid w:val="007E5C5A"/>
    <w:rsid w:val="007E5F0A"/>
    <w:rsid w:val="007E65AD"/>
    <w:rsid w:val="007E6BAB"/>
    <w:rsid w:val="007E6EBE"/>
    <w:rsid w:val="007E72DA"/>
    <w:rsid w:val="007E7AB7"/>
    <w:rsid w:val="007E7C86"/>
    <w:rsid w:val="007F0B19"/>
    <w:rsid w:val="007F38A6"/>
    <w:rsid w:val="007F3DE2"/>
    <w:rsid w:val="007F57D4"/>
    <w:rsid w:val="007F5AD0"/>
    <w:rsid w:val="007F7769"/>
    <w:rsid w:val="007F77F3"/>
    <w:rsid w:val="007F7D9A"/>
    <w:rsid w:val="00800416"/>
    <w:rsid w:val="00800B15"/>
    <w:rsid w:val="00800CD3"/>
    <w:rsid w:val="008023EF"/>
    <w:rsid w:val="00802C67"/>
    <w:rsid w:val="0080336B"/>
    <w:rsid w:val="0080370B"/>
    <w:rsid w:val="00803C54"/>
    <w:rsid w:val="008046EB"/>
    <w:rsid w:val="00804C3A"/>
    <w:rsid w:val="00804D98"/>
    <w:rsid w:val="00805702"/>
    <w:rsid w:val="008058AE"/>
    <w:rsid w:val="00806F02"/>
    <w:rsid w:val="0080766C"/>
    <w:rsid w:val="00810077"/>
    <w:rsid w:val="00810958"/>
    <w:rsid w:val="008114B6"/>
    <w:rsid w:val="00811744"/>
    <w:rsid w:val="00811A57"/>
    <w:rsid w:val="00811F48"/>
    <w:rsid w:val="00812392"/>
    <w:rsid w:val="008137A9"/>
    <w:rsid w:val="00813E53"/>
    <w:rsid w:val="00815097"/>
    <w:rsid w:val="0081590E"/>
    <w:rsid w:val="008218E4"/>
    <w:rsid w:val="0082192D"/>
    <w:rsid w:val="00822966"/>
    <w:rsid w:val="00822F63"/>
    <w:rsid w:val="008237B7"/>
    <w:rsid w:val="00823B88"/>
    <w:rsid w:val="00823F66"/>
    <w:rsid w:val="00824C91"/>
    <w:rsid w:val="0082553C"/>
    <w:rsid w:val="008259F0"/>
    <w:rsid w:val="00826132"/>
    <w:rsid w:val="00826BFC"/>
    <w:rsid w:val="00827350"/>
    <w:rsid w:val="008307C5"/>
    <w:rsid w:val="00830E9B"/>
    <w:rsid w:val="00833D92"/>
    <w:rsid w:val="00834B0E"/>
    <w:rsid w:val="00834D64"/>
    <w:rsid w:val="00834F32"/>
    <w:rsid w:val="008354CB"/>
    <w:rsid w:val="00835E38"/>
    <w:rsid w:val="00835EA0"/>
    <w:rsid w:val="00836183"/>
    <w:rsid w:val="00836DA2"/>
    <w:rsid w:val="0083747F"/>
    <w:rsid w:val="0083771D"/>
    <w:rsid w:val="008419CB"/>
    <w:rsid w:val="00841C6F"/>
    <w:rsid w:val="008422B1"/>
    <w:rsid w:val="0084267E"/>
    <w:rsid w:val="008436BE"/>
    <w:rsid w:val="00844B07"/>
    <w:rsid w:val="00844D52"/>
    <w:rsid w:val="00845A24"/>
    <w:rsid w:val="008479D7"/>
    <w:rsid w:val="00847E2F"/>
    <w:rsid w:val="008518E4"/>
    <w:rsid w:val="00851D61"/>
    <w:rsid w:val="0085259B"/>
    <w:rsid w:val="0085303C"/>
    <w:rsid w:val="008533E9"/>
    <w:rsid w:val="00854CBD"/>
    <w:rsid w:val="00856809"/>
    <w:rsid w:val="00856DAA"/>
    <w:rsid w:val="00857384"/>
    <w:rsid w:val="0086062C"/>
    <w:rsid w:val="00861470"/>
    <w:rsid w:val="00861DD5"/>
    <w:rsid w:val="00862B92"/>
    <w:rsid w:val="00862F5D"/>
    <w:rsid w:val="0086385D"/>
    <w:rsid w:val="00863979"/>
    <w:rsid w:val="00864C03"/>
    <w:rsid w:val="0086538D"/>
    <w:rsid w:val="00866EC8"/>
    <w:rsid w:val="008676D6"/>
    <w:rsid w:val="008677EC"/>
    <w:rsid w:val="008707D8"/>
    <w:rsid w:val="00871D9E"/>
    <w:rsid w:val="00872434"/>
    <w:rsid w:val="00872DF8"/>
    <w:rsid w:val="0087387D"/>
    <w:rsid w:val="008738F3"/>
    <w:rsid w:val="00873CDB"/>
    <w:rsid w:val="00874F87"/>
    <w:rsid w:val="0088121F"/>
    <w:rsid w:val="008817A5"/>
    <w:rsid w:val="00881CD2"/>
    <w:rsid w:val="00881F98"/>
    <w:rsid w:val="0088221D"/>
    <w:rsid w:val="0088228D"/>
    <w:rsid w:val="008826CF"/>
    <w:rsid w:val="00883DCA"/>
    <w:rsid w:val="0088484E"/>
    <w:rsid w:val="008849D1"/>
    <w:rsid w:val="00884DEF"/>
    <w:rsid w:val="0088502B"/>
    <w:rsid w:val="00886B0D"/>
    <w:rsid w:val="00886F8D"/>
    <w:rsid w:val="00886F93"/>
    <w:rsid w:val="008876AF"/>
    <w:rsid w:val="00887D53"/>
    <w:rsid w:val="008903B1"/>
    <w:rsid w:val="00890547"/>
    <w:rsid w:val="008917BD"/>
    <w:rsid w:val="00892626"/>
    <w:rsid w:val="00892DBB"/>
    <w:rsid w:val="00894CA1"/>
    <w:rsid w:val="00894DDB"/>
    <w:rsid w:val="008964E1"/>
    <w:rsid w:val="00896749"/>
    <w:rsid w:val="00897481"/>
    <w:rsid w:val="008A0003"/>
    <w:rsid w:val="008A267A"/>
    <w:rsid w:val="008A343A"/>
    <w:rsid w:val="008A5201"/>
    <w:rsid w:val="008A5B4C"/>
    <w:rsid w:val="008A5DDA"/>
    <w:rsid w:val="008A5F15"/>
    <w:rsid w:val="008A5F1A"/>
    <w:rsid w:val="008A6190"/>
    <w:rsid w:val="008A619C"/>
    <w:rsid w:val="008A62C9"/>
    <w:rsid w:val="008B03CE"/>
    <w:rsid w:val="008B0D1D"/>
    <w:rsid w:val="008B0D31"/>
    <w:rsid w:val="008B1193"/>
    <w:rsid w:val="008B1540"/>
    <w:rsid w:val="008B1CB2"/>
    <w:rsid w:val="008B1E23"/>
    <w:rsid w:val="008B34DB"/>
    <w:rsid w:val="008B4F7B"/>
    <w:rsid w:val="008B5D0E"/>
    <w:rsid w:val="008B625F"/>
    <w:rsid w:val="008B643F"/>
    <w:rsid w:val="008B64BE"/>
    <w:rsid w:val="008B7B37"/>
    <w:rsid w:val="008C0A64"/>
    <w:rsid w:val="008C0DEB"/>
    <w:rsid w:val="008C1130"/>
    <w:rsid w:val="008C1799"/>
    <w:rsid w:val="008C420D"/>
    <w:rsid w:val="008C463F"/>
    <w:rsid w:val="008C5001"/>
    <w:rsid w:val="008D0DA8"/>
    <w:rsid w:val="008D18EB"/>
    <w:rsid w:val="008D24A0"/>
    <w:rsid w:val="008D2594"/>
    <w:rsid w:val="008D28FA"/>
    <w:rsid w:val="008D3E93"/>
    <w:rsid w:val="008D404F"/>
    <w:rsid w:val="008D6888"/>
    <w:rsid w:val="008D6B4B"/>
    <w:rsid w:val="008D77AC"/>
    <w:rsid w:val="008E0254"/>
    <w:rsid w:val="008E0349"/>
    <w:rsid w:val="008E10F4"/>
    <w:rsid w:val="008E1A11"/>
    <w:rsid w:val="008E32FF"/>
    <w:rsid w:val="008E46E6"/>
    <w:rsid w:val="008E4EF9"/>
    <w:rsid w:val="008E53F5"/>
    <w:rsid w:val="008E5738"/>
    <w:rsid w:val="008E74BE"/>
    <w:rsid w:val="008E756C"/>
    <w:rsid w:val="008E7C40"/>
    <w:rsid w:val="008F030A"/>
    <w:rsid w:val="008F17E4"/>
    <w:rsid w:val="008F196D"/>
    <w:rsid w:val="008F1E97"/>
    <w:rsid w:val="008F237B"/>
    <w:rsid w:val="008F3160"/>
    <w:rsid w:val="008F3610"/>
    <w:rsid w:val="008F439F"/>
    <w:rsid w:val="008F4964"/>
    <w:rsid w:val="00900165"/>
    <w:rsid w:val="009001F1"/>
    <w:rsid w:val="00900906"/>
    <w:rsid w:val="0090107F"/>
    <w:rsid w:val="00901437"/>
    <w:rsid w:val="0090198A"/>
    <w:rsid w:val="00901C72"/>
    <w:rsid w:val="0090248E"/>
    <w:rsid w:val="0090378F"/>
    <w:rsid w:val="00903BBF"/>
    <w:rsid w:val="009044C7"/>
    <w:rsid w:val="009054E5"/>
    <w:rsid w:val="00906267"/>
    <w:rsid w:val="009069D3"/>
    <w:rsid w:val="009070AE"/>
    <w:rsid w:val="009119C5"/>
    <w:rsid w:val="00911C06"/>
    <w:rsid w:val="00912255"/>
    <w:rsid w:val="00912B15"/>
    <w:rsid w:val="00913D5A"/>
    <w:rsid w:val="00914732"/>
    <w:rsid w:val="0091575A"/>
    <w:rsid w:val="00915950"/>
    <w:rsid w:val="00915B30"/>
    <w:rsid w:val="0091645B"/>
    <w:rsid w:val="009172AA"/>
    <w:rsid w:val="00920871"/>
    <w:rsid w:val="00920DD6"/>
    <w:rsid w:val="00920EC7"/>
    <w:rsid w:val="00921D59"/>
    <w:rsid w:val="009229EC"/>
    <w:rsid w:val="009234DE"/>
    <w:rsid w:val="009235A3"/>
    <w:rsid w:val="0092382A"/>
    <w:rsid w:val="00924C04"/>
    <w:rsid w:val="0092516C"/>
    <w:rsid w:val="00925AA1"/>
    <w:rsid w:val="00925C4B"/>
    <w:rsid w:val="00926886"/>
    <w:rsid w:val="009275E3"/>
    <w:rsid w:val="00927667"/>
    <w:rsid w:val="00927DCC"/>
    <w:rsid w:val="00930009"/>
    <w:rsid w:val="009317DA"/>
    <w:rsid w:val="009341B0"/>
    <w:rsid w:val="00934ADB"/>
    <w:rsid w:val="00934E35"/>
    <w:rsid w:val="009353F8"/>
    <w:rsid w:val="0093673D"/>
    <w:rsid w:val="00936FB2"/>
    <w:rsid w:val="009376BA"/>
    <w:rsid w:val="009419B9"/>
    <w:rsid w:val="009423DC"/>
    <w:rsid w:val="0094300C"/>
    <w:rsid w:val="009430F9"/>
    <w:rsid w:val="0094425E"/>
    <w:rsid w:val="00944424"/>
    <w:rsid w:val="0094463F"/>
    <w:rsid w:val="00944F61"/>
    <w:rsid w:val="009453B2"/>
    <w:rsid w:val="009455EF"/>
    <w:rsid w:val="00945E5A"/>
    <w:rsid w:val="009461BE"/>
    <w:rsid w:val="00946697"/>
    <w:rsid w:val="009469E8"/>
    <w:rsid w:val="00950D85"/>
    <w:rsid w:val="00950E30"/>
    <w:rsid w:val="009522A8"/>
    <w:rsid w:val="009522FB"/>
    <w:rsid w:val="009525F4"/>
    <w:rsid w:val="0095304A"/>
    <w:rsid w:val="009545D3"/>
    <w:rsid w:val="009556FA"/>
    <w:rsid w:val="00955845"/>
    <w:rsid w:val="00955DB8"/>
    <w:rsid w:val="00956169"/>
    <w:rsid w:val="00956E4D"/>
    <w:rsid w:val="00957991"/>
    <w:rsid w:val="00957C09"/>
    <w:rsid w:val="0096006D"/>
    <w:rsid w:val="009606A7"/>
    <w:rsid w:val="0096114C"/>
    <w:rsid w:val="00962185"/>
    <w:rsid w:val="00962AB1"/>
    <w:rsid w:val="00964EF2"/>
    <w:rsid w:val="00965D20"/>
    <w:rsid w:val="00966211"/>
    <w:rsid w:val="009667A1"/>
    <w:rsid w:val="00967F5E"/>
    <w:rsid w:val="0097001F"/>
    <w:rsid w:val="009707AE"/>
    <w:rsid w:val="00970ABD"/>
    <w:rsid w:val="00970E32"/>
    <w:rsid w:val="0097179F"/>
    <w:rsid w:val="00974A62"/>
    <w:rsid w:val="00974A8B"/>
    <w:rsid w:val="00975211"/>
    <w:rsid w:val="0097537F"/>
    <w:rsid w:val="009753B0"/>
    <w:rsid w:val="00980B32"/>
    <w:rsid w:val="0098114E"/>
    <w:rsid w:val="0098132F"/>
    <w:rsid w:val="00981C3A"/>
    <w:rsid w:val="00982FD2"/>
    <w:rsid w:val="009837ED"/>
    <w:rsid w:val="009837FB"/>
    <w:rsid w:val="0098492E"/>
    <w:rsid w:val="00984FC9"/>
    <w:rsid w:val="009852F1"/>
    <w:rsid w:val="00985DD9"/>
    <w:rsid w:val="009861E8"/>
    <w:rsid w:val="00986332"/>
    <w:rsid w:val="009863C2"/>
    <w:rsid w:val="00987843"/>
    <w:rsid w:val="009905D4"/>
    <w:rsid w:val="009927E9"/>
    <w:rsid w:val="00992A35"/>
    <w:rsid w:val="00992EF6"/>
    <w:rsid w:val="009933BB"/>
    <w:rsid w:val="0099376E"/>
    <w:rsid w:val="009937FF"/>
    <w:rsid w:val="00993AB1"/>
    <w:rsid w:val="009945F8"/>
    <w:rsid w:val="00996D84"/>
    <w:rsid w:val="00997B69"/>
    <w:rsid w:val="00997ED0"/>
    <w:rsid w:val="009A1406"/>
    <w:rsid w:val="009A1F46"/>
    <w:rsid w:val="009A2474"/>
    <w:rsid w:val="009A273A"/>
    <w:rsid w:val="009A2821"/>
    <w:rsid w:val="009A34F3"/>
    <w:rsid w:val="009A3E1A"/>
    <w:rsid w:val="009A5216"/>
    <w:rsid w:val="009A5F05"/>
    <w:rsid w:val="009B046F"/>
    <w:rsid w:val="009B30EA"/>
    <w:rsid w:val="009B405B"/>
    <w:rsid w:val="009B44D9"/>
    <w:rsid w:val="009B5D90"/>
    <w:rsid w:val="009B60DF"/>
    <w:rsid w:val="009B7403"/>
    <w:rsid w:val="009B7807"/>
    <w:rsid w:val="009B78A6"/>
    <w:rsid w:val="009B7DA0"/>
    <w:rsid w:val="009C1E30"/>
    <w:rsid w:val="009C2797"/>
    <w:rsid w:val="009C2924"/>
    <w:rsid w:val="009C29A7"/>
    <w:rsid w:val="009C3683"/>
    <w:rsid w:val="009C3DF9"/>
    <w:rsid w:val="009C3EC3"/>
    <w:rsid w:val="009C4338"/>
    <w:rsid w:val="009C466B"/>
    <w:rsid w:val="009C4A60"/>
    <w:rsid w:val="009C5CBA"/>
    <w:rsid w:val="009C7DEE"/>
    <w:rsid w:val="009C7FDD"/>
    <w:rsid w:val="009D1ED9"/>
    <w:rsid w:val="009D200B"/>
    <w:rsid w:val="009D35B2"/>
    <w:rsid w:val="009D3A59"/>
    <w:rsid w:val="009D4023"/>
    <w:rsid w:val="009D46B1"/>
    <w:rsid w:val="009D4A21"/>
    <w:rsid w:val="009D54C3"/>
    <w:rsid w:val="009D5FC5"/>
    <w:rsid w:val="009D6C24"/>
    <w:rsid w:val="009D76AB"/>
    <w:rsid w:val="009D7D3A"/>
    <w:rsid w:val="009E0A13"/>
    <w:rsid w:val="009E15F2"/>
    <w:rsid w:val="009E16C2"/>
    <w:rsid w:val="009E23FD"/>
    <w:rsid w:val="009E2FAE"/>
    <w:rsid w:val="009E5189"/>
    <w:rsid w:val="009E5659"/>
    <w:rsid w:val="009E604C"/>
    <w:rsid w:val="009E6671"/>
    <w:rsid w:val="009E7BBC"/>
    <w:rsid w:val="009E7EAD"/>
    <w:rsid w:val="009F0036"/>
    <w:rsid w:val="009F02B9"/>
    <w:rsid w:val="009F0A50"/>
    <w:rsid w:val="009F195E"/>
    <w:rsid w:val="009F1B5C"/>
    <w:rsid w:val="009F34F0"/>
    <w:rsid w:val="009F3ED4"/>
    <w:rsid w:val="009F4372"/>
    <w:rsid w:val="009F487B"/>
    <w:rsid w:val="009F4F23"/>
    <w:rsid w:val="009F5071"/>
    <w:rsid w:val="009F5C02"/>
    <w:rsid w:val="009F6557"/>
    <w:rsid w:val="009F67BC"/>
    <w:rsid w:val="009F7F26"/>
    <w:rsid w:val="00A003F5"/>
    <w:rsid w:val="00A00D55"/>
    <w:rsid w:val="00A01714"/>
    <w:rsid w:val="00A03D83"/>
    <w:rsid w:val="00A04380"/>
    <w:rsid w:val="00A0619C"/>
    <w:rsid w:val="00A06B69"/>
    <w:rsid w:val="00A076B5"/>
    <w:rsid w:val="00A07856"/>
    <w:rsid w:val="00A104FD"/>
    <w:rsid w:val="00A12DD8"/>
    <w:rsid w:val="00A138D6"/>
    <w:rsid w:val="00A13986"/>
    <w:rsid w:val="00A146F4"/>
    <w:rsid w:val="00A147E4"/>
    <w:rsid w:val="00A151A1"/>
    <w:rsid w:val="00A167DF"/>
    <w:rsid w:val="00A169C7"/>
    <w:rsid w:val="00A17A7C"/>
    <w:rsid w:val="00A206F2"/>
    <w:rsid w:val="00A21482"/>
    <w:rsid w:val="00A21B9B"/>
    <w:rsid w:val="00A21CF9"/>
    <w:rsid w:val="00A24F65"/>
    <w:rsid w:val="00A2582F"/>
    <w:rsid w:val="00A26D2F"/>
    <w:rsid w:val="00A26D98"/>
    <w:rsid w:val="00A30F58"/>
    <w:rsid w:val="00A3165B"/>
    <w:rsid w:val="00A327C5"/>
    <w:rsid w:val="00A3355E"/>
    <w:rsid w:val="00A34A15"/>
    <w:rsid w:val="00A34A69"/>
    <w:rsid w:val="00A3539C"/>
    <w:rsid w:val="00A36460"/>
    <w:rsid w:val="00A367DC"/>
    <w:rsid w:val="00A37588"/>
    <w:rsid w:val="00A404CD"/>
    <w:rsid w:val="00A419D5"/>
    <w:rsid w:val="00A4256E"/>
    <w:rsid w:val="00A42FD2"/>
    <w:rsid w:val="00A43138"/>
    <w:rsid w:val="00A43832"/>
    <w:rsid w:val="00A43EAD"/>
    <w:rsid w:val="00A44712"/>
    <w:rsid w:val="00A459EE"/>
    <w:rsid w:val="00A45E77"/>
    <w:rsid w:val="00A4610B"/>
    <w:rsid w:val="00A461BE"/>
    <w:rsid w:val="00A4720E"/>
    <w:rsid w:val="00A47728"/>
    <w:rsid w:val="00A478A9"/>
    <w:rsid w:val="00A508DB"/>
    <w:rsid w:val="00A50972"/>
    <w:rsid w:val="00A50CF4"/>
    <w:rsid w:val="00A51974"/>
    <w:rsid w:val="00A51C84"/>
    <w:rsid w:val="00A51FD9"/>
    <w:rsid w:val="00A5203E"/>
    <w:rsid w:val="00A52FE6"/>
    <w:rsid w:val="00A542A7"/>
    <w:rsid w:val="00A547B5"/>
    <w:rsid w:val="00A54909"/>
    <w:rsid w:val="00A56061"/>
    <w:rsid w:val="00A56248"/>
    <w:rsid w:val="00A564FE"/>
    <w:rsid w:val="00A56503"/>
    <w:rsid w:val="00A56D32"/>
    <w:rsid w:val="00A56F0F"/>
    <w:rsid w:val="00A5758A"/>
    <w:rsid w:val="00A60936"/>
    <w:rsid w:val="00A60AE7"/>
    <w:rsid w:val="00A60D60"/>
    <w:rsid w:val="00A629BB"/>
    <w:rsid w:val="00A6323E"/>
    <w:rsid w:val="00A6441B"/>
    <w:rsid w:val="00A65F53"/>
    <w:rsid w:val="00A663EB"/>
    <w:rsid w:val="00A669BF"/>
    <w:rsid w:val="00A70255"/>
    <w:rsid w:val="00A704A5"/>
    <w:rsid w:val="00A7054F"/>
    <w:rsid w:val="00A70EB5"/>
    <w:rsid w:val="00A711F0"/>
    <w:rsid w:val="00A7198F"/>
    <w:rsid w:val="00A72DAD"/>
    <w:rsid w:val="00A72DE8"/>
    <w:rsid w:val="00A7369B"/>
    <w:rsid w:val="00A73B00"/>
    <w:rsid w:val="00A73D60"/>
    <w:rsid w:val="00A73E6F"/>
    <w:rsid w:val="00A74E5C"/>
    <w:rsid w:val="00A7585E"/>
    <w:rsid w:val="00A77933"/>
    <w:rsid w:val="00A77D06"/>
    <w:rsid w:val="00A80D90"/>
    <w:rsid w:val="00A832EB"/>
    <w:rsid w:val="00A83CE1"/>
    <w:rsid w:val="00A84AF1"/>
    <w:rsid w:val="00A864EC"/>
    <w:rsid w:val="00A8678B"/>
    <w:rsid w:val="00A91939"/>
    <w:rsid w:val="00A91F7A"/>
    <w:rsid w:val="00A946FA"/>
    <w:rsid w:val="00A96945"/>
    <w:rsid w:val="00A96DEA"/>
    <w:rsid w:val="00AA00B9"/>
    <w:rsid w:val="00AA09ED"/>
    <w:rsid w:val="00AA0A49"/>
    <w:rsid w:val="00AA0AAF"/>
    <w:rsid w:val="00AA0C6B"/>
    <w:rsid w:val="00AA23B8"/>
    <w:rsid w:val="00AA281D"/>
    <w:rsid w:val="00AA3102"/>
    <w:rsid w:val="00AA3991"/>
    <w:rsid w:val="00AA44F4"/>
    <w:rsid w:val="00AA5FCC"/>
    <w:rsid w:val="00AA6894"/>
    <w:rsid w:val="00AA6AB5"/>
    <w:rsid w:val="00AA7189"/>
    <w:rsid w:val="00AA77CB"/>
    <w:rsid w:val="00AA7BFE"/>
    <w:rsid w:val="00AB0659"/>
    <w:rsid w:val="00AB0BB3"/>
    <w:rsid w:val="00AB1396"/>
    <w:rsid w:val="00AB2B31"/>
    <w:rsid w:val="00AB352A"/>
    <w:rsid w:val="00AB3819"/>
    <w:rsid w:val="00AB3D4F"/>
    <w:rsid w:val="00AB3EB6"/>
    <w:rsid w:val="00AB5559"/>
    <w:rsid w:val="00AB60F9"/>
    <w:rsid w:val="00AB663A"/>
    <w:rsid w:val="00AB724D"/>
    <w:rsid w:val="00AB728F"/>
    <w:rsid w:val="00AB7CD4"/>
    <w:rsid w:val="00AC1452"/>
    <w:rsid w:val="00AC1665"/>
    <w:rsid w:val="00AC1723"/>
    <w:rsid w:val="00AC27BF"/>
    <w:rsid w:val="00AC2D5C"/>
    <w:rsid w:val="00AC3163"/>
    <w:rsid w:val="00AC4181"/>
    <w:rsid w:val="00AC4444"/>
    <w:rsid w:val="00AC4738"/>
    <w:rsid w:val="00AC51BF"/>
    <w:rsid w:val="00AC5558"/>
    <w:rsid w:val="00AC5F22"/>
    <w:rsid w:val="00AC6305"/>
    <w:rsid w:val="00AC63D5"/>
    <w:rsid w:val="00AC66AC"/>
    <w:rsid w:val="00AC6870"/>
    <w:rsid w:val="00AC714E"/>
    <w:rsid w:val="00AC75F3"/>
    <w:rsid w:val="00AC7B7E"/>
    <w:rsid w:val="00AC7E45"/>
    <w:rsid w:val="00AD009A"/>
    <w:rsid w:val="00AD13CE"/>
    <w:rsid w:val="00AD1CCE"/>
    <w:rsid w:val="00AD2424"/>
    <w:rsid w:val="00AD2578"/>
    <w:rsid w:val="00AD274E"/>
    <w:rsid w:val="00AD3308"/>
    <w:rsid w:val="00AD380A"/>
    <w:rsid w:val="00AD3AB9"/>
    <w:rsid w:val="00AD4D6C"/>
    <w:rsid w:val="00AD532A"/>
    <w:rsid w:val="00AD5A62"/>
    <w:rsid w:val="00AD6056"/>
    <w:rsid w:val="00AD6670"/>
    <w:rsid w:val="00AD694B"/>
    <w:rsid w:val="00AD6E72"/>
    <w:rsid w:val="00AD6F1D"/>
    <w:rsid w:val="00AD7AA7"/>
    <w:rsid w:val="00AD7D67"/>
    <w:rsid w:val="00AD7E22"/>
    <w:rsid w:val="00AE0E33"/>
    <w:rsid w:val="00AE165B"/>
    <w:rsid w:val="00AE1D80"/>
    <w:rsid w:val="00AE2207"/>
    <w:rsid w:val="00AE2D7A"/>
    <w:rsid w:val="00AE46F8"/>
    <w:rsid w:val="00AE4CC7"/>
    <w:rsid w:val="00AE4DD8"/>
    <w:rsid w:val="00AE5AB4"/>
    <w:rsid w:val="00AE6E2E"/>
    <w:rsid w:val="00AE6E7F"/>
    <w:rsid w:val="00AF04BB"/>
    <w:rsid w:val="00AF0697"/>
    <w:rsid w:val="00AF07A6"/>
    <w:rsid w:val="00AF083F"/>
    <w:rsid w:val="00AF1321"/>
    <w:rsid w:val="00AF2956"/>
    <w:rsid w:val="00AF6216"/>
    <w:rsid w:val="00AF6C7B"/>
    <w:rsid w:val="00B00F26"/>
    <w:rsid w:val="00B0185C"/>
    <w:rsid w:val="00B03F8E"/>
    <w:rsid w:val="00B04117"/>
    <w:rsid w:val="00B0439D"/>
    <w:rsid w:val="00B0466A"/>
    <w:rsid w:val="00B052B5"/>
    <w:rsid w:val="00B0534B"/>
    <w:rsid w:val="00B05C71"/>
    <w:rsid w:val="00B05DD4"/>
    <w:rsid w:val="00B067E3"/>
    <w:rsid w:val="00B06CEC"/>
    <w:rsid w:val="00B07F4F"/>
    <w:rsid w:val="00B10AE8"/>
    <w:rsid w:val="00B10C3C"/>
    <w:rsid w:val="00B139C8"/>
    <w:rsid w:val="00B14B58"/>
    <w:rsid w:val="00B159BC"/>
    <w:rsid w:val="00B16853"/>
    <w:rsid w:val="00B171CB"/>
    <w:rsid w:val="00B235A8"/>
    <w:rsid w:val="00B2446D"/>
    <w:rsid w:val="00B262CF"/>
    <w:rsid w:val="00B265A0"/>
    <w:rsid w:val="00B27AA1"/>
    <w:rsid w:val="00B31019"/>
    <w:rsid w:val="00B321A8"/>
    <w:rsid w:val="00B34AAE"/>
    <w:rsid w:val="00B3514C"/>
    <w:rsid w:val="00B35C9E"/>
    <w:rsid w:val="00B4249A"/>
    <w:rsid w:val="00B42FDA"/>
    <w:rsid w:val="00B44456"/>
    <w:rsid w:val="00B446E8"/>
    <w:rsid w:val="00B44D6D"/>
    <w:rsid w:val="00B45D8B"/>
    <w:rsid w:val="00B47068"/>
    <w:rsid w:val="00B475D3"/>
    <w:rsid w:val="00B47722"/>
    <w:rsid w:val="00B502DD"/>
    <w:rsid w:val="00B50468"/>
    <w:rsid w:val="00B50DD3"/>
    <w:rsid w:val="00B50DF7"/>
    <w:rsid w:val="00B51150"/>
    <w:rsid w:val="00B51637"/>
    <w:rsid w:val="00B52A90"/>
    <w:rsid w:val="00B52CE5"/>
    <w:rsid w:val="00B53589"/>
    <w:rsid w:val="00B53662"/>
    <w:rsid w:val="00B54179"/>
    <w:rsid w:val="00B54311"/>
    <w:rsid w:val="00B55762"/>
    <w:rsid w:val="00B57933"/>
    <w:rsid w:val="00B57E48"/>
    <w:rsid w:val="00B60142"/>
    <w:rsid w:val="00B601C9"/>
    <w:rsid w:val="00B615BE"/>
    <w:rsid w:val="00B622BC"/>
    <w:rsid w:val="00B642E8"/>
    <w:rsid w:val="00B65108"/>
    <w:rsid w:val="00B65469"/>
    <w:rsid w:val="00B658C6"/>
    <w:rsid w:val="00B65E65"/>
    <w:rsid w:val="00B6648D"/>
    <w:rsid w:val="00B664E4"/>
    <w:rsid w:val="00B667A9"/>
    <w:rsid w:val="00B67F37"/>
    <w:rsid w:val="00B70269"/>
    <w:rsid w:val="00B70797"/>
    <w:rsid w:val="00B7272A"/>
    <w:rsid w:val="00B73C0E"/>
    <w:rsid w:val="00B7426A"/>
    <w:rsid w:val="00B75755"/>
    <w:rsid w:val="00B75875"/>
    <w:rsid w:val="00B7610A"/>
    <w:rsid w:val="00B7624F"/>
    <w:rsid w:val="00B775CE"/>
    <w:rsid w:val="00B77B69"/>
    <w:rsid w:val="00B80448"/>
    <w:rsid w:val="00B81EE7"/>
    <w:rsid w:val="00B82DDB"/>
    <w:rsid w:val="00B83B9C"/>
    <w:rsid w:val="00B861DD"/>
    <w:rsid w:val="00B90DB2"/>
    <w:rsid w:val="00B90F20"/>
    <w:rsid w:val="00B91792"/>
    <w:rsid w:val="00B92A90"/>
    <w:rsid w:val="00B93014"/>
    <w:rsid w:val="00B93D78"/>
    <w:rsid w:val="00B95374"/>
    <w:rsid w:val="00B95C48"/>
    <w:rsid w:val="00B96519"/>
    <w:rsid w:val="00B96E81"/>
    <w:rsid w:val="00B9721B"/>
    <w:rsid w:val="00B9737F"/>
    <w:rsid w:val="00B976A7"/>
    <w:rsid w:val="00B9795E"/>
    <w:rsid w:val="00BA08D3"/>
    <w:rsid w:val="00BA2103"/>
    <w:rsid w:val="00BA217D"/>
    <w:rsid w:val="00BA2F30"/>
    <w:rsid w:val="00BA3F3D"/>
    <w:rsid w:val="00BA5212"/>
    <w:rsid w:val="00BA5671"/>
    <w:rsid w:val="00BA7199"/>
    <w:rsid w:val="00BA71AC"/>
    <w:rsid w:val="00BA74F3"/>
    <w:rsid w:val="00BA7567"/>
    <w:rsid w:val="00BA7663"/>
    <w:rsid w:val="00BA777F"/>
    <w:rsid w:val="00BB0380"/>
    <w:rsid w:val="00BB05B2"/>
    <w:rsid w:val="00BB0E59"/>
    <w:rsid w:val="00BB0FD1"/>
    <w:rsid w:val="00BB130B"/>
    <w:rsid w:val="00BB192B"/>
    <w:rsid w:val="00BB1F4F"/>
    <w:rsid w:val="00BB2484"/>
    <w:rsid w:val="00BB3849"/>
    <w:rsid w:val="00BB45D0"/>
    <w:rsid w:val="00BB5C5A"/>
    <w:rsid w:val="00BB5F29"/>
    <w:rsid w:val="00BB6E07"/>
    <w:rsid w:val="00BB6E0F"/>
    <w:rsid w:val="00BB725D"/>
    <w:rsid w:val="00BB7586"/>
    <w:rsid w:val="00BB79AC"/>
    <w:rsid w:val="00BC06A5"/>
    <w:rsid w:val="00BC0A53"/>
    <w:rsid w:val="00BC0B75"/>
    <w:rsid w:val="00BC1DAD"/>
    <w:rsid w:val="00BC2A66"/>
    <w:rsid w:val="00BC35F2"/>
    <w:rsid w:val="00BC3A0F"/>
    <w:rsid w:val="00BC4566"/>
    <w:rsid w:val="00BC527D"/>
    <w:rsid w:val="00BC5CF2"/>
    <w:rsid w:val="00BC600B"/>
    <w:rsid w:val="00BC61DA"/>
    <w:rsid w:val="00BC6BE9"/>
    <w:rsid w:val="00BD01B0"/>
    <w:rsid w:val="00BD1784"/>
    <w:rsid w:val="00BD2500"/>
    <w:rsid w:val="00BD2A96"/>
    <w:rsid w:val="00BD31DC"/>
    <w:rsid w:val="00BD31EF"/>
    <w:rsid w:val="00BD4651"/>
    <w:rsid w:val="00BD5E18"/>
    <w:rsid w:val="00BD6053"/>
    <w:rsid w:val="00BD6719"/>
    <w:rsid w:val="00BD6AD8"/>
    <w:rsid w:val="00BD6C47"/>
    <w:rsid w:val="00BD718A"/>
    <w:rsid w:val="00BD7698"/>
    <w:rsid w:val="00BD7937"/>
    <w:rsid w:val="00BD7A28"/>
    <w:rsid w:val="00BE041F"/>
    <w:rsid w:val="00BE0625"/>
    <w:rsid w:val="00BE0B71"/>
    <w:rsid w:val="00BE1604"/>
    <w:rsid w:val="00BE2D0C"/>
    <w:rsid w:val="00BE2EA1"/>
    <w:rsid w:val="00BE2EB1"/>
    <w:rsid w:val="00BE3403"/>
    <w:rsid w:val="00BE361C"/>
    <w:rsid w:val="00BE3D0D"/>
    <w:rsid w:val="00BE401C"/>
    <w:rsid w:val="00BE4C0F"/>
    <w:rsid w:val="00BE6A5B"/>
    <w:rsid w:val="00BE7272"/>
    <w:rsid w:val="00BE7B6E"/>
    <w:rsid w:val="00BE7C1D"/>
    <w:rsid w:val="00BE7C7A"/>
    <w:rsid w:val="00BF05D1"/>
    <w:rsid w:val="00BF101A"/>
    <w:rsid w:val="00BF1548"/>
    <w:rsid w:val="00BF199B"/>
    <w:rsid w:val="00BF27D9"/>
    <w:rsid w:val="00BF2D7A"/>
    <w:rsid w:val="00BF3601"/>
    <w:rsid w:val="00BF4020"/>
    <w:rsid w:val="00BF44E8"/>
    <w:rsid w:val="00BF5787"/>
    <w:rsid w:val="00BF667A"/>
    <w:rsid w:val="00BF6A5A"/>
    <w:rsid w:val="00BF7432"/>
    <w:rsid w:val="00C0063E"/>
    <w:rsid w:val="00C00DF2"/>
    <w:rsid w:val="00C01D12"/>
    <w:rsid w:val="00C034FE"/>
    <w:rsid w:val="00C03FF3"/>
    <w:rsid w:val="00C04DB3"/>
    <w:rsid w:val="00C06BFA"/>
    <w:rsid w:val="00C074F1"/>
    <w:rsid w:val="00C07FCF"/>
    <w:rsid w:val="00C103FD"/>
    <w:rsid w:val="00C10E7D"/>
    <w:rsid w:val="00C10FE0"/>
    <w:rsid w:val="00C11A32"/>
    <w:rsid w:val="00C11B31"/>
    <w:rsid w:val="00C11C0B"/>
    <w:rsid w:val="00C11EB7"/>
    <w:rsid w:val="00C120C0"/>
    <w:rsid w:val="00C12941"/>
    <w:rsid w:val="00C139C9"/>
    <w:rsid w:val="00C13DB5"/>
    <w:rsid w:val="00C149A3"/>
    <w:rsid w:val="00C15DD5"/>
    <w:rsid w:val="00C16D4E"/>
    <w:rsid w:val="00C17B41"/>
    <w:rsid w:val="00C17F77"/>
    <w:rsid w:val="00C20139"/>
    <w:rsid w:val="00C223FC"/>
    <w:rsid w:val="00C241EB"/>
    <w:rsid w:val="00C248F3"/>
    <w:rsid w:val="00C26128"/>
    <w:rsid w:val="00C26248"/>
    <w:rsid w:val="00C27871"/>
    <w:rsid w:val="00C301A7"/>
    <w:rsid w:val="00C30506"/>
    <w:rsid w:val="00C30BB2"/>
    <w:rsid w:val="00C30BE9"/>
    <w:rsid w:val="00C3179B"/>
    <w:rsid w:val="00C33786"/>
    <w:rsid w:val="00C33E5C"/>
    <w:rsid w:val="00C34486"/>
    <w:rsid w:val="00C351B1"/>
    <w:rsid w:val="00C354B5"/>
    <w:rsid w:val="00C413D0"/>
    <w:rsid w:val="00C41EB2"/>
    <w:rsid w:val="00C424DE"/>
    <w:rsid w:val="00C42851"/>
    <w:rsid w:val="00C45430"/>
    <w:rsid w:val="00C5051B"/>
    <w:rsid w:val="00C50AEA"/>
    <w:rsid w:val="00C50F39"/>
    <w:rsid w:val="00C52CF1"/>
    <w:rsid w:val="00C533CF"/>
    <w:rsid w:val="00C53891"/>
    <w:rsid w:val="00C541C4"/>
    <w:rsid w:val="00C548EF"/>
    <w:rsid w:val="00C54973"/>
    <w:rsid w:val="00C54A64"/>
    <w:rsid w:val="00C55298"/>
    <w:rsid w:val="00C607AD"/>
    <w:rsid w:val="00C60E00"/>
    <w:rsid w:val="00C6149D"/>
    <w:rsid w:val="00C6171C"/>
    <w:rsid w:val="00C618F7"/>
    <w:rsid w:val="00C6286E"/>
    <w:rsid w:val="00C64787"/>
    <w:rsid w:val="00C64A28"/>
    <w:rsid w:val="00C658AC"/>
    <w:rsid w:val="00C67835"/>
    <w:rsid w:val="00C701DE"/>
    <w:rsid w:val="00C706CD"/>
    <w:rsid w:val="00C72A9C"/>
    <w:rsid w:val="00C733F4"/>
    <w:rsid w:val="00C7401B"/>
    <w:rsid w:val="00C743FD"/>
    <w:rsid w:val="00C74CED"/>
    <w:rsid w:val="00C752CA"/>
    <w:rsid w:val="00C75B52"/>
    <w:rsid w:val="00C75B76"/>
    <w:rsid w:val="00C76051"/>
    <w:rsid w:val="00C76755"/>
    <w:rsid w:val="00C76AF8"/>
    <w:rsid w:val="00C80505"/>
    <w:rsid w:val="00C805B8"/>
    <w:rsid w:val="00C81299"/>
    <w:rsid w:val="00C81598"/>
    <w:rsid w:val="00C81A73"/>
    <w:rsid w:val="00C81B3D"/>
    <w:rsid w:val="00C8303C"/>
    <w:rsid w:val="00C83292"/>
    <w:rsid w:val="00C8330F"/>
    <w:rsid w:val="00C83861"/>
    <w:rsid w:val="00C83FBD"/>
    <w:rsid w:val="00C84F41"/>
    <w:rsid w:val="00C8518C"/>
    <w:rsid w:val="00C86109"/>
    <w:rsid w:val="00C872D4"/>
    <w:rsid w:val="00C918E0"/>
    <w:rsid w:val="00C92253"/>
    <w:rsid w:val="00C92C56"/>
    <w:rsid w:val="00C92D1D"/>
    <w:rsid w:val="00C9380C"/>
    <w:rsid w:val="00C94685"/>
    <w:rsid w:val="00C946DE"/>
    <w:rsid w:val="00C94B4F"/>
    <w:rsid w:val="00C95453"/>
    <w:rsid w:val="00C9658E"/>
    <w:rsid w:val="00C96850"/>
    <w:rsid w:val="00C96E89"/>
    <w:rsid w:val="00C97E69"/>
    <w:rsid w:val="00CA1376"/>
    <w:rsid w:val="00CA1B40"/>
    <w:rsid w:val="00CA20D6"/>
    <w:rsid w:val="00CA2283"/>
    <w:rsid w:val="00CA3E04"/>
    <w:rsid w:val="00CA3F37"/>
    <w:rsid w:val="00CA4605"/>
    <w:rsid w:val="00CA4667"/>
    <w:rsid w:val="00CA5067"/>
    <w:rsid w:val="00CA52EE"/>
    <w:rsid w:val="00CA564E"/>
    <w:rsid w:val="00CA5656"/>
    <w:rsid w:val="00CA5723"/>
    <w:rsid w:val="00CA6AB9"/>
    <w:rsid w:val="00CA6F9F"/>
    <w:rsid w:val="00CA7217"/>
    <w:rsid w:val="00CA7395"/>
    <w:rsid w:val="00CB136E"/>
    <w:rsid w:val="00CB160B"/>
    <w:rsid w:val="00CB3DB8"/>
    <w:rsid w:val="00CB495E"/>
    <w:rsid w:val="00CB5058"/>
    <w:rsid w:val="00CB565F"/>
    <w:rsid w:val="00CB63B4"/>
    <w:rsid w:val="00CB6C86"/>
    <w:rsid w:val="00CB7F4C"/>
    <w:rsid w:val="00CC0682"/>
    <w:rsid w:val="00CC0D01"/>
    <w:rsid w:val="00CC1814"/>
    <w:rsid w:val="00CC2865"/>
    <w:rsid w:val="00CC6F39"/>
    <w:rsid w:val="00CC7659"/>
    <w:rsid w:val="00CD05B0"/>
    <w:rsid w:val="00CD12C5"/>
    <w:rsid w:val="00CD2546"/>
    <w:rsid w:val="00CD2649"/>
    <w:rsid w:val="00CD2AF5"/>
    <w:rsid w:val="00CD2E40"/>
    <w:rsid w:val="00CD3338"/>
    <w:rsid w:val="00CD3DCB"/>
    <w:rsid w:val="00CD407C"/>
    <w:rsid w:val="00CD4B24"/>
    <w:rsid w:val="00CD754A"/>
    <w:rsid w:val="00CD7627"/>
    <w:rsid w:val="00CD7E44"/>
    <w:rsid w:val="00CE0934"/>
    <w:rsid w:val="00CE154B"/>
    <w:rsid w:val="00CE1617"/>
    <w:rsid w:val="00CE295A"/>
    <w:rsid w:val="00CE36B1"/>
    <w:rsid w:val="00CE3B19"/>
    <w:rsid w:val="00CF054C"/>
    <w:rsid w:val="00CF15DA"/>
    <w:rsid w:val="00CF3532"/>
    <w:rsid w:val="00CF3E22"/>
    <w:rsid w:val="00CF4B6A"/>
    <w:rsid w:val="00CF6461"/>
    <w:rsid w:val="00CF64A1"/>
    <w:rsid w:val="00CF6B00"/>
    <w:rsid w:val="00CF6E8E"/>
    <w:rsid w:val="00CF79B9"/>
    <w:rsid w:val="00D000FE"/>
    <w:rsid w:val="00D0017B"/>
    <w:rsid w:val="00D0047D"/>
    <w:rsid w:val="00D00740"/>
    <w:rsid w:val="00D00A09"/>
    <w:rsid w:val="00D00A92"/>
    <w:rsid w:val="00D01519"/>
    <w:rsid w:val="00D01E50"/>
    <w:rsid w:val="00D01E7F"/>
    <w:rsid w:val="00D02C9B"/>
    <w:rsid w:val="00D03670"/>
    <w:rsid w:val="00D04C34"/>
    <w:rsid w:val="00D05B32"/>
    <w:rsid w:val="00D060A3"/>
    <w:rsid w:val="00D108C1"/>
    <w:rsid w:val="00D10948"/>
    <w:rsid w:val="00D11321"/>
    <w:rsid w:val="00D115C0"/>
    <w:rsid w:val="00D12056"/>
    <w:rsid w:val="00D1289D"/>
    <w:rsid w:val="00D13524"/>
    <w:rsid w:val="00D13F7C"/>
    <w:rsid w:val="00D14730"/>
    <w:rsid w:val="00D15B96"/>
    <w:rsid w:val="00D16088"/>
    <w:rsid w:val="00D16843"/>
    <w:rsid w:val="00D168C9"/>
    <w:rsid w:val="00D169BF"/>
    <w:rsid w:val="00D16F82"/>
    <w:rsid w:val="00D170AB"/>
    <w:rsid w:val="00D223E4"/>
    <w:rsid w:val="00D228BB"/>
    <w:rsid w:val="00D23CB4"/>
    <w:rsid w:val="00D244CD"/>
    <w:rsid w:val="00D24611"/>
    <w:rsid w:val="00D24E1E"/>
    <w:rsid w:val="00D279A4"/>
    <w:rsid w:val="00D27DB4"/>
    <w:rsid w:val="00D3158C"/>
    <w:rsid w:val="00D33B69"/>
    <w:rsid w:val="00D33DA7"/>
    <w:rsid w:val="00D34ABC"/>
    <w:rsid w:val="00D35622"/>
    <w:rsid w:val="00D35684"/>
    <w:rsid w:val="00D36685"/>
    <w:rsid w:val="00D368FA"/>
    <w:rsid w:val="00D374F3"/>
    <w:rsid w:val="00D37FAC"/>
    <w:rsid w:val="00D404D9"/>
    <w:rsid w:val="00D40DAE"/>
    <w:rsid w:val="00D40F5A"/>
    <w:rsid w:val="00D426F0"/>
    <w:rsid w:val="00D427B3"/>
    <w:rsid w:val="00D430F5"/>
    <w:rsid w:val="00D435CF"/>
    <w:rsid w:val="00D442F2"/>
    <w:rsid w:val="00D4583E"/>
    <w:rsid w:val="00D459E9"/>
    <w:rsid w:val="00D46694"/>
    <w:rsid w:val="00D47105"/>
    <w:rsid w:val="00D47849"/>
    <w:rsid w:val="00D47FF8"/>
    <w:rsid w:val="00D528E9"/>
    <w:rsid w:val="00D52939"/>
    <w:rsid w:val="00D52C76"/>
    <w:rsid w:val="00D536EE"/>
    <w:rsid w:val="00D537F1"/>
    <w:rsid w:val="00D54044"/>
    <w:rsid w:val="00D55115"/>
    <w:rsid w:val="00D558E7"/>
    <w:rsid w:val="00D55909"/>
    <w:rsid w:val="00D5698F"/>
    <w:rsid w:val="00D56A26"/>
    <w:rsid w:val="00D57A4D"/>
    <w:rsid w:val="00D57C5F"/>
    <w:rsid w:val="00D57D99"/>
    <w:rsid w:val="00D60A93"/>
    <w:rsid w:val="00D61448"/>
    <w:rsid w:val="00D615D9"/>
    <w:rsid w:val="00D618EE"/>
    <w:rsid w:val="00D618FD"/>
    <w:rsid w:val="00D62940"/>
    <w:rsid w:val="00D636BD"/>
    <w:rsid w:val="00D63B2B"/>
    <w:rsid w:val="00D64BC7"/>
    <w:rsid w:val="00D64E1A"/>
    <w:rsid w:val="00D672B3"/>
    <w:rsid w:val="00D673FC"/>
    <w:rsid w:val="00D67F82"/>
    <w:rsid w:val="00D70F63"/>
    <w:rsid w:val="00D7122D"/>
    <w:rsid w:val="00D73202"/>
    <w:rsid w:val="00D7546B"/>
    <w:rsid w:val="00D768CD"/>
    <w:rsid w:val="00D76B2B"/>
    <w:rsid w:val="00D775F2"/>
    <w:rsid w:val="00D77766"/>
    <w:rsid w:val="00D77F6B"/>
    <w:rsid w:val="00D8000D"/>
    <w:rsid w:val="00D815DB"/>
    <w:rsid w:val="00D82043"/>
    <w:rsid w:val="00D83006"/>
    <w:rsid w:val="00D83CF2"/>
    <w:rsid w:val="00D83FFB"/>
    <w:rsid w:val="00D85830"/>
    <w:rsid w:val="00D85E15"/>
    <w:rsid w:val="00D8671C"/>
    <w:rsid w:val="00D9089A"/>
    <w:rsid w:val="00D90A5B"/>
    <w:rsid w:val="00D91F47"/>
    <w:rsid w:val="00D92344"/>
    <w:rsid w:val="00D93018"/>
    <w:rsid w:val="00D949BF"/>
    <w:rsid w:val="00D9524F"/>
    <w:rsid w:val="00D954B0"/>
    <w:rsid w:val="00D9582F"/>
    <w:rsid w:val="00D9609F"/>
    <w:rsid w:val="00D97D65"/>
    <w:rsid w:val="00DA013B"/>
    <w:rsid w:val="00DA16C0"/>
    <w:rsid w:val="00DA16F7"/>
    <w:rsid w:val="00DA1B87"/>
    <w:rsid w:val="00DA1F35"/>
    <w:rsid w:val="00DA22FF"/>
    <w:rsid w:val="00DA27FA"/>
    <w:rsid w:val="00DA31A2"/>
    <w:rsid w:val="00DA34CE"/>
    <w:rsid w:val="00DA3FF9"/>
    <w:rsid w:val="00DA4394"/>
    <w:rsid w:val="00DA5C35"/>
    <w:rsid w:val="00DA5E89"/>
    <w:rsid w:val="00DA7138"/>
    <w:rsid w:val="00DB09FA"/>
    <w:rsid w:val="00DB0E26"/>
    <w:rsid w:val="00DB2601"/>
    <w:rsid w:val="00DB27C7"/>
    <w:rsid w:val="00DB285A"/>
    <w:rsid w:val="00DB33B0"/>
    <w:rsid w:val="00DB58AB"/>
    <w:rsid w:val="00DB5AC7"/>
    <w:rsid w:val="00DB60B4"/>
    <w:rsid w:val="00DB6966"/>
    <w:rsid w:val="00DC25C6"/>
    <w:rsid w:val="00DC2605"/>
    <w:rsid w:val="00DC3B63"/>
    <w:rsid w:val="00DC440A"/>
    <w:rsid w:val="00DC4665"/>
    <w:rsid w:val="00DC506D"/>
    <w:rsid w:val="00DC52BB"/>
    <w:rsid w:val="00DC6EBE"/>
    <w:rsid w:val="00DC766C"/>
    <w:rsid w:val="00DD0826"/>
    <w:rsid w:val="00DD1E4A"/>
    <w:rsid w:val="00DD46AD"/>
    <w:rsid w:val="00DD54DD"/>
    <w:rsid w:val="00DD5E49"/>
    <w:rsid w:val="00DD64AB"/>
    <w:rsid w:val="00DE1630"/>
    <w:rsid w:val="00DE1F9E"/>
    <w:rsid w:val="00DE27F4"/>
    <w:rsid w:val="00DE2BA0"/>
    <w:rsid w:val="00DE32DC"/>
    <w:rsid w:val="00DE3798"/>
    <w:rsid w:val="00DE39BB"/>
    <w:rsid w:val="00DE3DD1"/>
    <w:rsid w:val="00DE410B"/>
    <w:rsid w:val="00DE47F4"/>
    <w:rsid w:val="00DE542A"/>
    <w:rsid w:val="00DE573B"/>
    <w:rsid w:val="00DE7EA1"/>
    <w:rsid w:val="00DF18C9"/>
    <w:rsid w:val="00DF1ED1"/>
    <w:rsid w:val="00DF2033"/>
    <w:rsid w:val="00DF283C"/>
    <w:rsid w:val="00DF28DB"/>
    <w:rsid w:val="00DF51B1"/>
    <w:rsid w:val="00DF63C5"/>
    <w:rsid w:val="00DF6812"/>
    <w:rsid w:val="00DF6CF0"/>
    <w:rsid w:val="00E00921"/>
    <w:rsid w:val="00E00C5D"/>
    <w:rsid w:val="00E01074"/>
    <w:rsid w:val="00E01649"/>
    <w:rsid w:val="00E036DE"/>
    <w:rsid w:val="00E0409B"/>
    <w:rsid w:val="00E0667E"/>
    <w:rsid w:val="00E071E0"/>
    <w:rsid w:val="00E07733"/>
    <w:rsid w:val="00E07840"/>
    <w:rsid w:val="00E10160"/>
    <w:rsid w:val="00E10427"/>
    <w:rsid w:val="00E10F3F"/>
    <w:rsid w:val="00E12866"/>
    <w:rsid w:val="00E12B27"/>
    <w:rsid w:val="00E12D89"/>
    <w:rsid w:val="00E135A1"/>
    <w:rsid w:val="00E13C6A"/>
    <w:rsid w:val="00E13EB7"/>
    <w:rsid w:val="00E149BC"/>
    <w:rsid w:val="00E155D3"/>
    <w:rsid w:val="00E16145"/>
    <w:rsid w:val="00E16A6E"/>
    <w:rsid w:val="00E20FAE"/>
    <w:rsid w:val="00E2129F"/>
    <w:rsid w:val="00E21AAE"/>
    <w:rsid w:val="00E2371E"/>
    <w:rsid w:val="00E2558C"/>
    <w:rsid w:val="00E27A67"/>
    <w:rsid w:val="00E27DA0"/>
    <w:rsid w:val="00E30176"/>
    <w:rsid w:val="00E30836"/>
    <w:rsid w:val="00E31828"/>
    <w:rsid w:val="00E32542"/>
    <w:rsid w:val="00E34269"/>
    <w:rsid w:val="00E345B4"/>
    <w:rsid w:val="00E34916"/>
    <w:rsid w:val="00E34EE9"/>
    <w:rsid w:val="00E35204"/>
    <w:rsid w:val="00E35A2E"/>
    <w:rsid w:val="00E36057"/>
    <w:rsid w:val="00E360F4"/>
    <w:rsid w:val="00E37193"/>
    <w:rsid w:val="00E4143A"/>
    <w:rsid w:val="00E4195B"/>
    <w:rsid w:val="00E41AD2"/>
    <w:rsid w:val="00E425CA"/>
    <w:rsid w:val="00E42CD5"/>
    <w:rsid w:val="00E43740"/>
    <w:rsid w:val="00E44538"/>
    <w:rsid w:val="00E45402"/>
    <w:rsid w:val="00E475FD"/>
    <w:rsid w:val="00E476EB"/>
    <w:rsid w:val="00E47977"/>
    <w:rsid w:val="00E47FF8"/>
    <w:rsid w:val="00E50FAD"/>
    <w:rsid w:val="00E52E9A"/>
    <w:rsid w:val="00E52EE7"/>
    <w:rsid w:val="00E52F22"/>
    <w:rsid w:val="00E531A8"/>
    <w:rsid w:val="00E54A8D"/>
    <w:rsid w:val="00E55A63"/>
    <w:rsid w:val="00E5639D"/>
    <w:rsid w:val="00E57E52"/>
    <w:rsid w:val="00E60905"/>
    <w:rsid w:val="00E64977"/>
    <w:rsid w:val="00E65BF7"/>
    <w:rsid w:val="00E66197"/>
    <w:rsid w:val="00E667B8"/>
    <w:rsid w:val="00E667F7"/>
    <w:rsid w:val="00E6782A"/>
    <w:rsid w:val="00E70F15"/>
    <w:rsid w:val="00E7394D"/>
    <w:rsid w:val="00E747C9"/>
    <w:rsid w:val="00E75058"/>
    <w:rsid w:val="00E77461"/>
    <w:rsid w:val="00E777B4"/>
    <w:rsid w:val="00E80FE2"/>
    <w:rsid w:val="00E81E44"/>
    <w:rsid w:val="00E830F0"/>
    <w:rsid w:val="00E8355B"/>
    <w:rsid w:val="00E842C4"/>
    <w:rsid w:val="00E8468E"/>
    <w:rsid w:val="00E84B61"/>
    <w:rsid w:val="00E8563B"/>
    <w:rsid w:val="00E86258"/>
    <w:rsid w:val="00E8683D"/>
    <w:rsid w:val="00E86FBF"/>
    <w:rsid w:val="00E87094"/>
    <w:rsid w:val="00E8789C"/>
    <w:rsid w:val="00E878E0"/>
    <w:rsid w:val="00E87F60"/>
    <w:rsid w:val="00E9149A"/>
    <w:rsid w:val="00E91751"/>
    <w:rsid w:val="00E919AE"/>
    <w:rsid w:val="00E91DD8"/>
    <w:rsid w:val="00E9304D"/>
    <w:rsid w:val="00E93FD3"/>
    <w:rsid w:val="00E953CE"/>
    <w:rsid w:val="00E95E19"/>
    <w:rsid w:val="00E967ED"/>
    <w:rsid w:val="00EA01D2"/>
    <w:rsid w:val="00EA029D"/>
    <w:rsid w:val="00EA0E07"/>
    <w:rsid w:val="00EA1FE6"/>
    <w:rsid w:val="00EA2717"/>
    <w:rsid w:val="00EA34A3"/>
    <w:rsid w:val="00EA48AB"/>
    <w:rsid w:val="00EA4E35"/>
    <w:rsid w:val="00EA4F05"/>
    <w:rsid w:val="00EA5747"/>
    <w:rsid w:val="00EA6628"/>
    <w:rsid w:val="00EA676E"/>
    <w:rsid w:val="00EA6D22"/>
    <w:rsid w:val="00EA78C7"/>
    <w:rsid w:val="00EB1BD4"/>
    <w:rsid w:val="00EB1D42"/>
    <w:rsid w:val="00EB1E53"/>
    <w:rsid w:val="00EB285F"/>
    <w:rsid w:val="00EB29CF"/>
    <w:rsid w:val="00EB3752"/>
    <w:rsid w:val="00EB5134"/>
    <w:rsid w:val="00EB53BC"/>
    <w:rsid w:val="00EB610F"/>
    <w:rsid w:val="00EB630B"/>
    <w:rsid w:val="00EB67C7"/>
    <w:rsid w:val="00EB6E9A"/>
    <w:rsid w:val="00EB7531"/>
    <w:rsid w:val="00EB789B"/>
    <w:rsid w:val="00EB7D07"/>
    <w:rsid w:val="00EB7FD2"/>
    <w:rsid w:val="00EC0510"/>
    <w:rsid w:val="00EC0764"/>
    <w:rsid w:val="00EC1B9E"/>
    <w:rsid w:val="00EC2762"/>
    <w:rsid w:val="00EC2E3E"/>
    <w:rsid w:val="00EC32E6"/>
    <w:rsid w:val="00EC3BE6"/>
    <w:rsid w:val="00EC430E"/>
    <w:rsid w:val="00EC4A85"/>
    <w:rsid w:val="00EC5630"/>
    <w:rsid w:val="00EC61A6"/>
    <w:rsid w:val="00EC67B2"/>
    <w:rsid w:val="00EC7D19"/>
    <w:rsid w:val="00EC7D26"/>
    <w:rsid w:val="00ED10AB"/>
    <w:rsid w:val="00ED1155"/>
    <w:rsid w:val="00ED4A97"/>
    <w:rsid w:val="00ED4C5E"/>
    <w:rsid w:val="00ED5066"/>
    <w:rsid w:val="00ED59D2"/>
    <w:rsid w:val="00EE0B98"/>
    <w:rsid w:val="00EE184E"/>
    <w:rsid w:val="00EE2AFD"/>
    <w:rsid w:val="00EE47BE"/>
    <w:rsid w:val="00EE5305"/>
    <w:rsid w:val="00EE6920"/>
    <w:rsid w:val="00EE7138"/>
    <w:rsid w:val="00EE71F5"/>
    <w:rsid w:val="00EF047E"/>
    <w:rsid w:val="00EF0C10"/>
    <w:rsid w:val="00EF1DDF"/>
    <w:rsid w:val="00EF29FB"/>
    <w:rsid w:val="00EF335A"/>
    <w:rsid w:val="00EF370A"/>
    <w:rsid w:val="00EF43F6"/>
    <w:rsid w:val="00EF4687"/>
    <w:rsid w:val="00EF5205"/>
    <w:rsid w:val="00EF73E7"/>
    <w:rsid w:val="00EF777D"/>
    <w:rsid w:val="00F00454"/>
    <w:rsid w:val="00F00749"/>
    <w:rsid w:val="00F00BE1"/>
    <w:rsid w:val="00F01F0F"/>
    <w:rsid w:val="00F02310"/>
    <w:rsid w:val="00F03EBE"/>
    <w:rsid w:val="00F046CA"/>
    <w:rsid w:val="00F05068"/>
    <w:rsid w:val="00F0514A"/>
    <w:rsid w:val="00F06319"/>
    <w:rsid w:val="00F06A28"/>
    <w:rsid w:val="00F06A94"/>
    <w:rsid w:val="00F07688"/>
    <w:rsid w:val="00F07BA8"/>
    <w:rsid w:val="00F10344"/>
    <w:rsid w:val="00F106C2"/>
    <w:rsid w:val="00F1088B"/>
    <w:rsid w:val="00F12079"/>
    <w:rsid w:val="00F133A4"/>
    <w:rsid w:val="00F14A39"/>
    <w:rsid w:val="00F14AE6"/>
    <w:rsid w:val="00F15346"/>
    <w:rsid w:val="00F1632F"/>
    <w:rsid w:val="00F20939"/>
    <w:rsid w:val="00F20BA2"/>
    <w:rsid w:val="00F20DF8"/>
    <w:rsid w:val="00F21526"/>
    <w:rsid w:val="00F23347"/>
    <w:rsid w:val="00F23CB4"/>
    <w:rsid w:val="00F23F77"/>
    <w:rsid w:val="00F24353"/>
    <w:rsid w:val="00F24DA9"/>
    <w:rsid w:val="00F250B9"/>
    <w:rsid w:val="00F258EE"/>
    <w:rsid w:val="00F2623F"/>
    <w:rsid w:val="00F2794C"/>
    <w:rsid w:val="00F3078A"/>
    <w:rsid w:val="00F30B87"/>
    <w:rsid w:val="00F30BC0"/>
    <w:rsid w:val="00F30F89"/>
    <w:rsid w:val="00F318BE"/>
    <w:rsid w:val="00F31D05"/>
    <w:rsid w:val="00F33FCB"/>
    <w:rsid w:val="00F35274"/>
    <w:rsid w:val="00F3588F"/>
    <w:rsid w:val="00F35D23"/>
    <w:rsid w:val="00F36944"/>
    <w:rsid w:val="00F377FB"/>
    <w:rsid w:val="00F3796F"/>
    <w:rsid w:val="00F40A02"/>
    <w:rsid w:val="00F40DAD"/>
    <w:rsid w:val="00F41201"/>
    <w:rsid w:val="00F41411"/>
    <w:rsid w:val="00F41658"/>
    <w:rsid w:val="00F41D76"/>
    <w:rsid w:val="00F41DF8"/>
    <w:rsid w:val="00F42604"/>
    <w:rsid w:val="00F4371C"/>
    <w:rsid w:val="00F437D7"/>
    <w:rsid w:val="00F43931"/>
    <w:rsid w:val="00F448BF"/>
    <w:rsid w:val="00F449DA"/>
    <w:rsid w:val="00F4536B"/>
    <w:rsid w:val="00F45637"/>
    <w:rsid w:val="00F45C6E"/>
    <w:rsid w:val="00F4754A"/>
    <w:rsid w:val="00F47F2D"/>
    <w:rsid w:val="00F50CFA"/>
    <w:rsid w:val="00F50D03"/>
    <w:rsid w:val="00F51BCD"/>
    <w:rsid w:val="00F525D0"/>
    <w:rsid w:val="00F5267A"/>
    <w:rsid w:val="00F52D6D"/>
    <w:rsid w:val="00F5314B"/>
    <w:rsid w:val="00F53D6C"/>
    <w:rsid w:val="00F54336"/>
    <w:rsid w:val="00F548E1"/>
    <w:rsid w:val="00F550F5"/>
    <w:rsid w:val="00F55E3A"/>
    <w:rsid w:val="00F56185"/>
    <w:rsid w:val="00F56B6F"/>
    <w:rsid w:val="00F609C6"/>
    <w:rsid w:val="00F60B64"/>
    <w:rsid w:val="00F60D91"/>
    <w:rsid w:val="00F60DC2"/>
    <w:rsid w:val="00F6196D"/>
    <w:rsid w:val="00F622A5"/>
    <w:rsid w:val="00F626FA"/>
    <w:rsid w:val="00F639A9"/>
    <w:rsid w:val="00F64A58"/>
    <w:rsid w:val="00F65A66"/>
    <w:rsid w:val="00F67877"/>
    <w:rsid w:val="00F67A67"/>
    <w:rsid w:val="00F712CB"/>
    <w:rsid w:val="00F71820"/>
    <w:rsid w:val="00F71C18"/>
    <w:rsid w:val="00F72C67"/>
    <w:rsid w:val="00F7308A"/>
    <w:rsid w:val="00F74413"/>
    <w:rsid w:val="00F763A5"/>
    <w:rsid w:val="00F77115"/>
    <w:rsid w:val="00F7715D"/>
    <w:rsid w:val="00F77A03"/>
    <w:rsid w:val="00F80052"/>
    <w:rsid w:val="00F80618"/>
    <w:rsid w:val="00F81F6E"/>
    <w:rsid w:val="00F820A0"/>
    <w:rsid w:val="00F82A24"/>
    <w:rsid w:val="00F8440A"/>
    <w:rsid w:val="00F84A30"/>
    <w:rsid w:val="00F87401"/>
    <w:rsid w:val="00F875CD"/>
    <w:rsid w:val="00F87C89"/>
    <w:rsid w:val="00F91FC3"/>
    <w:rsid w:val="00F929D0"/>
    <w:rsid w:val="00F92A1D"/>
    <w:rsid w:val="00F93967"/>
    <w:rsid w:val="00F93F52"/>
    <w:rsid w:val="00F9453D"/>
    <w:rsid w:val="00F94582"/>
    <w:rsid w:val="00F9560C"/>
    <w:rsid w:val="00F97029"/>
    <w:rsid w:val="00F97DC8"/>
    <w:rsid w:val="00FA0BA9"/>
    <w:rsid w:val="00FA1463"/>
    <w:rsid w:val="00FA18EA"/>
    <w:rsid w:val="00FA1EE9"/>
    <w:rsid w:val="00FA2024"/>
    <w:rsid w:val="00FA250C"/>
    <w:rsid w:val="00FA2B8B"/>
    <w:rsid w:val="00FA2F99"/>
    <w:rsid w:val="00FA3DF6"/>
    <w:rsid w:val="00FA42E5"/>
    <w:rsid w:val="00FA5971"/>
    <w:rsid w:val="00FA5D80"/>
    <w:rsid w:val="00FA6579"/>
    <w:rsid w:val="00FA771A"/>
    <w:rsid w:val="00FB0DB5"/>
    <w:rsid w:val="00FB2E42"/>
    <w:rsid w:val="00FB3065"/>
    <w:rsid w:val="00FB37D9"/>
    <w:rsid w:val="00FB38D3"/>
    <w:rsid w:val="00FB57BC"/>
    <w:rsid w:val="00FB6166"/>
    <w:rsid w:val="00FB680E"/>
    <w:rsid w:val="00FC2B33"/>
    <w:rsid w:val="00FC2CCE"/>
    <w:rsid w:val="00FC4CA9"/>
    <w:rsid w:val="00FC4CE1"/>
    <w:rsid w:val="00FC5A7D"/>
    <w:rsid w:val="00FC5D39"/>
    <w:rsid w:val="00FC5E06"/>
    <w:rsid w:val="00FC607E"/>
    <w:rsid w:val="00FC6A3E"/>
    <w:rsid w:val="00FC7C10"/>
    <w:rsid w:val="00FD2CB8"/>
    <w:rsid w:val="00FD2E65"/>
    <w:rsid w:val="00FD3617"/>
    <w:rsid w:val="00FD4416"/>
    <w:rsid w:val="00FD565F"/>
    <w:rsid w:val="00FD568E"/>
    <w:rsid w:val="00FD5D8A"/>
    <w:rsid w:val="00FD7158"/>
    <w:rsid w:val="00FD76B2"/>
    <w:rsid w:val="00FE0CA6"/>
    <w:rsid w:val="00FE1845"/>
    <w:rsid w:val="00FE4485"/>
    <w:rsid w:val="00FE478A"/>
    <w:rsid w:val="00FE48E6"/>
    <w:rsid w:val="00FE5BAE"/>
    <w:rsid w:val="00FE6451"/>
    <w:rsid w:val="00FE706E"/>
    <w:rsid w:val="00FE731E"/>
    <w:rsid w:val="00FE7FDD"/>
    <w:rsid w:val="00FF0031"/>
    <w:rsid w:val="00FF16CA"/>
    <w:rsid w:val="00FF2292"/>
    <w:rsid w:val="00FF2891"/>
    <w:rsid w:val="00FF4903"/>
    <w:rsid w:val="00FF5B2F"/>
    <w:rsid w:val="00FF5EF5"/>
    <w:rsid w:val="00FF7D4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7C40179D"/>
  <w15:docId w15:val="{23C3D319-02EE-4143-AEDA-0797373FBC3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David" w:eastAsia="Times New Roman" w:hAnsi="David" w:cs="David"/>
        <w:sz w:val="24"/>
        <w:szCs w:val="24"/>
        <w:lang w:val="en-US" w:eastAsia="en-US" w:bidi="he-IL"/>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iPriority="9" w:unhideWhenUsed="1" w:qFormat="1"/>
    <w:lsdException w:name="heading 4" w:semiHidden="1" w:unhideWhenUsed="1" w:qFormat="1"/>
    <w:lsdException w:name="heading 5" w:semiHidden="1" w:uiPriority="9"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99" w:unhideWhenUsed="1"/>
    <w:lsdException w:name="annotation text" w:semiHidden="1" w:uiPriority="99"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iPriority="99"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uiPriority="99"/>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Body Text First Indent 2" w:semiHidden="1" w:unhideWhenUsed="1"/>
    <w:lsdException w:name="Note Heading" w:semiHidden="1" w:unhideWhenUsed="1"/>
    <w:lsdException w:name="Body Text 2" w:semiHidden="1" w:unhideWhenUsed="1"/>
    <w:lsdException w:name="Body Text 3" w:semiHidden="1" w:uiPriority="99" w:unhideWhenUsed="1"/>
    <w:lsdException w:name="Body Text Indent 2" w:semiHidden="1" w:unhideWhenUsed="1"/>
    <w:lsdException w:name="Body Text Indent 3" w:semiHidden="1" w:unhideWhenUsed="1"/>
    <w:lsdException w:name="Block Text" w:semiHidden="1" w:uiPriority="99"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99"/>
    <w:lsdException w:name="Table Theme" w:semiHidden="1" w:unhideWhenUsed="1"/>
    <w:lsdException w:name="Placeholder Text" w:semiHidden="1" w:uiPriority="99"/>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6">
    <w:name w:val="Normal"/>
    <w:qFormat/>
    <w:rsid w:val="00D168C9"/>
    <w:pPr>
      <w:bidi/>
      <w:spacing w:line="360" w:lineRule="auto"/>
      <w:jc w:val="both"/>
    </w:pPr>
  </w:style>
  <w:style w:type="paragraph" w:styleId="13">
    <w:name w:val="heading 1"/>
    <w:aliases w:val="רמה 1, Char Char,3,Ctrl+1,DSG,H1,H2,H2 Char,H2 Char Char,H2 Char Char תו Char Char Char Char Char,Header 1,Heading 10,Heading 1MA,Heading 1Y1,Heading1,I,II+,Main Para,SystemLevel,X.1,Y1,b1,h1,head1,normal,כותרת 1 תו תו,כותרת הדף,רמה 3,טנדו 2 ללא"/>
    <w:basedOn w:val="a6"/>
    <w:next w:val="a6"/>
    <w:link w:val="14"/>
    <w:qFormat/>
    <w:rsid w:val="00A54909"/>
    <w:pPr>
      <w:keepNext/>
      <w:keepLines/>
      <w:numPr>
        <w:numId w:val="14"/>
      </w:numPr>
      <w:spacing w:before="120"/>
      <w:outlineLvl w:val="0"/>
    </w:pPr>
    <w:rPr>
      <w:rFonts w:ascii="Times New (W1)" w:hAnsi="Times New (W1)"/>
      <w:bCs/>
      <w:szCs w:val="28"/>
      <w:u w:val="single"/>
    </w:rPr>
  </w:style>
  <w:style w:type="paragraph" w:styleId="20">
    <w:name w:val="heading 2"/>
    <w:basedOn w:val="7"/>
    <w:next w:val="HNormal"/>
    <w:link w:val="21"/>
    <w:qFormat/>
    <w:rsid w:val="00A54909"/>
    <w:pPr>
      <w:ind w:left="990"/>
      <w:outlineLvl w:val="1"/>
    </w:pPr>
    <w:rPr>
      <w:rFonts w:asciiTheme="minorBidi" w:hAnsiTheme="minorBidi" w:cstheme="minorBidi"/>
    </w:rPr>
  </w:style>
  <w:style w:type="paragraph" w:styleId="30">
    <w:name w:val="heading 3"/>
    <w:basedOn w:val="a6"/>
    <w:next w:val="HNormal"/>
    <w:link w:val="31"/>
    <w:uiPriority w:val="9"/>
    <w:qFormat/>
    <w:rsid w:val="009376BA"/>
    <w:pPr>
      <w:spacing w:line="240" w:lineRule="auto"/>
      <w:jc w:val="center"/>
      <w:outlineLvl w:val="2"/>
    </w:pPr>
    <w:rPr>
      <w:b/>
      <w:bCs/>
    </w:rPr>
  </w:style>
  <w:style w:type="paragraph" w:styleId="4">
    <w:name w:val="heading 4"/>
    <w:basedOn w:val="20"/>
    <w:next w:val="a6"/>
    <w:link w:val="40"/>
    <w:qFormat/>
    <w:rsid w:val="00451A94"/>
    <w:pPr>
      <w:keepNext/>
      <w:keepLines/>
      <w:spacing w:before="240"/>
      <w:ind w:left="0"/>
      <w:outlineLvl w:val="3"/>
    </w:pPr>
  </w:style>
  <w:style w:type="paragraph" w:styleId="5">
    <w:name w:val="heading 5"/>
    <w:basedOn w:val="HNormal"/>
    <w:next w:val="a6"/>
    <w:link w:val="50"/>
    <w:uiPriority w:val="9"/>
    <w:qFormat/>
    <w:rsid w:val="004F379F"/>
    <w:pPr>
      <w:numPr>
        <w:ilvl w:val="4"/>
        <w:numId w:val="8"/>
      </w:numPr>
      <w:tabs>
        <w:tab w:val="clear" w:pos="2592"/>
        <w:tab w:val="left" w:pos="8312"/>
      </w:tabs>
      <w:spacing w:after="0"/>
      <w:ind w:left="2232" w:hanging="792"/>
      <w:outlineLvl w:val="4"/>
    </w:pPr>
    <w:rPr>
      <w:rFonts w:cs="David"/>
      <w:color w:val="000000"/>
    </w:rPr>
  </w:style>
  <w:style w:type="paragraph" w:styleId="6">
    <w:name w:val="heading 6"/>
    <w:basedOn w:val="a6"/>
    <w:next w:val="a6"/>
    <w:link w:val="60"/>
    <w:qFormat/>
    <w:rsid w:val="00522A82"/>
    <w:pPr>
      <w:jc w:val="center"/>
      <w:outlineLvl w:val="5"/>
    </w:pPr>
    <w:rPr>
      <w:b/>
      <w:bCs/>
      <w:sz w:val="36"/>
      <w:szCs w:val="28"/>
      <w:u w:val="single"/>
    </w:rPr>
  </w:style>
  <w:style w:type="paragraph" w:styleId="7">
    <w:name w:val="heading 7"/>
    <w:basedOn w:val="a6"/>
    <w:next w:val="a6"/>
    <w:link w:val="70"/>
    <w:qFormat/>
    <w:rsid w:val="00AF07A6"/>
    <w:pPr>
      <w:outlineLvl w:val="6"/>
    </w:pPr>
    <w:rPr>
      <w:u w:val="single"/>
    </w:rPr>
  </w:style>
  <w:style w:type="paragraph" w:styleId="8">
    <w:name w:val="heading 8"/>
    <w:basedOn w:val="20"/>
    <w:next w:val="a6"/>
    <w:link w:val="80"/>
    <w:qFormat/>
    <w:rsid w:val="00AB1396"/>
    <w:pPr>
      <w:outlineLvl w:val="7"/>
    </w:pPr>
  </w:style>
  <w:style w:type="paragraph" w:styleId="9">
    <w:name w:val="heading 9"/>
    <w:aliases w:val="פרטיכל"/>
    <w:basedOn w:val="a6"/>
    <w:next w:val="a6"/>
    <w:link w:val="90"/>
    <w:qFormat/>
    <w:rsid w:val="004F379F"/>
    <w:pPr>
      <w:tabs>
        <w:tab w:val="num" w:pos="0"/>
      </w:tabs>
      <w:spacing w:before="240" w:after="60"/>
      <w:ind w:left="7440" w:hanging="708"/>
      <w:outlineLvl w:val="8"/>
    </w:pPr>
    <w:rPr>
      <w:rFonts w:ascii="Arial" w:hAnsi="Arial" w:cs="Miriam"/>
      <w:i/>
      <w:iCs/>
      <w:sz w:val="18"/>
      <w:szCs w:val="18"/>
      <w:lang w:eastAsia="he-IL"/>
    </w:rPr>
  </w:style>
  <w:style w:type="character" w:default="1" w:styleId="a7">
    <w:name w:val="Default Paragraph Font"/>
    <w:uiPriority w:val="1"/>
    <w:semiHidden/>
    <w:unhideWhenUsed/>
  </w:style>
  <w:style w:type="table" w:default="1" w:styleId="a8">
    <w:name w:val="Normal Table"/>
    <w:uiPriority w:val="99"/>
    <w:semiHidden/>
    <w:unhideWhenUsed/>
    <w:tblPr>
      <w:tblInd w:w="0" w:type="dxa"/>
      <w:tblCellMar>
        <w:top w:w="0" w:type="dxa"/>
        <w:left w:w="108" w:type="dxa"/>
        <w:bottom w:w="0" w:type="dxa"/>
        <w:right w:w="108" w:type="dxa"/>
      </w:tblCellMar>
    </w:tblPr>
  </w:style>
  <w:style w:type="numbering" w:default="1" w:styleId="a9">
    <w:name w:val="No List"/>
    <w:uiPriority w:val="99"/>
    <w:semiHidden/>
    <w:unhideWhenUsed/>
  </w:style>
  <w:style w:type="paragraph" w:styleId="aa">
    <w:name w:val="footer"/>
    <w:basedOn w:val="a6"/>
    <w:link w:val="ab"/>
    <w:rsid w:val="005E7F83"/>
    <w:pPr>
      <w:tabs>
        <w:tab w:val="center" w:pos="4153"/>
        <w:tab w:val="right" w:pos="8306"/>
      </w:tabs>
    </w:pPr>
  </w:style>
  <w:style w:type="character" w:styleId="ac">
    <w:name w:val="page number"/>
    <w:basedOn w:val="a7"/>
    <w:rsid w:val="005E7F83"/>
  </w:style>
  <w:style w:type="paragraph" w:styleId="ad">
    <w:name w:val="footnote text"/>
    <w:basedOn w:val="a6"/>
    <w:link w:val="ae"/>
    <w:uiPriority w:val="99"/>
    <w:rsid w:val="005E7F83"/>
    <w:rPr>
      <w:sz w:val="20"/>
      <w:szCs w:val="20"/>
    </w:rPr>
  </w:style>
  <w:style w:type="character" w:styleId="af">
    <w:name w:val="footnote reference"/>
    <w:rsid w:val="005E7F83"/>
    <w:rPr>
      <w:vertAlign w:val="superscript"/>
    </w:rPr>
  </w:style>
  <w:style w:type="paragraph" w:styleId="af0">
    <w:name w:val="Body Text"/>
    <w:basedOn w:val="a6"/>
    <w:link w:val="af1"/>
    <w:rsid w:val="008A0003"/>
    <w:rPr>
      <w:noProof/>
      <w:sz w:val="20"/>
      <w:szCs w:val="26"/>
      <w:lang w:eastAsia="he-IL"/>
    </w:rPr>
  </w:style>
  <w:style w:type="paragraph" w:styleId="af2">
    <w:name w:val="header"/>
    <w:basedOn w:val="a6"/>
    <w:link w:val="af3"/>
    <w:rsid w:val="00EF73E7"/>
    <w:pPr>
      <w:tabs>
        <w:tab w:val="center" w:pos="4153"/>
        <w:tab w:val="right" w:pos="8306"/>
      </w:tabs>
    </w:pPr>
  </w:style>
  <w:style w:type="paragraph" w:styleId="af4">
    <w:name w:val="Title"/>
    <w:aliases w:val="תואר"/>
    <w:basedOn w:val="6"/>
    <w:link w:val="15"/>
    <w:qFormat/>
    <w:rsid w:val="001F5944"/>
    <w:pPr>
      <w:spacing w:before="120" w:after="120"/>
    </w:pPr>
    <w:rPr>
      <w:rFonts w:asciiTheme="minorBidi" w:hAnsiTheme="minorBidi" w:cstheme="minorBidi"/>
      <w:sz w:val="40"/>
      <w:szCs w:val="32"/>
    </w:rPr>
  </w:style>
  <w:style w:type="character" w:customStyle="1" w:styleId="15">
    <w:name w:val="כותרת טקסט תו1"/>
    <w:aliases w:val="תואר תו"/>
    <w:link w:val="af4"/>
    <w:rsid w:val="001F5944"/>
    <w:rPr>
      <w:rFonts w:asciiTheme="minorBidi" w:hAnsiTheme="minorBidi" w:cstheme="minorBidi"/>
      <w:b/>
      <w:bCs/>
      <w:sz w:val="40"/>
      <w:szCs w:val="32"/>
      <w:u w:val="single"/>
    </w:rPr>
  </w:style>
  <w:style w:type="paragraph" w:customStyle="1" w:styleId="Memo">
    <w:name w:val="Memo"/>
    <w:basedOn w:val="a6"/>
    <w:rsid w:val="00F03EBE"/>
    <w:pPr>
      <w:overflowPunct w:val="0"/>
      <w:autoSpaceDE w:val="0"/>
      <w:autoSpaceDN w:val="0"/>
      <w:adjustRightInd w:val="0"/>
      <w:ind w:left="5760"/>
      <w:textAlignment w:val="baseline"/>
    </w:pPr>
    <w:rPr>
      <w:rFonts w:cs="FrankRuehl"/>
      <w:sz w:val="20"/>
      <w:szCs w:val="26"/>
      <w:lang w:eastAsia="he-IL"/>
    </w:rPr>
  </w:style>
  <w:style w:type="paragraph" w:customStyle="1" w:styleId="Reference">
    <w:name w:val="Reference"/>
    <w:basedOn w:val="a6"/>
    <w:rsid w:val="00F03EBE"/>
    <w:pPr>
      <w:tabs>
        <w:tab w:val="left" w:pos="1474"/>
      </w:tabs>
      <w:overflowPunct w:val="0"/>
      <w:autoSpaceDE w:val="0"/>
      <w:autoSpaceDN w:val="0"/>
      <w:adjustRightInd w:val="0"/>
      <w:ind w:left="1650" w:hanging="992"/>
      <w:textAlignment w:val="baseline"/>
    </w:pPr>
    <w:rPr>
      <w:rFonts w:cs="FrankRuehl"/>
      <w:sz w:val="20"/>
      <w:szCs w:val="26"/>
      <w:lang w:eastAsia="he-IL"/>
    </w:rPr>
  </w:style>
  <w:style w:type="paragraph" w:customStyle="1" w:styleId="Sign">
    <w:name w:val="Sign"/>
    <w:basedOn w:val="a6"/>
    <w:rsid w:val="00F03EBE"/>
    <w:pPr>
      <w:overflowPunct w:val="0"/>
      <w:autoSpaceDE w:val="0"/>
      <w:autoSpaceDN w:val="0"/>
      <w:adjustRightInd w:val="0"/>
      <w:ind w:left="3493"/>
      <w:jc w:val="center"/>
      <w:textAlignment w:val="baseline"/>
    </w:pPr>
    <w:rPr>
      <w:rFonts w:cs="FrankRuehl"/>
      <w:sz w:val="20"/>
      <w:szCs w:val="26"/>
      <w:lang w:eastAsia="he-IL"/>
    </w:rPr>
  </w:style>
  <w:style w:type="paragraph" w:customStyle="1" w:styleId="About">
    <w:name w:val="About"/>
    <w:basedOn w:val="a6"/>
    <w:rsid w:val="00F03EBE"/>
    <w:pPr>
      <w:overflowPunct w:val="0"/>
      <w:autoSpaceDE w:val="0"/>
      <w:autoSpaceDN w:val="0"/>
      <w:adjustRightInd w:val="0"/>
      <w:ind w:left="658" w:hanging="658"/>
      <w:textAlignment w:val="baseline"/>
    </w:pPr>
    <w:rPr>
      <w:rFonts w:cs="FrankRuehl"/>
      <w:sz w:val="20"/>
      <w:szCs w:val="26"/>
      <w:lang w:eastAsia="he-IL"/>
    </w:rPr>
  </w:style>
  <w:style w:type="character" w:styleId="Hyperlink">
    <w:name w:val="Hyperlink"/>
    <w:uiPriority w:val="99"/>
    <w:rsid w:val="0013149B"/>
    <w:rPr>
      <w:b w:val="0"/>
      <w:bCs w:val="0"/>
      <w:i w:val="0"/>
      <w:iCs w:val="0"/>
      <w:dstrike w:val="0"/>
      <w:color w:val="1A4BD4"/>
      <w:sz w:val="24"/>
      <w:szCs w:val="24"/>
      <w:u w:val="single" w:color="1A4BD4"/>
      <w:vertAlign w:val="baseline"/>
    </w:rPr>
  </w:style>
  <w:style w:type="character" w:styleId="FollowedHyperlink">
    <w:name w:val="FollowedHyperlink"/>
    <w:rsid w:val="006F4CA7"/>
    <w:rPr>
      <w:color w:val="800080"/>
      <w:u w:val="single"/>
    </w:rPr>
  </w:style>
  <w:style w:type="paragraph" w:customStyle="1" w:styleId="a2">
    <w:name w:val="כותרת סעיף"/>
    <w:basedOn w:val="a6"/>
    <w:rsid w:val="00F74413"/>
    <w:pPr>
      <w:numPr>
        <w:numId w:val="1"/>
      </w:numPr>
      <w:spacing w:before="240"/>
      <w:ind w:right="0"/>
    </w:pPr>
    <w:rPr>
      <w:rFonts w:ascii="Arial" w:hAnsi="Arial" w:cs="Arial"/>
      <w:b/>
      <w:bCs/>
      <w:color w:val="1B3461"/>
      <w:sz w:val="22"/>
      <w:szCs w:val="22"/>
    </w:rPr>
  </w:style>
  <w:style w:type="paragraph" w:customStyle="1" w:styleId="a3">
    <w:name w:val="טקסט סעיף"/>
    <w:basedOn w:val="a6"/>
    <w:link w:val="Char"/>
    <w:rsid w:val="00F74413"/>
    <w:pPr>
      <w:numPr>
        <w:ilvl w:val="1"/>
        <w:numId w:val="1"/>
      </w:numPr>
      <w:ind w:right="0"/>
    </w:pPr>
    <w:rPr>
      <w:rFonts w:ascii="Arial" w:hAnsi="Arial" w:cs="Arial"/>
      <w:sz w:val="22"/>
      <w:szCs w:val="22"/>
    </w:rPr>
  </w:style>
  <w:style w:type="paragraph" w:customStyle="1" w:styleId="a4">
    <w:name w:val="תת סעיף"/>
    <w:basedOn w:val="a6"/>
    <w:rsid w:val="00F74413"/>
    <w:pPr>
      <w:numPr>
        <w:ilvl w:val="2"/>
        <w:numId w:val="1"/>
      </w:numPr>
      <w:ind w:right="0"/>
    </w:pPr>
    <w:rPr>
      <w:rFonts w:cs="Arial"/>
      <w:sz w:val="22"/>
      <w:szCs w:val="22"/>
    </w:rPr>
  </w:style>
  <w:style w:type="paragraph" w:customStyle="1" w:styleId="11">
    <w:name w:val="תת סעיף1"/>
    <w:basedOn w:val="a4"/>
    <w:rsid w:val="00F74413"/>
    <w:pPr>
      <w:numPr>
        <w:ilvl w:val="3"/>
      </w:numPr>
      <w:ind w:right="0"/>
    </w:pPr>
  </w:style>
  <w:style w:type="paragraph" w:customStyle="1" w:styleId="Char0">
    <w:name w:val="תו Char"/>
    <w:basedOn w:val="a6"/>
    <w:uiPriority w:val="99"/>
    <w:rsid w:val="00F74413"/>
    <w:pPr>
      <w:bidi w:val="0"/>
      <w:spacing w:after="160" w:line="240" w:lineRule="exact"/>
    </w:pPr>
    <w:rPr>
      <w:rFonts w:ascii="Verdana" w:hAnsi="Verdana" w:cs="FrankRuehl"/>
      <w:sz w:val="16"/>
      <w:szCs w:val="20"/>
      <w:lang w:bidi="ar-SA"/>
    </w:rPr>
  </w:style>
  <w:style w:type="table" w:customStyle="1" w:styleId="16">
    <w:name w:val="טקסט טבלה תחתונה1"/>
    <w:basedOn w:val="a8"/>
    <w:next w:val="a8"/>
    <w:rsid w:val="00572543"/>
    <w:pPr>
      <w:overflowPunct w:val="0"/>
      <w:autoSpaceDE w:val="0"/>
      <w:autoSpaceDN w:val="0"/>
      <w:bidi/>
      <w:adjustRightInd w:val="0"/>
      <w:jc w:val="both"/>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blStylePr w:type="firstRow">
      <w:tblPr/>
      <w:tcPr>
        <w:shd w:val="clear" w:color="auto" w:fill="D0CECE" w:themeFill="background2" w:themeFillShade="E6"/>
      </w:tcPr>
    </w:tblStylePr>
  </w:style>
  <w:style w:type="table" w:styleId="af5">
    <w:name w:val="Table Grid"/>
    <w:aliases w:val="טקסט טבלה תחתונה,שורות לחתימה"/>
    <w:basedOn w:val="a8"/>
    <w:uiPriority w:val="99"/>
    <w:rsid w:val="00F74413"/>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ab">
    <w:name w:val="כותרת תחתונה תו"/>
    <w:link w:val="aa"/>
    <w:rsid w:val="00F56185"/>
    <w:rPr>
      <w:rFonts w:cs="Miriam"/>
      <w:sz w:val="24"/>
      <w:szCs w:val="24"/>
    </w:rPr>
  </w:style>
  <w:style w:type="numbering" w:customStyle="1" w:styleId="12">
    <w:name w:val="סגנון1"/>
    <w:rsid w:val="0080370B"/>
    <w:pPr>
      <w:numPr>
        <w:numId w:val="2"/>
      </w:numPr>
    </w:pPr>
  </w:style>
  <w:style w:type="character" w:styleId="af6">
    <w:name w:val="annotation reference"/>
    <w:uiPriority w:val="99"/>
    <w:rsid w:val="0084267E"/>
    <w:rPr>
      <w:sz w:val="16"/>
      <w:szCs w:val="16"/>
    </w:rPr>
  </w:style>
  <w:style w:type="paragraph" w:styleId="af7">
    <w:name w:val="annotation text"/>
    <w:basedOn w:val="a6"/>
    <w:link w:val="af8"/>
    <w:uiPriority w:val="99"/>
    <w:rsid w:val="0084267E"/>
    <w:rPr>
      <w:sz w:val="20"/>
      <w:szCs w:val="20"/>
    </w:rPr>
  </w:style>
  <w:style w:type="character" w:customStyle="1" w:styleId="af8">
    <w:name w:val="טקסט הערה תו"/>
    <w:link w:val="af7"/>
    <w:uiPriority w:val="99"/>
    <w:rsid w:val="0084267E"/>
    <w:rPr>
      <w:rFonts w:cs="Miriam"/>
    </w:rPr>
  </w:style>
  <w:style w:type="paragraph" w:styleId="af9">
    <w:name w:val="annotation subject"/>
    <w:basedOn w:val="af7"/>
    <w:next w:val="af7"/>
    <w:link w:val="afa"/>
    <w:uiPriority w:val="99"/>
    <w:rsid w:val="0084267E"/>
    <w:rPr>
      <w:b/>
      <w:bCs/>
    </w:rPr>
  </w:style>
  <w:style w:type="character" w:customStyle="1" w:styleId="afa">
    <w:name w:val="נושא הערה תו"/>
    <w:link w:val="af9"/>
    <w:uiPriority w:val="99"/>
    <w:rsid w:val="0084267E"/>
    <w:rPr>
      <w:rFonts w:cs="Miriam"/>
      <w:b/>
      <w:bCs/>
    </w:rPr>
  </w:style>
  <w:style w:type="paragraph" w:styleId="afb">
    <w:name w:val="Balloon Text"/>
    <w:basedOn w:val="a6"/>
    <w:link w:val="afc"/>
    <w:uiPriority w:val="99"/>
    <w:rsid w:val="0084267E"/>
    <w:rPr>
      <w:rFonts w:ascii="Tahoma" w:hAnsi="Tahoma" w:cs="Tahoma"/>
      <w:sz w:val="16"/>
      <w:szCs w:val="16"/>
    </w:rPr>
  </w:style>
  <w:style w:type="character" w:customStyle="1" w:styleId="afc">
    <w:name w:val="טקסט בלונים תו"/>
    <w:link w:val="afb"/>
    <w:uiPriority w:val="99"/>
    <w:rsid w:val="0084267E"/>
    <w:rPr>
      <w:rFonts w:ascii="Tahoma" w:hAnsi="Tahoma" w:cs="Tahoma"/>
      <w:sz w:val="16"/>
      <w:szCs w:val="16"/>
    </w:rPr>
  </w:style>
  <w:style w:type="paragraph" w:styleId="afd">
    <w:name w:val="List Paragraph"/>
    <w:aliases w:val="פיסקת bullets,LP1,lp1,Bullet List,FooterText,numbered,Paragraphe de liste1,מכרזים - טקסט סעיפים,פיסקת רשימה11,נספח 2 מתוקן,x.x.x.x,מפרט פירוט סעיפים,LP11,LP111,LP12,LP121,LP13,LP14,LP15,List Paragraph_0,List Paragraph_01,List Paragraph_1"/>
    <w:basedOn w:val="a6"/>
    <w:link w:val="afe"/>
    <w:uiPriority w:val="34"/>
    <w:qFormat/>
    <w:rsid w:val="00C12941"/>
    <w:pPr>
      <w:ind w:left="720"/>
    </w:pPr>
  </w:style>
  <w:style w:type="character" w:customStyle="1" w:styleId="14">
    <w:name w:val="כותרת 1 תו"/>
    <w:aliases w:val="רמה 1 תו, Char Char תו,3 תו,Ctrl+1 תו,DSG תו,H1 תו,H2 תו,H2 Char תו,H2 Char Char תו,H2 Char Char תו Char Char Char Char Char תו,Header 1 תו,Heading 10 תו,Heading 1MA תו,Heading 1Y1 תו,Heading1 תו,I תו,II+ תו,Main Para תו,SystemLevel תו,X.1 תו"/>
    <w:link w:val="13"/>
    <w:uiPriority w:val="99"/>
    <w:rsid w:val="00A54909"/>
    <w:rPr>
      <w:rFonts w:ascii="Times New (W1)" w:hAnsi="Times New (W1)"/>
      <w:bCs/>
      <w:szCs w:val="28"/>
      <w:u w:val="single"/>
    </w:rPr>
  </w:style>
  <w:style w:type="paragraph" w:customStyle="1" w:styleId="aff">
    <w:name w:val="כותרת טבלת נספחים"/>
    <w:basedOn w:val="a6"/>
    <w:uiPriority w:val="99"/>
    <w:rsid w:val="00A24F65"/>
    <w:pPr>
      <w:jc w:val="center"/>
    </w:pPr>
    <w:rPr>
      <w:rFonts w:ascii="Arial" w:hAnsi="Arial" w:cs="Arial"/>
      <w:b/>
      <w:color w:val="1B3461"/>
      <w:sz w:val="28"/>
      <w:szCs w:val="22"/>
    </w:rPr>
  </w:style>
  <w:style w:type="table" w:styleId="-1">
    <w:name w:val="Table 3D effects 1"/>
    <w:basedOn w:val="a8"/>
    <w:rsid w:val="00F20939"/>
    <w:pPr>
      <w:bidi/>
    </w:p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2">
    <w:name w:val="Table 3D effects 2"/>
    <w:basedOn w:val="a8"/>
    <w:rsid w:val="00F20939"/>
    <w:pPr>
      <w:bidi/>
    </w:p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character" w:customStyle="1" w:styleId="ae">
    <w:name w:val="טקסט הערת שוליים תו"/>
    <w:link w:val="ad"/>
    <w:uiPriority w:val="99"/>
    <w:rsid w:val="000C5655"/>
    <w:rPr>
      <w:rFonts w:cs="Miriam"/>
    </w:rPr>
  </w:style>
  <w:style w:type="paragraph" w:styleId="TOC1">
    <w:name w:val="toc 1"/>
    <w:basedOn w:val="a6"/>
    <w:next w:val="a6"/>
    <w:autoRedefine/>
    <w:uiPriority w:val="39"/>
    <w:qFormat/>
    <w:rsid w:val="00CA52EE"/>
    <w:pPr>
      <w:spacing w:before="120"/>
      <w:jc w:val="left"/>
    </w:pPr>
    <w:rPr>
      <w:rFonts w:cstheme="minorHAnsi"/>
      <w:b/>
      <w:bCs/>
      <w:i/>
      <w:iCs/>
    </w:rPr>
  </w:style>
  <w:style w:type="character" w:customStyle="1" w:styleId="80">
    <w:name w:val="כותרת 8 תו"/>
    <w:link w:val="8"/>
    <w:rsid w:val="00AB1396"/>
    <w:rPr>
      <w:b/>
      <w:bCs/>
      <w:sz w:val="24"/>
      <w:szCs w:val="28"/>
      <w:u w:val="single"/>
    </w:rPr>
  </w:style>
  <w:style w:type="character" w:customStyle="1" w:styleId="afe">
    <w:name w:val="פיסקת רשימה תו"/>
    <w:aliases w:val="פיסקת bullets תו,LP1 תו,lp1 תו,Bullet List תו,FooterText תו,numbered תו,Paragraphe de liste1 תו,מכרזים - טקסט סעיפים תו,פיסקת רשימה11 תו,נספח 2 מתוקן תו,x.x.x.x תו,מפרט פירוט סעיפים תו,LP11 תו,LP111 תו,LP12 תו,LP121 תו,LP13 תו,LP14 תו"/>
    <w:link w:val="afd"/>
    <w:uiPriority w:val="34"/>
    <w:locked/>
    <w:rsid w:val="00C12941"/>
  </w:style>
  <w:style w:type="paragraph" w:styleId="aff0">
    <w:name w:val="TOC Heading"/>
    <w:basedOn w:val="13"/>
    <w:next w:val="a6"/>
    <w:unhideWhenUsed/>
    <w:qFormat/>
    <w:rsid w:val="004F379F"/>
    <w:pPr>
      <w:spacing w:line="259" w:lineRule="auto"/>
      <w:outlineLvl w:val="9"/>
    </w:pPr>
    <w:rPr>
      <w:rFonts w:ascii="Calibri Light" w:hAnsi="Calibri Light" w:cs="Times New Roman"/>
      <w:b/>
      <w:bCs w:val="0"/>
      <w:color w:val="2E74B5"/>
      <w:rtl/>
      <w:cs/>
    </w:rPr>
  </w:style>
  <w:style w:type="paragraph" w:styleId="TOC2">
    <w:name w:val="toc 2"/>
    <w:basedOn w:val="a6"/>
    <w:next w:val="a6"/>
    <w:autoRedefine/>
    <w:uiPriority w:val="39"/>
    <w:qFormat/>
    <w:rsid w:val="0061749D"/>
    <w:pPr>
      <w:spacing w:before="120"/>
      <w:ind w:left="240"/>
      <w:jc w:val="left"/>
    </w:pPr>
    <w:rPr>
      <w:rFonts w:cstheme="minorHAnsi"/>
      <w:b/>
      <w:bCs/>
      <w:sz w:val="22"/>
      <w:szCs w:val="22"/>
    </w:rPr>
  </w:style>
  <w:style w:type="character" w:customStyle="1" w:styleId="21">
    <w:name w:val="כותרת 2 תו"/>
    <w:link w:val="20"/>
    <w:rsid w:val="00A54909"/>
    <w:rPr>
      <w:rFonts w:asciiTheme="minorBidi" w:hAnsiTheme="minorBidi" w:cstheme="minorBidi"/>
      <w:u w:val="single"/>
    </w:rPr>
  </w:style>
  <w:style w:type="character" w:customStyle="1" w:styleId="31">
    <w:name w:val="כותרת 3 תו"/>
    <w:link w:val="30"/>
    <w:uiPriority w:val="9"/>
    <w:rsid w:val="009376BA"/>
    <w:rPr>
      <w:b/>
      <w:bCs/>
    </w:rPr>
  </w:style>
  <w:style w:type="character" w:customStyle="1" w:styleId="40">
    <w:name w:val="כותרת 4 תו"/>
    <w:link w:val="4"/>
    <w:rsid w:val="00451A94"/>
    <w:rPr>
      <w:b/>
      <w:bCs/>
      <w:szCs w:val="28"/>
      <w:u w:val="single"/>
    </w:rPr>
  </w:style>
  <w:style w:type="character" w:customStyle="1" w:styleId="50">
    <w:name w:val="כותרת 5 תו"/>
    <w:link w:val="5"/>
    <w:uiPriority w:val="9"/>
    <w:rsid w:val="004F379F"/>
    <w:rPr>
      <w:rFonts w:ascii="Times New Roman" w:hAnsi="Times New Roman"/>
      <w:noProof/>
      <w:color w:val="000000"/>
      <w:lang w:eastAsia="he-IL"/>
    </w:rPr>
  </w:style>
  <w:style w:type="character" w:customStyle="1" w:styleId="60">
    <w:name w:val="כותרת 6 תו"/>
    <w:link w:val="6"/>
    <w:rsid w:val="00522A82"/>
    <w:rPr>
      <w:b/>
      <w:bCs/>
      <w:sz w:val="36"/>
      <w:szCs w:val="28"/>
      <w:u w:val="single"/>
    </w:rPr>
  </w:style>
  <w:style w:type="character" w:customStyle="1" w:styleId="70">
    <w:name w:val="כותרת 7 תו"/>
    <w:link w:val="7"/>
    <w:rsid w:val="00AF07A6"/>
    <w:rPr>
      <w:u w:val="single"/>
    </w:rPr>
  </w:style>
  <w:style w:type="character" w:customStyle="1" w:styleId="90">
    <w:name w:val="כותרת 9 תו"/>
    <w:aliases w:val="פרטיכל תו"/>
    <w:link w:val="9"/>
    <w:rsid w:val="004F379F"/>
    <w:rPr>
      <w:rFonts w:ascii="Arial" w:hAnsi="Arial" w:cs="Miriam"/>
      <w:i/>
      <w:iCs/>
      <w:sz w:val="18"/>
      <w:szCs w:val="18"/>
      <w:lang w:eastAsia="he-IL"/>
    </w:rPr>
  </w:style>
  <w:style w:type="paragraph" w:customStyle="1" w:styleId="HNormal">
    <w:name w:val="HNormal"/>
    <w:link w:val="HNormal0"/>
    <w:rsid w:val="004F379F"/>
    <w:pPr>
      <w:bidi/>
      <w:spacing w:after="120" w:line="360" w:lineRule="auto"/>
      <w:ind w:left="964" w:hanging="567"/>
      <w:jc w:val="both"/>
    </w:pPr>
    <w:rPr>
      <w:rFonts w:ascii="Times New Roman" w:hAnsi="Times New Roman" w:cs="Times New Roman"/>
      <w:noProof/>
      <w:lang w:eastAsia="he-IL"/>
    </w:rPr>
  </w:style>
  <w:style w:type="paragraph" w:customStyle="1" w:styleId="Hnormal1">
    <w:name w:val="Hnormal"/>
    <w:rsid w:val="004F379F"/>
    <w:pPr>
      <w:bidi/>
      <w:spacing w:line="360" w:lineRule="auto"/>
      <w:ind w:left="964" w:hanging="567"/>
      <w:jc w:val="both"/>
    </w:pPr>
    <w:rPr>
      <w:rFonts w:ascii="Times New Roman" w:hAnsi="Times New Roman"/>
      <w:noProof/>
      <w:lang w:eastAsia="he-IL"/>
    </w:rPr>
  </w:style>
  <w:style w:type="paragraph" w:styleId="aff1">
    <w:name w:val="Block Text"/>
    <w:basedOn w:val="a6"/>
    <w:uiPriority w:val="99"/>
    <w:rsid w:val="004F379F"/>
    <w:pPr>
      <w:ind w:left="992"/>
    </w:pPr>
    <w:rPr>
      <w:rFonts w:ascii="Arial" w:hAnsi="Arial" w:cs="Arial"/>
      <w:noProof/>
      <w:lang w:eastAsia="he-IL"/>
    </w:rPr>
  </w:style>
  <w:style w:type="paragraph" w:customStyle="1" w:styleId="32">
    <w:name w:val="פסקה3"/>
    <w:basedOn w:val="a6"/>
    <w:rsid w:val="004F379F"/>
    <w:pPr>
      <w:ind w:left="907"/>
    </w:pPr>
    <w:rPr>
      <w:rFonts w:ascii="Arial" w:hAnsi="Arial" w:cs="Arial"/>
      <w:noProof/>
      <w:lang w:eastAsia="he-IL"/>
    </w:rPr>
  </w:style>
  <w:style w:type="paragraph" w:customStyle="1" w:styleId="41">
    <w:name w:val="פסקה4"/>
    <w:rsid w:val="004F379F"/>
    <w:pPr>
      <w:bidi/>
      <w:spacing w:line="360" w:lineRule="auto"/>
      <w:ind w:left="1361" w:hanging="567"/>
      <w:jc w:val="both"/>
    </w:pPr>
    <w:rPr>
      <w:rFonts w:ascii="Tahoma" w:hAnsi="Tahoma" w:cs="Tahoma"/>
      <w:noProof/>
      <w:sz w:val="22"/>
      <w:szCs w:val="22"/>
      <w:lang w:eastAsia="he-IL"/>
    </w:rPr>
  </w:style>
  <w:style w:type="paragraph" w:customStyle="1" w:styleId="Normal2">
    <w:name w:val="Normal2"/>
    <w:basedOn w:val="a6"/>
    <w:rsid w:val="004F379F"/>
    <w:pPr>
      <w:spacing w:before="120" w:line="320" w:lineRule="exact"/>
      <w:ind w:left="795"/>
    </w:pPr>
    <w:rPr>
      <w:sz w:val="22"/>
    </w:rPr>
  </w:style>
  <w:style w:type="paragraph" w:customStyle="1" w:styleId="Style12ptBefore05">
    <w:name w:val="Style 12 pt Before:  0.5&quot;"/>
    <w:basedOn w:val="a6"/>
    <w:autoRedefine/>
    <w:rsid w:val="004F379F"/>
    <w:pPr>
      <w:spacing w:before="120" w:line="320" w:lineRule="atLeast"/>
      <w:ind w:left="720"/>
    </w:pPr>
    <w:rPr>
      <w:rFonts w:cs="Arial"/>
    </w:rPr>
  </w:style>
  <w:style w:type="paragraph" w:customStyle="1" w:styleId="table1">
    <w:name w:val="table1"/>
    <w:basedOn w:val="HNormal"/>
    <w:next w:val="HNormal"/>
    <w:rsid w:val="004F379F"/>
    <w:pPr>
      <w:ind w:left="1152"/>
    </w:pPr>
    <w:rPr>
      <w:b/>
      <w:bCs/>
      <w:u w:val="single"/>
    </w:rPr>
  </w:style>
  <w:style w:type="character" w:customStyle="1" w:styleId="HTMLMarkup">
    <w:name w:val="HTML Markup"/>
    <w:rsid w:val="004F379F"/>
    <w:rPr>
      <w:vanish/>
      <w:color w:val="FF0000"/>
    </w:rPr>
  </w:style>
  <w:style w:type="character" w:customStyle="1" w:styleId="StyleNormalWebLatinArialComplexArialBlackCharCharCharChar">
    <w:name w:val="Style Normal (Web) + (Latin) Arial (Complex) Arial Black Char Char Char Char"/>
    <w:rsid w:val="004F379F"/>
    <w:rPr>
      <w:rFonts w:ascii="Arial" w:hAnsi="Arial" w:cs="Arial"/>
      <w:color w:val="000000"/>
      <w:sz w:val="22"/>
      <w:szCs w:val="22"/>
      <w:lang w:val="en-US" w:eastAsia="he-IL" w:bidi="he-IL"/>
    </w:rPr>
  </w:style>
  <w:style w:type="paragraph" w:customStyle="1" w:styleId="Style9ptLinespacingsingle">
    <w:name w:val="Style 9 pt Line spacing:  single"/>
    <w:basedOn w:val="a6"/>
    <w:rsid w:val="004F379F"/>
    <w:pPr>
      <w:numPr>
        <w:ilvl w:val="1"/>
        <w:numId w:val="4"/>
      </w:numPr>
      <w:tabs>
        <w:tab w:val="clear" w:pos="288"/>
      </w:tabs>
      <w:ind w:left="1011" w:right="0" w:hanging="435"/>
    </w:pPr>
    <w:rPr>
      <w:rFonts w:ascii="Arial" w:hAnsi="Arial" w:cs="Arial"/>
      <w:sz w:val="22"/>
      <w:szCs w:val="22"/>
      <w:lang w:eastAsia="he-IL"/>
    </w:rPr>
  </w:style>
  <w:style w:type="paragraph" w:customStyle="1" w:styleId="Style9ptLinespacingsingle9">
    <w:name w:val="סגנון Style 9 pt Line spacing:  single + ‏9 נק'"/>
    <w:basedOn w:val="Style9ptLinespacingsingle"/>
    <w:rsid w:val="004F379F"/>
    <w:pPr>
      <w:numPr>
        <w:ilvl w:val="0"/>
        <w:numId w:val="3"/>
      </w:numPr>
      <w:tabs>
        <w:tab w:val="clear" w:pos="0"/>
        <w:tab w:val="num" w:pos="576"/>
      </w:tabs>
      <w:ind w:left="576" w:right="0" w:hanging="576"/>
    </w:pPr>
    <w:rPr>
      <w:sz w:val="18"/>
      <w:szCs w:val="18"/>
    </w:rPr>
  </w:style>
  <w:style w:type="paragraph" w:customStyle="1" w:styleId="HNormal080">
    <w:name w:val="סגנון HNormal + לפני:  0.8&quot; אחרי:  0 נק'"/>
    <w:basedOn w:val="HNormal"/>
    <w:rsid w:val="004F379F"/>
    <w:pPr>
      <w:spacing w:after="0"/>
      <w:ind w:left="1152"/>
    </w:pPr>
    <w:rPr>
      <w:rFonts w:ascii="Arial" w:hAnsi="Arial" w:cs="Arial"/>
      <w:sz w:val="22"/>
      <w:szCs w:val="22"/>
    </w:rPr>
  </w:style>
  <w:style w:type="paragraph" w:customStyle="1" w:styleId="00">
    <w:name w:val="סגנון ת' בטבלה + לפני:  0&quot; שורה ראשונה:  0&quot;"/>
    <w:basedOn w:val="a6"/>
    <w:rsid w:val="004F379F"/>
    <w:pPr>
      <w:spacing w:after="120"/>
    </w:pPr>
    <w:rPr>
      <w:rFonts w:ascii="Arial" w:hAnsi="Arial" w:cs="Arial"/>
      <w:sz w:val="22"/>
      <w:szCs w:val="22"/>
      <w:lang w:eastAsia="he-IL"/>
    </w:rPr>
  </w:style>
  <w:style w:type="paragraph" w:customStyle="1" w:styleId="Normal10">
    <w:name w:val="Normal1"/>
    <w:basedOn w:val="a6"/>
    <w:link w:val="Normal1Char"/>
    <w:rsid w:val="004F379F"/>
    <w:pPr>
      <w:spacing w:before="120" w:line="320" w:lineRule="exact"/>
      <w:ind w:left="397"/>
    </w:pPr>
    <w:rPr>
      <w:rFonts w:cs="Times New Roman"/>
      <w:sz w:val="22"/>
      <w:lang w:eastAsia="he-IL"/>
    </w:rPr>
  </w:style>
  <w:style w:type="paragraph" w:customStyle="1" w:styleId="Figure1">
    <w:name w:val="Figure1"/>
    <w:basedOn w:val="HNormal"/>
    <w:next w:val="HNormal"/>
    <w:rsid w:val="004F379F"/>
    <w:pPr>
      <w:spacing w:after="240"/>
      <w:ind w:left="1872"/>
    </w:pPr>
    <w:rPr>
      <w:b/>
      <w:bCs/>
      <w:u w:val="single"/>
    </w:rPr>
  </w:style>
  <w:style w:type="paragraph" w:styleId="aff2">
    <w:name w:val="table of figures"/>
    <w:basedOn w:val="HNormal"/>
    <w:next w:val="HNormal"/>
    <w:uiPriority w:val="99"/>
    <w:rsid w:val="004F379F"/>
    <w:pPr>
      <w:tabs>
        <w:tab w:val="left" w:pos="576"/>
        <w:tab w:val="left" w:leader="dot" w:pos="7920"/>
      </w:tabs>
      <w:ind w:left="288"/>
    </w:pPr>
  </w:style>
  <w:style w:type="paragraph" w:styleId="aff3">
    <w:name w:val="caption"/>
    <w:basedOn w:val="a6"/>
    <w:next w:val="a6"/>
    <w:qFormat/>
    <w:rsid w:val="004F379F"/>
    <w:pPr>
      <w:jc w:val="center"/>
    </w:pPr>
    <w:rPr>
      <w:rFonts w:cs="Times New Roman"/>
      <w:b/>
      <w:bCs/>
      <w:i/>
      <w:iCs/>
      <w:sz w:val="32"/>
      <w:szCs w:val="32"/>
      <w:lang w:eastAsia="he-IL"/>
    </w:rPr>
  </w:style>
  <w:style w:type="paragraph" w:customStyle="1" w:styleId="Style1ComplexDavidComplex12ptLinespacing151">
    <w:name w:val="Style פסקה1 + (Complex) David (Complex) 12 pt Line spacing:  1.5 ...1"/>
    <w:basedOn w:val="a6"/>
    <w:autoRedefine/>
    <w:rsid w:val="004F379F"/>
    <w:pPr>
      <w:tabs>
        <w:tab w:val="num" w:pos="360"/>
      </w:tabs>
      <w:spacing w:after="120"/>
      <w:ind w:left="720" w:hanging="216"/>
    </w:pPr>
    <w:rPr>
      <w:rFonts w:ascii="Tahoma" w:hAnsi="Tahoma" w:cs="Arial"/>
      <w:noProof/>
      <w:sz w:val="22"/>
      <w:szCs w:val="22"/>
      <w:lang w:eastAsia="he-IL"/>
    </w:rPr>
  </w:style>
  <w:style w:type="paragraph" w:customStyle="1" w:styleId="StyleHeading2LatinTahomaComplex12ptLatinItalic">
    <w:name w:val="Style Heading 2 + (Latin) Tahoma (Complex) 12 pt (Latin) Italic ..."/>
    <w:basedOn w:val="20"/>
    <w:autoRedefine/>
    <w:rsid w:val="004F379F"/>
    <w:pPr>
      <w:pageBreakBefore/>
      <w:widowControl w:val="0"/>
      <w:tabs>
        <w:tab w:val="num" w:pos="1080"/>
      </w:tabs>
      <w:spacing w:before="60" w:after="60"/>
      <w:ind w:left="1080" w:hanging="720"/>
    </w:pPr>
    <w:rPr>
      <w:rFonts w:ascii="Tahoma" w:hAnsi="Tahoma" w:cs="Aharoni"/>
      <w:iCs/>
      <w:spacing w:val="60"/>
      <w:u w:val="none"/>
    </w:rPr>
  </w:style>
  <w:style w:type="paragraph" w:customStyle="1" w:styleId="StyleHeading3Complex12ptNotBoldLinespacing15lin">
    <w:name w:val="Style Heading 3 + (Complex) 12 pt Not Bold Line spacing:  1.5 lin..."/>
    <w:basedOn w:val="30"/>
    <w:autoRedefine/>
    <w:rsid w:val="004F379F"/>
    <w:pPr>
      <w:widowControl w:val="0"/>
      <w:tabs>
        <w:tab w:val="num" w:pos="1440"/>
      </w:tabs>
      <w:ind w:left="1440" w:hanging="720"/>
    </w:pPr>
    <w:rPr>
      <w:b w:val="0"/>
      <w:bCs w:val="0"/>
      <w:iCs/>
      <w:spacing w:val="24"/>
      <w:szCs w:val="28"/>
    </w:rPr>
  </w:style>
  <w:style w:type="paragraph" w:customStyle="1" w:styleId="Style1">
    <w:name w:val="Style1"/>
    <w:basedOn w:val="4"/>
    <w:autoRedefine/>
    <w:rsid w:val="004F379F"/>
    <w:pPr>
      <w:tabs>
        <w:tab w:val="num" w:pos="1080"/>
      </w:tabs>
      <w:autoSpaceDE w:val="0"/>
      <w:autoSpaceDN w:val="0"/>
      <w:ind w:left="720"/>
    </w:pPr>
    <w:rPr>
      <w:rFonts w:ascii="Arial" w:hAnsi="Arial" w:cs="Arial"/>
      <w:i/>
      <w:iCs/>
      <w:sz w:val="22"/>
      <w:szCs w:val="22"/>
    </w:rPr>
  </w:style>
  <w:style w:type="paragraph" w:customStyle="1" w:styleId="Style2">
    <w:name w:val="Style2"/>
    <w:basedOn w:val="a6"/>
    <w:link w:val="Style2Char"/>
    <w:uiPriority w:val="99"/>
    <w:qFormat/>
    <w:rsid w:val="00A6323E"/>
    <w:pPr>
      <w:tabs>
        <w:tab w:val="num" w:pos="1080"/>
      </w:tabs>
      <w:spacing w:after="120"/>
      <w:ind w:left="720" w:hanging="720"/>
    </w:pPr>
    <w:rPr>
      <w:rFonts w:ascii="Arial" w:hAnsi="Arial"/>
      <w:sz w:val="22"/>
      <w:szCs w:val="22"/>
      <w:lang w:eastAsia="he-IL"/>
    </w:rPr>
  </w:style>
  <w:style w:type="paragraph" w:customStyle="1" w:styleId="StyleAfter1">
    <w:name w:val="Style After:  1&quot;"/>
    <w:basedOn w:val="a6"/>
    <w:rsid w:val="004F379F"/>
    <w:pPr>
      <w:tabs>
        <w:tab w:val="num" w:pos="720"/>
      </w:tabs>
      <w:spacing w:after="120"/>
      <w:ind w:left="720" w:right="1440" w:hanging="360"/>
    </w:pPr>
    <w:rPr>
      <w:rFonts w:ascii="Arial" w:hAnsi="Arial" w:cs="Arial"/>
      <w:sz w:val="20"/>
      <w:szCs w:val="20"/>
      <w:lang w:eastAsia="he-IL"/>
    </w:rPr>
  </w:style>
  <w:style w:type="paragraph" w:customStyle="1" w:styleId="51">
    <w:name w:val="כותרת 51"/>
    <w:basedOn w:val="5"/>
    <w:next w:val="StyleHeading4Right"/>
    <w:rsid w:val="004F379F"/>
    <w:pPr>
      <w:tabs>
        <w:tab w:val="num" w:pos="1224"/>
      </w:tabs>
      <w:spacing w:before="240" w:after="60"/>
      <w:ind w:left="1224" w:hanging="1080"/>
    </w:pPr>
    <w:rPr>
      <w:rFonts w:ascii="Arial" w:hAnsi="Arial" w:cs="Arial"/>
      <w:b/>
      <w:bCs/>
      <w:i/>
      <w:iCs/>
      <w:szCs w:val="20"/>
    </w:rPr>
  </w:style>
  <w:style w:type="paragraph" w:customStyle="1" w:styleId="StyleHeading4Right">
    <w:name w:val="Style Heading 4 + Right"/>
    <w:basedOn w:val="4"/>
    <w:rsid w:val="004F379F"/>
    <w:pPr>
      <w:autoSpaceDE w:val="0"/>
      <w:autoSpaceDN w:val="0"/>
      <w:ind w:right="720"/>
    </w:pPr>
    <w:rPr>
      <w:i/>
      <w:iCs/>
    </w:rPr>
  </w:style>
  <w:style w:type="paragraph" w:customStyle="1" w:styleId="Style3">
    <w:name w:val="Style3"/>
    <w:basedOn w:val="a6"/>
    <w:link w:val="Style3Char"/>
    <w:uiPriority w:val="99"/>
    <w:qFormat/>
    <w:rsid w:val="004F379F"/>
    <w:pPr>
      <w:tabs>
        <w:tab w:val="num" w:pos="2520"/>
        <w:tab w:val="left" w:pos="7946"/>
      </w:tabs>
      <w:spacing w:after="120"/>
      <w:ind w:left="2520" w:right="1800" w:hanging="360"/>
    </w:pPr>
    <w:rPr>
      <w:rFonts w:ascii="Arial" w:hAnsi="Arial" w:cs="Arial"/>
      <w:b/>
      <w:bCs/>
      <w:sz w:val="20"/>
      <w:szCs w:val="20"/>
      <w:lang w:eastAsia="he-IL"/>
    </w:rPr>
  </w:style>
  <w:style w:type="paragraph" w:styleId="22">
    <w:name w:val="List Bullet 2"/>
    <w:basedOn w:val="a6"/>
    <w:autoRedefine/>
    <w:rsid w:val="004F379F"/>
    <w:pPr>
      <w:tabs>
        <w:tab w:val="num" w:pos="643"/>
      </w:tabs>
      <w:spacing w:after="120"/>
      <w:ind w:left="643" w:hanging="360"/>
    </w:pPr>
    <w:rPr>
      <w:rFonts w:ascii="Arial" w:hAnsi="Arial" w:cs="Arial"/>
      <w:sz w:val="22"/>
      <w:szCs w:val="22"/>
      <w:lang w:eastAsia="he-IL"/>
    </w:rPr>
  </w:style>
  <w:style w:type="paragraph" w:styleId="aff4">
    <w:name w:val="List Bullet"/>
    <w:basedOn w:val="a6"/>
    <w:autoRedefine/>
    <w:rsid w:val="004F379F"/>
    <w:pPr>
      <w:tabs>
        <w:tab w:val="num" w:pos="360"/>
      </w:tabs>
      <w:spacing w:after="120"/>
      <w:ind w:left="360" w:hanging="360"/>
    </w:pPr>
    <w:rPr>
      <w:rFonts w:ascii="Arial" w:hAnsi="Arial" w:cs="Arial"/>
      <w:sz w:val="22"/>
      <w:szCs w:val="22"/>
      <w:lang w:eastAsia="he-IL"/>
    </w:rPr>
  </w:style>
  <w:style w:type="paragraph" w:styleId="33">
    <w:name w:val="List Bullet 3"/>
    <w:basedOn w:val="a6"/>
    <w:autoRedefine/>
    <w:rsid w:val="004F379F"/>
    <w:pPr>
      <w:tabs>
        <w:tab w:val="num" w:pos="926"/>
      </w:tabs>
      <w:spacing w:after="120"/>
      <w:ind w:left="926" w:hanging="360"/>
    </w:pPr>
    <w:rPr>
      <w:rFonts w:ascii="Arial" w:hAnsi="Arial" w:cs="Arial"/>
      <w:sz w:val="22"/>
      <w:szCs w:val="22"/>
      <w:lang w:eastAsia="he-IL"/>
    </w:rPr>
  </w:style>
  <w:style w:type="paragraph" w:customStyle="1" w:styleId="3120">
    <w:name w:val="סגנון סגנון כותרת 3 + (עברית ושפות אחרות) ‏12 נק' + לפני:  0&quot; תלוי..."/>
    <w:basedOn w:val="312"/>
    <w:rsid w:val="004F379F"/>
    <w:pPr>
      <w:tabs>
        <w:tab w:val="num" w:pos="1080"/>
      </w:tabs>
      <w:ind w:left="720" w:right="720" w:hanging="720"/>
    </w:pPr>
  </w:style>
  <w:style w:type="paragraph" w:customStyle="1" w:styleId="312">
    <w:name w:val="סגנון כותרת 3 + (עברית ושפות אחרות) ‏12 נק'"/>
    <w:basedOn w:val="30"/>
    <w:rsid w:val="004F379F"/>
    <w:pPr>
      <w:widowControl w:val="0"/>
      <w:spacing w:line="320" w:lineRule="exact"/>
      <w:ind w:left="794" w:hanging="794"/>
    </w:pPr>
    <w:rPr>
      <w:i/>
      <w:iCs/>
      <w:spacing w:val="24"/>
    </w:rPr>
  </w:style>
  <w:style w:type="paragraph" w:customStyle="1" w:styleId="Style4">
    <w:name w:val="Style4"/>
    <w:basedOn w:val="a6"/>
    <w:rsid w:val="004F379F"/>
    <w:pPr>
      <w:tabs>
        <w:tab w:val="num" w:pos="360"/>
      </w:tabs>
      <w:spacing w:after="120"/>
      <w:ind w:left="360" w:hanging="360"/>
    </w:pPr>
    <w:rPr>
      <w:rFonts w:ascii="Arial" w:hAnsi="Arial" w:cs="Arial"/>
      <w:sz w:val="22"/>
      <w:szCs w:val="22"/>
      <w:lang w:eastAsia="he-IL"/>
    </w:rPr>
  </w:style>
  <w:style w:type="paragraph" w:customStyle="1" w:styleId="Style5">
    <w:name w:val="Style5"/>
    <w:basedOn w:val="a6"/>
    <w:rsid w:val="004F379F"/>
    <w:pPr>
      <w:tabs>
        <w:tab w:val="num" w:pos="1080"/>
      </w:tabs>
      <w:spacing w:after="120"/>
      <w:ind w:left="720" w:hanging="648"/>
    </w:pPr>
    <w:rPr>
      <w:rFonts w:ascii="Arial" w:hAnsi="Arial" w:cs="Arial"/>
      <w:sz w:val="22"/>
      <w:szCs w:val="22"/>
      <w:lang w:eastAsia="he-IL"/>
    </w:rPr>
  </w:style>
  <w:style w:type="paragraph" w:customStyle="1" w:styleId="StyleNormal1LatinArialComplexArialLatin12ptItal">
    <w:name w:val="Style Normal1 + (Latin) Arial (Complex) Arial (Latin) 12 pt Ital..."/>
    <w:basedOn w:val="a6"/>
    <w:rsid w:val="004F379F"/>
    <w:pPr>
      <w:tabs>
        <w:tab w:val="num" w:pos="794"/>
      </w:tabs>
      <w:spacing w:after="120"/>
      <w:ind w:left="-70" w:firstLine="864"/>
    </w:pPr>
    <w:rPr>
      <w:rFonts w:ascii="Arial" w:hAnsi="Arial" w:cs="Arial"/>
      <w:sz w:val="22"/>
      <w:szCs w:val="22"/>
      <w:lang w:eastAsia="he-IL"/>
    </w:rPr>
  </w:style>
  <w:style w:type="paragraph" w:customStyle="1" w:styleId="StyleAfter388">
    <w:name w:val="Style After:  3.88&quot;"/>
    <w:basedOn w:val="a6"/>
    <w:rsid w:val="004F379F"/>
    <w:pPr>
      <w:tabs>
        <w:tab w:val="num" w:pos="2520"/>
      </w:tabs>
      <w:spacing w:after="120"/>
      <w:ind w:left="2520" w:right="5580" w:hanging="360"/>
    </w:pPr>
    <w:rPr>
      <w:rFonts w:ascii="Arial" w:hAnsi="Arial" w:cs="Arial"/>
      <w:sz w:val="22"/>
      <w:szCs w:val="22"/>
      <w:lang w:eastAsia="he-IL"/>
    </w:rPr>
  </w:style>
  <w:style w:type="paragraph" w:customStyle="1" w:styleId="StyleAfter3881">
    <w:name w:val="Style After:  3.88&quot;1"/>
    <w:basedOn w:val="a6"/>
    <w:rsid w:val="004F379F"/>
    <w:pPr>
      <w:tabs>
        <w:tab w:val="num" w:pos="432"/>
      </w:tabs>
      <w:spacing w:after="120"/>
      <w:ind w:left="432" w:right="5580" w:hanging="288"/>
    </w:pPr>
    <w:rPr>
      <w:rFonts w:ascii="Arial" w:hAnsi="Arial" w:cs="Arial"/>
      <w:sz w:val="22"/>
      <w:szCs w:val="22"/>
      <w:lang w:eastAsia="he-IL"/>
    </w:rPr>
  </w:style>
  <w:style w:type="paragraph" w:customStyle="1" w:styleId="StyleNormal1LatinArialComplexArial10ptRightBefor">
    <w:name w:val="Style Normal1 + (Latin) Arial (Complex) Arial 10 pt Right Befor..."/>
    <w:basedOn w:val="a6"/>
    <w:rsid w:val="004F379F"/>
    <w:pPr>
      <w:spacing w:before="120" w:after="120"/>
    </w:pPr>
    <w:rPr>
      <w:rFonts w:ascii="Arial" w:hAnsi="Arial" w:cs="Arial"/>
      <w:sz w:val="20"/>
      <w:szCs w:val="20"/>
      <w:lang w:eastAsia="he-IL"/>
    </w:rPr>
  </w:style>
  <w:style w:type="paragraph" w:customStyle="1" w:styleId="96">
    <w:name w:val="סגנון ‏9 נק' ממורכז לפני:  6 נק'"/>
    <w:basedOn w:val="a6"/>
    <w:rsid w:val="004F379F"/>
    <w:pPr>
      <w:spacing w:before="100" w:beforeAutospacing="1" w:after="100" w:afterAutospacing="1"/>
      <w:jc w:val="center"/>
    </w:pPr>
    <w:rPr>
      <w:rFonts w:ascii="Arial" w:hAnsi="Arial" w:cs="Arial"/>
      <w:sz w:val="18"/>
      <w:szCs w:val="18"/>
      <w:lang w:eastAsia="he-IL"/>
    </w:rPr>
  </w:style>
  <w:style w:type="paragraph" w:customStyle="1" w:styleId="StyleHeading3LatinTahomaLatin13ptComplex12ptN">
    <w:name w:val="Style Heading 3 + (Latin) Tahoma (Latin) 13 pt (Complex) 12 pt N..."/>
    <w:basedOn w:val="30"/>
    <w:rsid w:val="004F379F"/>
    <w:pPr>
      <w:widowControl w:val="0"/>
      <w:tabs>
        <w:tab w:val="num" w:pos="0"/>
      </w:tabs>
      <w:ind w:left="794" w:hanging="794"/>
    </w:pPr>
    <w:rPr>
      <w:rFonts w:ascii="Tahoma" w:hAnsi="Tahoma"/>
      <w:b w:val="0"/>
      <w:bCs w:val="0"/>
      <w:spacing w:val="24"/>
      <w:szCs w:val="28"/>
    </w:rPr>
  </w:style>
  <w:style w:type="paragraph" w:customStyle="1" w:styleId="StyleBefore045Hanging053Linespacing15lines">
    <w:name w:val="Style Before:  0.45&quot; Hanging:  0.53&quot; Line spacing:  1.5 lines"/>
    <w:basedOn w:val="a6"/>
    <w:rsid w:val="004F379F"/>
    <w:pPr>
      <w:spacing w:before="120" w:after="120"/>
      <w:ind w:left="1418" w:hanging="766"/>
    </w:pPr>
    <w:rPr>
      <w:rFonts w:ascii="Arial" w:hAnsi="Arial" w:cs="Arial"/>
      <w:sz w:val="22"/>
      <w:szCs w:val="22"/>
      <w:lang w:eastAsia="he-IL"/>
    </w:rPr>
  </w:style>
  <w:style w:type="paragraph" w:customStyle="1" w:styleId="HNormal9111">
    <w:name w:val="סגנון HNormal + (לטיני) ‏9 נק' (עברית ושפות אחרות) ‏11 נק' ימין1"/>
    <w:basedOn w:val="HNormal"/>
    <w:rsid w:val="004F379F"/>
    <w:pPr>
      <w:spacing w:after="0"/>
      <w:jc w:val="left"/>
    </w:pPr>
    <w:rPr>
      <w:sz w:val="18"/>
      <w:szCs w:val="22"/>
    </w:rPr>
  </w:style>
  <w:style w:type="paragraph" w:styleId="34">
    <w:name w:val="Body Text 3"/>
    <w:basedOn w:val="a6"/>
    <w:link w:val="35"/>
    <w:uiPriority w:val="99"/>
    <w:rsid w:val="004F379F"/>
    <w:pPr>
      <w:tabs>
        <w:tab w:val="left" w:pos="1200"/>
      </w:tabs>
      <w:spacing w:line="240" w:lineRule="atLeast"/>
    </w:pPr>
    <w:rPr>
      <w:rFonts w:ascii="Courier" w:cs="Levenim MT"/>
      <w:snapToGrid w:val="0"/>
      <w:szCs w:val="20"/>
      <w:lang w:eastAsia="he-IL"/>
    </w:rPr>
  </w:style>
  <w:style w:type="character" w:customStyle="1" w:styleId="35">
    <w:name w:val="גוף טקסט 3 תו"/>
    <w:link w:val="34"/>
    <w:uiPriority w:val="99"/>
    <w:rsid w:val="004F379F"/>
    <w:rPr>
      <w:rFonts w:ascii="Courier" w:cs="Levenim MT"/>
      <w:snapToGrid w:val="0"/>
      <w:szCs w:val="20"/>
      <w:lang w:eastAsia="he-IL"/>
    </w:rPr>
  </w:style>
  <w:style w:type="paragraph" w:customStyle="1" w:styleId="DataItem">
    <w:name w:val="DataItem"/>
    <w:basedOn w:val="a6"/>
    <w:rsid w:val="004F379F"/>
    <w:pPr>
      <w:spacing w:before="120" w:line="320" w:lineRule="exact"/>
    </w:pPr>
    <w:rPr>
      <w:sz w:val="22"/>
      <w:lang w:eastAsia="he-IL"/>
    </w:rPr>
  </w:style>
  <w:style w:type="paragraph" w:customStyle="1" w:styleId="DataItemB">
    <w:name w:val="DataItemB"/>
    <w:basedOn w:val="a6"/>
    <w:rsid w:val="004F379F"/>
    <w:pPr>
      <w:spacing w:before="120" w:line="320" w:lineRule="exact"/>
    </w:pPr>
    <w:rPr>
      <w:b/>
      <w:bCs/>
      <w:sz w:val="22"/>
      <w:lang w:eastAsia="he-IL"/>
    </w:rPr>
  </w:style>
  <w:style w:type="paragraph" w:customStyle="1" w:styleId="ind3">
    <w:name w:val="ind3"/>
    <w:basedOn w:val="a6"/>
    <w:rsid w:val="004F379F"/>
    <w:pPr>
      <w:numPr>
        <w:ilvl w:val="1"/>
      </w:numPr>
    </w:pPr>
    <w:rPr>
      <w:sz w:val="22"/>
      <w:szCs w:val="26"/>
    </w:rPr>
  </w:style>
  <w:style w:type="paragraph" w:customStyle="1" w:styleId="TableTTL">
    <w:name w:val="TableTTL"/>
    <w:basedOn w:val="Hnormal1"/>
    <w:next w:val="Hnormal1"/>
    <w:rsid w:val="004F379F"/>
    <w:pPr>
      <w:spacing w:after="240"/>
      <w:ind w:left="1152"/>
    </w:pPr>
    <w:rPr>
      <w:b/>
      <w:bCs/>
      <w:u w:val="single"/>
      <w:lang w:eastAsia="en-US"/>
    </w:rPr>
  </w:style>
  <w:style w:type="paragraph" w:customStyle="1" w:styleId="2-">
    <w:name w:val="רמה 2 - מלל"/>
    <w:basedOn w:val="a6"/>
    <w:rsid w:val="004F379F"/>
    <w:pPr>
      <w:ind w:left="851"/>
    </w:pPr>
  </w:style>
  <w:style w:type="paragraph" w:customStyle="1" w:styleId="23">
    <w:name w:val="כותרת אסתר 2"/>
    <w:basedOn w:val="a6"/>
    <w:rsid w:val="004F379F"/>
    <w:pPr>
      <w:tabs>
        <w:tab w:val="num" w:pos="720"/>
      </w:tabs>
      <w:spacing w:after="240"/>
    </w:pPr>
    <w:rPr>
      <w:rFonts w:cs="Levenim MT"/>
      <w:bCs/>
      <w:snapToGrid w:val="0"/>
      <w:sz w:val="20"/>
      <w:szCs w:val="20"/>
      <w:u w:val="single"/>
      <w:lang w:eastAsia="he-IL"/>
    </w:rPr>
  </w:style>
  <w:style w:type="paragraph" w:styleId="TOC3">
    <w:name w:val="toc 3"/>
    <w:basedOn w:val="a6"/>
    <w:next w:val="a6"/>
    <w:autoRedefine/>
    <w:uiPriority w:val="39"/>
    <w:rsid w:val="00522A82"/>
    <w:pPr>
      <w:ind w:left="480"/>
      <w:jc w:val="left"/>
    </w:pPr>
    <w:rPr>
      <w:rFonts w:cstheme="minorHAnsi"/>
      <w:sz w:val="20"/>
      <w:szCs w:val="20"/>
    </w:rPr>
  </w:style>
  <w:style w:type="paragraph" w:styleId="TOC4">
    <w:name w:val="toc 4"/>
    <w:basedOn w:val="a6"/>
    <w:next w:val="a6"/>
    <w:autoRedefine/>
    <w:uiPriority w:val="39"/>
    <w:rsid w:val="00CC0D01"/>
    <w:pPr>
      <w:ind w:left="720"/>
      <w:jc w:val="left"/>
    </w:pPr>
    <w:rPr>
      <w:rFonts w:cstheme="minorHAnsi"/>
      <w:sz w:val="20"/>
      <w:szCs w:val="20"/>
    </w:rPr>
  </w:style>
  <w:style w:type="paragraph" w:styleId="TOC5">
    <w:name w:val="toc 5"/>
    <w:basedOn w:val="a6"/>
    <w:next w:val="a6"/>
    <w:autoRedefine/>
    <w:uiPriority w:val="39"/>
    <w:rsid w:val="004F379F"/>
    <w:pPr>
      <w:ind w:left="960"/>
      <w:jc w:val="left"/>
    </w:pPr>
    <w:rPr>
      <w:rFonts w:cstheme="minorHAnsi"/>
      <w:sz w:val="20"/>
      <w:szCs w:val="20"/>
    </w:rPr>
  </w:style>
  <w:style w:type="paragraph" w:styleId="TOC6">
    <w:name w:val="toc 6"/>
    <w:basedOn w:val="a6"/>
    <w:next w:val="a6"/>
    <w:autoRedefine/>
    <w:uiPriority w:val="39"/>
    <w:rsid w:val="004F379F"/>
    <w:pPr>
      <w:ind w:left="1200"/>
      <w:jc w:val="left"/>
    </w:pPr>
    <w:rPr>
      <w:rFonts w:cstheme="minorHAnsi"/>
      <w:sz w:val="20"/>
      <w:szCs w:val="20"/>
    </w:rPr>
  </w:style>
  <w:style w:type="paragraph" w:styleId="TOC7">
    <w:name w:val="toc 7"/>
    <w:basedOn w:val="a6"/>
    <w:next w:val="a6"/>
    <w:autoRedefine/>
    <w:uiPriority w:val="39"/>
    <w:rsid w:val="004F379F"/>
    <w:pPr>
      <w:ind w:left="1440"/>
      <w:jc w:val="left"/>
    </w:pPr>
    <w:rPr>
      <w:rFonts w:cstheme="minorHAnsi"/>
      <w:sz w:val="20"/>
      <w:szCs w:val="20"/>
    </w:rPr>
  </w:style>
  <w:style w:type="paragraph" w:styleId="TOC8">
    <w:name w:val="toc 8"/>
    <w:basedOn w:val="a6"/>
    <w:next w:val="a6"/>
    <w:autoRedefine/>
    <w:uiPriority w:val="39"/>
    <w:rsid w:val="004F379F"/>
    <w:pPr>
      <w:ind w:left="1680"/>
      <w:jc w:val="left"/>
    </w:pPr>
    <w:rPr>
      <w:rFonts w:cstheme="minorHAnsi"/>
      <w:sz w:val="20"/>
      <w:szCs w:val="20"/>
    </w:rPr>
  </w:style>
  <w:style w:type="paragraph" w:styleId="TOC9">
    <w:name w:val="toc 9"/>
    <w:basedOn w:val="a6"/>
    <w:next w:val="a6"/>
    <w:autoRedefine/>
    <w:uiPriority w:val="39"/>
    <w:rsid w:val="004F379F"/>
    <w:pPr>
      <w:ind w:left="1920"/>
      <w:jc w:val="left"/>
    </w:pPr>
    <w:rPr>
      <w:rFonts w:cstheme="minorHAnsi"/>
      <w:sz w:val="20"/>
      <w:szCs w:val="20"/>
    </w:rPr>
  </w:style>
  <w:style w:type="paragraph" w:styleId="24">
    <w:name w:val="Body Text Indent 2"/>
    <w:basedOn w:val="a6"/>
    <w:link w:val="25"/>
    <w:rsid w:val="004F379F"/>
    <w:pPr>
      <w:spacing w:after="120" w:line="480" w:lineRule="auto"/>
      <w:ind w:left="360"/>
    </w:pPr>
    <w:rPr>
      <w:lang w:eastAsia="he-IL"/>
    </w:rPr>
  </w:style>
  <w:style w:type="character" w:customStyle="1" w:styleId="25">
    <w:name w:val="כניסה בגוף טקסט 2 תו"/>
    <w:link w:val="24"/>
    <w:rsid w:val="004F379F"/>
    <w:rPr>
      <w:lang w:eastAsia="he-IL"/>
    </w:rPr>
  </w:style>
  <w:style w:type="paragraph" w:styleId="36">
    <w:name w:val="Body Text Indent 3"/>
    <w:basedOn w:val="a6"/>
    <w:link w:val="37"/>
    <w:rsid w:val="004F379F"/>
    <w:pPr>
      <w:spacing w:after="120"/>
      <w:ind w:left="360"/>
    </w:pPr>
    <w:rPr>
      <w:sz w:val="16"/>
      <w:szCs w:val="16"/>
      <w:lang w:eastAsia="he-IL"/>
    </w:rPr>
  </w:style>
  <w:style w:type="character" w:customStyle="1" w:styleId="37">
    <w:name w:val="כניסה בגוף טקסט 3 תו"/>
    <w:link w:val="36"/>
    <w:rsid w:val="004F379F"/>
    <w:rPr>
      <w:sz w:val="16"/>
      <w:szCs w:val="16"/>
      <w:lang w:eastAsia="he-IL"/>
    </w:rPr>
  </w:style>
  <w:style w:type="paragraph" w:customStyle="1" w:styleId="text1">
    <w:name w:val="text 1"/>
    <w:basedOn w:val="a6"/>
    <w:rsid w:val="004F379F"/>
    <w:pPr>
      <w:ind w:left="567"/>
    </w:pPr>
    <w:rPr>
      <w:sz w:val="22"/>
    </w:rPr>
  </w:style>
  <w:style w:type="paragraph" w:customStyle="1" w:styleId="text2">
    <w:name w:val="text 2"/>
    <w:basedOn w:val="a6"/>
    <w:rsid w:val="004F379F"/>
    <w:pPr>
      <w:ind w:left="1134"/>
    </w:pPr>
    <w:rPr>
      <w:sz w:val="22"/>
    </w:rPr>
  </w:style>
  <w:style w:type="character" w:styleId="aff5">
    <w:name w:val="line number"/>
    <w:rsid w:val="004F379F"/>
  </w:style>
  <w:style w:type="paragraph" w:customStyle="1" w:styleId="text3">
    <w:name w:val="text 3"/>
    <w:basedOn w:val="a6"/>
    <w:rsid w:val="004F379F"/>
    <w:pPr>
      <w:ind w:left="1956"/>
    </w:pPr>
    <w:rPr>
      <w:sz w:val="22"/>
    </w:rPr>
  </w:style>
  <w:style w:type="paragraph" w:customStyle="1" w:styleId="text4">
    <w:name w:val="text 4"/>
    <w:basedOn w:val="a6"/>
    <w:rsid w:val="004F379F"/>
    <w:pPr>
      <w:ind w:left="2807"/>
    </w:pPr>
    <w:rPr>
      <w:sz w:val="22"/>
    </w:rPr>
  </w:style>
  <w:style w:type="paragraph" w:customStyle="1" w:styleId="text5">
    <w:name w:val="text 5"/>
    <w:basedOn w:val="a6"/>
    <w:rsid w:val="004F379F"/>
    <w:pPr>
      <w:ind w:left="3799"/>
    </w:pPr>
    <w:rPr>
      <w:sz w:val="22"/>
    </w:rPr>
  </w:style>
  <w:style w:type="paragraph" w:styleId="aff6">
    <w:name w:val="Quote"/>
    <w:basedOn w:val="a6"/>
    <w:link w:val="aff7"/>
    <w:uiPriority w:val="29"/>
    <w:qFormat/>
    <w:rsid w:val="004F379F"/>
    <w:pPr>
      <w:spacing w:line="280" w:lineRule="exact"/>
      <w:ind w:left="1701" w:right="851"/>
    </w:pPr>
    <w:rPr>
      <w:sz w:val="22"/>
    </w:rPr>
  </w:style>
  <w:style w:type="character" w:customStyle="1" w:styleId="aff7">
    <w:name w:val="ציטוט תו"/>
    <w:link w:val="aff6"/>
    <w:uiPriority w:val="29"/>
    <w:rsid w:val="004F379F"/>
    <w:rPr>
      <w:sz w:val="22"/>
    </w:rPr>
  </w:style>
  <w:style w:type="paragraph" w:customStyle="1" w:styleId="10">
    <w:name w:val="רשימה_1"/>
    <w:basedOn w:val="a6"/>
    <w:next w:val="a6"/>
    <w:rsid w:val="004F379F"/>
    <w:pPr>
      <w:numPr>
        <w:numId w:val="5"/>
      </w:numPr>
      <w:tabs>
        <w:tab w:val="left" w:pos="567"/>
      </w:tabs>
    </w:pPr>
    <w:rPr>
      <w:b/>
      <w:bCs/>
      <w:sz w:val="22"/>
    </w:rPr>
  </w:style>
  <w:style w:type="paragraph" w:customStyle="1" w:styleId="a1">
    <w:name w:val="רשימה_א"/>
    <w:basedOn w:val="a6"/>
    <w:rsid w:val="004F379F"/>
    <w:pPr>
      <w:numPr>
        <w:numId w:val="6"/>
      </w:numPr>
      <w:ind w:right="0"/>
    </w:pPr>
    <w:rPr>
      <w:sz w:val="22"/>
    </w:rPr>
  </w:style>
  <w:style w:type="paragraph" w:customStyle="1" w:styleId="Text10">
    <w:name w:val="Text1"/>
    <w:basedOn w:val="13"/>
    <w:autoRedefine/>
    <w:rsid w:val="004F379F"/>
    <w:pPr>
      <w:pageBreakBefore/>
      <w:spacing w:before="60"/>
      <w:jc w:val="right"/>
      <w:outlineLvl w:val="9"/>
    </w:pPr>
    <w:rPr>
      <w:rFonts w:ascii="David" w:hAnsi="David"/>
      <w:b/>
      <w:bCs w:val="0"/>
      <w:kern w:val="28"/>
      <w:szCs w:val="22"/>
      <w:lang w:eastAsia="he-IL"/>
    </w:rPr>
  </w:style>
  <w:style w:type="paragraph" w:customStyle="1" w:styleId="NormalE">
    <w:name w:val="NormalE"/>
    <w:basedOn w:val="a6"/>
    <w:rsid w:val="004F379F"/>
    <w:pPr>
      <w:keepLines/>
      <w:bidi w:val="0"/>
      <w:jc w:val="right"/>
    </w:pPr>
    <w:rPr>
      <w:rFonts w:ascii="Arial" w:hAnsi="Arial"/>
      <w:sz w:val="22"/>
      <w:lang w:eastAsia="he-IL"/>
    </w:rPr>
  </w:style>
  <w:style w:type="paragraph" w:styleId="aff8">
    <w:name w:val="Body Text Indent"/>
    <w:basedOn w:val="a6"/>
    <w:link w:val="aff9"/>
    <w:rsid w:val="004F379F"/>
    <w:pPr>
      <w:ind w:left="283"/>
    </w:pPr>
    <w:rPr>
      <w:sz w:val="22"/>
    </w:rPr>
  </w:style>
  <w:style w:type="character" w:customStyle="1" w:styleId="aff9">
    <w:name w:val="כניסה בגוף טקסט תו"/>
    <w:link w:val="aff8"/>
    <w:rsid w:val="004F379F"/>
    <w:rPr>
      <w:sz w:val="22"/>
    </w:rPr>
  </w:style>
  <w:style w:type="numbering" w:customStyle="1" w:styleId="CurrentList1">
    <w:name w:val="Current List1"/>
    <w:rsid w:val="004F379F"/>
    <w:pPr>
      <w:numPr>
        <w:numId w:val="7"/>
      </w:numPr>
    </w:pPr>
  </w:style>
  <w:style w:type="paragraph" w:customStyle="1" w:styleId="StyleTOC3">
    <w:name w:val="Style TOC 3 +"/>
    <w:basedOn w:val="TOC3"/>
    <w:rsid w:val="004F379F"/>
    <w:rPr>
      <w:rFonts w:ascii="Calibri" w:hAnsi="Calibri"/>
    </w:rPr>
  </w:style>
  <w:style w:type="paragraph" w:customStyle="1" w:styleId="affa">
    <w:name w:val="תו"/>
    <w:basedOn w:val="a6"/>
    <w:rsid w:val="004F379F"/>
    <w:pPr>
      <w:bidi w:val="0"/>
      <w:spacing w:after="160" w:line="240" w:lineRule="exact"/>
    </w:pPr>
    <w:rPr>
      <w:rFonts w:ascii="Verdana" w:hAnsi="Verdana" w:cs="FrankRuehl"/>
      <w:sz w:val="16"/>
      <w:szCs w:val="20"/>
      <w:lang w:bidi="ar-SA"/>
    </w:rPr>
  </w:style>
  <w:style w:type="paragraph" w:styleId="26">
    <w:name w:val="Body Text 2"/>
    <w:basedOn w:val="a6"/>
    <w:link w:val="27"/>
    <w:rsid w:val="004F379F"/>
    <w:rPr>
      <w:b/>
      <w:bCs/>
      <w:sz w:val="20"/>
      <w:lang w:eastAsia="he-IL"/>
    </w:rPr>
  </w:style>
  <w:style w:type="character" w:customStyle="1" w:styleId="27">
    <w:name w:val="גוף טקסט 2 תו"/>
    <w:link w:val="26"/>
    <w:rsid w:val="004F379F"/>
    <w:rPr>
      <w:b/>
      <w:bCs/>
      <w:sz w:val="20"/>
      <w:lang w:eastAsia="he-IL"/>
    </w:rPr>
  </w:style>
  <w:style w:type="paragraph" w:customStyle="1" w:styleId="affb">
    <w:name w:val="נורמל"/>
    <w:basedOn w:val="NormalWeb"/>
    <w:rsid w:val="004F379F"/>
    <w:pPr>
      <w:overflowPunct w:val="0"/>
      <w:autoSpaceDE w:val="0"/>
      <w:autoSpaceDN w:val="0"/>
      <w:adjustRightInd w:val="0"/>
      <w:textAlignment w:val="baseline"/>
    </w:pPr>
    <w:rPr>
      <w:rFonts w:cs="David"/>
      <w:lang w:eastAsia="he-IL"/>
    </w:rPr>
  </w:style>
  <w:style w:type="paragraph" w:styleId="NormalWeb">
    <w:name w:val="Normal (Web)"/>
    <w:basedOn w:val="a6"/>
    <w:link w:val="NormalWeb0"/>
    <w:uiPriority w:val="99"/>
    <w:qFormat/>
    <w:rsid w:val="004F379F"/>
    <w:rPr>
      <w:rFonts w:cs="Times New Roman"/>
    </w:rPr>
  </w:style>
  <w:style w:type="paragraph" w:styleId="affc">
    <w:name w:val="Document Map"/>
    <w:basedOn w:val="a6"/>
    <w:link w:val="affd"/>
    <w:rsid w:val="004F379F"/>
    <w:pPr>
      <w:shd w:val="clear" w:color="auto" w:fill="000080"/>
    </w:pPr>
    <w:rPr>
      <w:rFonts w:ascii="Tahoma" w:hAnsi="Tahoma" w:cs="Tahoma"/>
      <w:sz w:val="20"/>
      <w:szCs w:val="20"/>
    </w:rPr>
  </w:style>
  <w:style w:type="character" w:customStyle="1" w:styleId="affd">
    <w:name w:val="מפת מסמך תו"/>
    <w:link w:val="affc"/>
    <w:rsid w:val="004F379F"/>
    <w:rPr>
      <w:rFonts w:ascii="Tahoma" w:hAnsi="Tahoma" w:cs="Tahoma"/>
      <w:sz w:val="20"/>
      <w:szCs w:val="20"/>
      <w:shd w:val="clear" w:color="auto" w:fill="000080"/>
    </w:rPr>
  </w:style>
  <w:style w:type="character" w:customStyle="1" w:styleId="Char">
    <w:name w:val="טקסט סעיף Char"/>
    <w:link w:val="a3"/>
    <w:rsid w:val="004F379F"/>
    <w:rPr>
      <w:rFonts w:ascii="Arial" w:hAnsi="Arial" w:cs="Arial"/>
      <w:sz w:val="22"/>
      <w:szCs w:val="22"/>
    </w:rPr>
  </w:style>
  <w:style w:type="paragraph" w:customStyle="1" w:styleId="affe">
    <w:name w:val="שם הוראה"/>
    <w:basedOn w:val="a6"/>
    <w:uiPriority w:val="99"/>
    <w:rsid w:val="004F379F"/>
    <w:rPr>
      <w:rFonts w:ascii="Arial" w:hAnsi="Arial" w:cs="Arial"/>
      <w:b/>
      <w:bCs/>
      <w:color w:val="FFFFFF"/>
      <w:sz w:val="28"/>
      <w:szCs w:val="28"/>
    </w:rPr>
  </w:style>
  <w:style w:type="paragraph" w:customStyle="1" w:styleId="afff">
    <w:name w:val="טקסט רץ טבלה עליונה"/>
    <w:basedOn w:val="a6"/>
    <w:uiPriority w:val="99"/>
    <w:rsid w:val="004F379F"/>
    <w:rPr>
      <w:rFonts w:ascii="Arial" w:hAnsi="Arial" w:cs="Arial"/>
      <w:sz w:val="20"/>
      <w:szCs w:val="20"/>
    </w:rPr>
  </w:style>
  <w:style w:type="table" w:styleId="afff0">
    <w:name w:val="Table Elegant"/>
    <w:basedOn w:val="a8"/>
    <w:rsid w:val="004F379F"/>
    <w:pPr>
      <w:overflowPunct w:val="0"/>
      <w:autoSpaceDE w:val="0"/>
      <w:autoSpaceDN w:val="0"/>
      <w:bidi/>
      <w:adjustRightInd w:val="0"/>
      <w:spacing w:line="360" w:lineRule="auto"/>
      <w:textAlignment w:val="baseline"/>
    </w:pPr>
    <w:rPr>
      <w:rFonts w:ascii="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7">
    <w:name w:val="תו1"/>
    <w:basedOn w:val="a6"/>
    <w:rsid w:val="004F379F"/>
    <w:pPr>
      <w:bidi w:val="0"/>
      <w:spacing w:after="160" w:line="240" w:lineRule="exact"/>
    </w:pPr>
    <w:rPr>
      <w:rFonts w:ascii="Verdana" w:hAnsi="Verdana" w:cs="FrankRuehl"/>
      <w:sz w:val="16"/>
      <w:szCs w:val="20"/>
      <w:lang w:bidi="ar-SA"/>
    </w:rPr>
  </w:style>
  <w:style w:type="character" w:styleId="afff1">
    <w:name w:val="Strong"/>
    <w:qFormat/>
    <w:rsid w:val="004F379F"/>
    <w:rPr>
      <w:b/>
      <w:bCs/>
    </w:rPr>
  </w:style>
  <w:style w:type="paragraph" w:customStyle="1" w:styleId="afff2">
    <w:name w:val="מדורג"/>
    <w:basedOn w:val="a6"/>
    <w:autoRedefine/>
    <w:rsid w:val="004F379F"/>
    <w:pPr>
      <w:tabs>
        <w:tab w:val="num" w:pos="648"/>
      </w:tabs>
      <w:autoSpaceDE w:val="0"/>
      <w:autoSpaceDN w:val="0"/>
      <w:spacing w:before="240" w:after="240"/>
      <w:ind w:right="360" w:hanging="72"/>
    </w:pPr>
    <w:rPr>
      <w:rFonts w:ascii="Arial" w:hAnsi="Arial" w:cs="Arial"/>
      <w:sz w:val="20"/>
      <w:lang w:eastAsia="he-IL"/>
    </w:rPr>
  </w:style>
  <w:style w:type="paragraph" w:customStyle="1" w:styleId="afff3">
    <w:name w:val="היסט כפול"/>
    <w:basedOn w:val="a6"/>
    <w:next w:val="a6"/>
    <w:rsid w:val="004F379F"/>
    <w:pPr>
      <w:tabs>
        <w:tab w:val="left" w:pos="680"/>
      </w:tabs>
      <w:autoSpaceDN w:val="0"/>
      <w:ind w:left="1134" w:hanging="1134"/>
    </w:pPr>
    <w:rPr>
      <w:sz w:val="20"/>
      <w:lang w:eastAsia="he-IL"/>
    </w:rPr>
  </w:style>
  <w:style w:type="paragraph" w:customStyle="1" w:styleId="18">
    <w:name w:val="היסט כפול 1"/>
    <w:basedOn w:val="afff3"/>
    <w:next w:val="a6"/>
    <w:rsid w:val="004F379F"/>
    <w:pPr>
      <w:tabs>
        <w:tab w:val="left" w:pos="1134"/>
      </w:tabs>
      <w:ind w:left="1418" w:hanging="1418"/>
    </w:pPr>
  </w:style>
  <w:style w:type="paragraph" w:customStyle="1" w:styleId="211111">
    <w:name w:val="תת סעיף2 1.1.1.1.1"/>
    <w:basedOn w:val="11"/>
    <w:uiPriority w:val="99"/>
    <w:rsid w:val="004F379F"/>
    <w:pPr>
      <w:numPr>
        <w:ilvl w:val="0"/>
        <w:numId w:val="0"/>
      </w:numPr>
      <w:tabs>
        <w:tab w:val="num" w:pos="2700"/>
      </w:tabs>
      <w:ind w:left="3969" w:right="0" w:hanging="1134"/>
    </w:pPr>
  </w:style>
  <w:style w:type="paragraph" w:customStyle="1" w:styleId="TableHead">
    <w:name w:val="TableHead"/>
    <w:basedOn w:val="a6"/>
    <w:rsid w:val="004F379F"/>
    <w:pPr>
      <w:spacing w:before="120" w:after="120" w:line="320" w:lineRule="exact"/>
      <w:jc w:val="center"/>
    </w:pPr>
    <w:rPr>
      <w:b/>
      <w:bCs/>
      <w:sz w:val="22"/>
      <w:lang w:eastAsia="he-IL"/>
    </w:rPr>
  </w:style>
  <w:style w:type="paragraph" w:customStyle="1" w:styleId="Normal7">
    <w:name w:val="Normal7"/>
    <w:basedOn w:val="a6"/>
    <w:rsid w:val="004F379F"/>
    <w:pPr>
      <w:spacing w:before="120" w:line="320" w:lineRule="exact"/>
    </w:pPr>
    <w:rPr>
      <w:sz w:val="22"/>
      <w:lang w:eastAsia="he-IL"/>
    </w:rPr>
  </w:style>
  <w:style w:type="paragraph" w:customStyle="1" w:styleId="AlphaList2">
    <w:name w:val="Alpha List 2"/>
    <w:basedOn w:val="a6"/>
    <w:link w:val="AlphaList20"/>
    <w:rsid w:val="004F379F"/>
    <w:pPr>
      <w:tabs>
        <w:tab w:val="num" w:pos="1191"/>
      </w:tabs>
      <w:spacing w:before="120" w:line="320" w:lineRule="exact"/>
      <w:ind w:left="1191" w:hanging="397"/>
    </w:pPr>
    <w:rPr>
      <w:sz w:val="22"/>
      <w:lang w:eastAsia="he-IL"/>
    </w:rPr>
  </w:style>
  <w:style w:type="character" w:customStyle="1" w:styleId="AlphaList20">
    <w:name w:val="Alpha List 2 תו"/>
    <w:link w:val="AlphaList2"/>
    <w:rsid w:val="004F379F"/>
    <w:rPr>
      <w:sz w:val="22"/>
      <w:lang w:eastAsia="he-IL"/>
    </w:rPr>
  </w:style>
  <w:style w:type="paragraph" w:customStyle="1" w:styleId="StyleHeading1TimesNewRomanBoldLatin13ptComplex16">
    <w:name w:val="Style Heading 1 + Times New Roman Bold (Latin) 13 pt (Complex) 16..."/>
    <w:basedOn w:val="13"/>
    <w:next w:val="Hnormal1"/>
    <w:rsid w:val="004F379F"/>
    <w:pPr>
      <w:pageBreakBefore/>
    </w:pPr>
    <w:rPr>
      <w:rFonts w:ascii="David" w:hAnsi="David"/>
      <w:sz w:val="28"/>
    </w:rPr>
  </w:style>
  <w:style w:type="paragraph" w:customStyle="1" w:styleId="-0">
    <w:name w:val="רגיל-דוד"/>
    <w:uiPriority w:val="99"/>
    <w:rsid w:val="004F379F"/>
    <w:pPr>
      <w:widowControl w:val="0"/>
      <w:autoSpaceDE w:val="0"/>
      <w:autoSpaceDN w:val="0"/>
      <w:bidi/>
      <w:adjustRightInd w:val="0"/>
      <w:spacing w:line="360" w:lineRule="auto"/>
      <w:ind w:left="964" w:hanging="567"/>
      <w:jc w:val="both"/>
    </w:pPr>
    <w:rPr>
      <w:rFonts w:ascii="Times New Roman" w:hAnsi="Times New Roman" w:cs="QDavid"/>
    </w:rPr>
  </w:style>
  <w:style w:type="character" w:customStyle="1" w:styleId="CharChar1">
    <w:name w:val="Char Char1"/>
    <w:locked/>
    <w:rsid w:val="004F379F"/>
    <w:rPr>
      <w:rFonts w:cs="David"/>
      <w:lang w:val="en-US" w:eastAsia="en-US" w:bidi="he-IL"/>
    </w:rPr>
  </w:style>
  <w:style w:type="paragraph" w:customStyle="1" w:styleId="28">
    <w:name w:val="סגנון2"/>
    <w:basedOn w:val="a6"/>
    <w:link w:val="29"/>
    <w:qFormat/>
    <w:rsid w:val="004F379F"/>
    <w:pPr>
      <w:tabs>
        <w:tab w:val="num" w:pos="540"/>
      </w:tabs>
      <w:spacing w:before="120" w:after="120"/>
      <w:ind w:left="540" w:right="454" w:hanging="360"/>
    </w:pPr>
    <w:rPr>
      <w:bCs/>
      <w:noProof/>
      <w:sz w:val="20"/>
      <w:lang w:eastAsia="he-IL"/>
    </w:rPr>
  </w:style>
  <w:style w:type="paragraph" w:customStyle="1" w:styleId="TableText">
    <w:name w:val="TableText"/>
    <w:basedOn w:val="a6"/>
    <w:link w:val="TableTextChar"/>
    <w:rsid w:val="004F379F"/>
    <w:pPr>
      <w:spacing w:before="75" w:line="280" w:lineRule="atLeast"/>
    </w:pPr>
    <w:rPr>
      <w:rFonts w:cs="Times New Roman"/>
      <w:sz w:val="22"/>
      <w:lang w:eastAsia="he-IL"/>
    </w:rPr>
  </w:style>
  <w:style w:type="character" w:customStyle="1" w:styleId="TableTextChar">
    <w:name w:val="TableText Char"/>
    <w:link w:val="TableText"/>
    <w:rsid w:val="004F379F"/>
    <w:rPr>
      <w:rFonts w:cs="Times New Roman"/>
      <w:sz w:val="22"/>
      <w:lang w:eastAsia="he-IL"/>
    </w:rPr>
  </w:style>
  <w:style w:type="character" w:customStyle="1" w:styleId="Normal1Char">
    <w:name w:val="Normal1 Char"/>
    <w:link w:val="Normal10"/>
    <w:rsid w:val="004F379F"/>
    <w:rPr>
      <w:rFonts w:cs="Times New Roman"/>
      <w:sz w:val="22"/>
      <w:lang w:eastAsia="he-IL"/>
    </w:rPr>
  </w:style>
  <w:style w:type="character" w:customStyle="1" w:styleId="CharChar2">
    <w:name w:val="Char Char2"/>
    <w:rsid w:val="004F379F"/>
    <w:rPr>
      <w:rFonts w:cs="Miriam"/>
    </w:rPr>
  </w:style>
  <w:style w:type="paragraph" w:customStyle="1" w:styleId="CharChar">
    <w:name w:val="Char תו Char תו"/>
    <w:basedOn w:val="a6"/>
    <w:rsid w:val="004F379F"/>
    <w:pPr>
      <w:bidi w:val="0"/>
      <w:spacing w:after="160" w:line="240" w:lineRule="exact"/>
    </w:pPr>
    <w:rPr>
      <w:rFonts w:ascii="Verdana" w:hAnsi="Verdana" w:cs="FrankRuehl"/>
      <w:sz w:val="16"/>
      <w:szCs w:val="20"/>
      <w:lang w:bidi="ar-SA"/>
    </w:rPr>
  </w:style>
  <w:style w:type="character" w:customStyle="1" w:styleId="afff4">
    <w:name w:val="חתימת דואר אלקטרוני תו"/>
    <w:link w:val="afff5"/>
    <w:rsid w:val="004F379F"/>
    <w:rPr>
      <w:rFonts w:ascii="Calibri" w:hAnsi="Calibri"/>
    </w:rPr>
  </w:style>
  <w:style w:type="paragraph" w:styleId="afff5">
    <w:name w:val="E-mail Signature"/>
    <w:basedOn w:val="a6"/>
    <w:link w:val="afff4"/>
    <w:rsid w:val="004F379F"/>
    <w:rPr>
      <w:rFonts w:ascii="Calibri" w:hAnsi="Calibri"/>
    </w:rPr>
  </w:style>
  <w:style w:type="character" w:customStyle="1" w:styleId="19">
    <w:name w:val="חתימת דואר אלקטרוני תו1"/>
    <w:basedOn w:val="a7"/>
    <w:rsid w:val="004F379F"/>
  </w:style>
  <w:style w:type="paragraph" w:customStyle="1" w:styleId="msolistparagraph0">
    <w:name w:val="msolistparagraph"/>
    <w:basedOn w:val="a6"/>
    <w:rsid w:val="004F379F"/>
    <w:pPr>
      <w:spacing w:after="200" w:line="276" w:lineRule="auto"/>
      <w:ind w:left="720"/>
    </w:pPr>
    <w:rPr>
      <w:rFonts w:ascii="Calibri" w:hAnsi="Calibri" w:cs="Times New Roman"/>
      <w:sz w:val="22"/>
      <w:szCs w:val="22"/>
    </w:rPr>
  </w:style>
  <w:style w:type="paragraph" w:customStyle="1" w:styleId="hnormal2">
    <w:name w:val="hnormal"/>
    <w:basedOn w:val="a6"/>
    <w:uiPriority w:val="99"/>
    <w:rsid w:val="004F379F"/>
    <w:pPr>
      <w:spacing w:after="120"/>
    </w:pPr>
    <w:rPr>
      <w:rFonts w:cs="Times New Roman"/>
      <w:sz w:val="20"/>
      <w:szCs w:val="20"/>
    </w:rPr>
  </w:style>
  <w:style w:type="character" w:customStyle="1" w:styleId="CommentTextChar">
    <w:name w:val="Comment Text Char"/>
    <w:uiPriority w:val="99"/>
    <w:locked/>
    <w:rsid w:val="004F379F"/>
    <w:rPr>
      <w:rFonts w:eastAsia="Calibri" w:cs="David"/>
      <w:lang w:val="en-US" w:eastAsia="he-IL" w:bidi="he-IL"/>
    </w:rPr>
  </w:style>
  <w:style w:type="paragraph" w:customStyle="1" w:styleId="ListParagraph1">
    <w:name w:val="List Paragraph1"/>
    <w:basedOn w:val="a6"/>
    <w:uiPriority w:val="99"/>
    <w:qFormat/>
    <w:rsid w:val="004F379F"/>
    <w:pPr>
      <w:bidi w:val="0"/>
      <w:ind w:left="720"/>
      <w:contextualSpacing/>
    </w:pPr>
    <w:rPr>
      <w:rFonts w:cs="Times New Roman"/>
      <w:lang w:eastAsia="he-IL"/>
    </w:rPr>
  </w:style>
  <w:style w:type="character" w:customStyle="1" w:styleId="CharChar3">
    <w:name w:val="Char Char3"/>
    <w:semiHidden/>
    <w:locked/>
    <w:rsid w:val="004F379F"/>
    <w:rPr>
      <w:rFonts w:cs="David"/>
      <w:lang w:val="en-US" w:eastAsia="he-IL" w:bidi="he-IL"/>
    </w:rPr>
  </w:style>
  <w:style w:type="table" w:customStyle="1" w:styleId="1a">
    <w:name w:val="טבלה רגילה1"/>
    <w:semiHidden/>
    <w:rsid w:val="004F379F"/>
    <w:pPr>
      <w:bidi/>
      <w:spacing w:line="360" w:lineRule="auto"/>
      <w:ind w:left="964" w:hanging="567"/>
      <w:jc w:val="both"/>
    </w:pPr>
    <w:rPr>
      <w:rFonts w:ascii="Times New Roman" w:hAnsi="Times New Roman" w:cs="Miriam"/>
    </w:rPr>
    <w:tblPr>
      <w:tblCellMar>
        <w:top w:w="0" w:type="dxa"/>
        <w:left w:w="108" w:type="dxa"/>
        <w:bottom w:w="0" w:type="dxa"/>
        <w:right w:w="108" w:type="dxa"/>
      </w:tblCellMar>
    </w:tblPr>
  </w:style>
  <w:style w:type="character" w:customStyle="1" w:styleId="CommentTextChar1">
    <w:name w:val="Comment Text Char1"/>
    <w:semiHidden/>
    <w:locked/>
    <w:rsid w:val="004F379F"/>
    <w:rPr>
      <w:rFonts w:cs="David"/>
      <w:lang w:val="en-US" w:eastAsia="he-IL" w:bidi="he-IL"/>
    </w:rPr>
  </w:style>
  <w:style w:type="character" w:customStyle="1" w:styleId="af3">
    <w:name w:val="כותרת עליונה תו"/>
    <w:link w:val="af2"/>
    <w:rsid w:val="004F379F"/>
  </w:style>
  <w:style w:type="character" w:customStyle="1" w:styleId="afff6">
    <w:name w:val="כותרת טקסט תו"/>
    <w:rsid w:val="004F379F"/>
    <w:rPr>
      <w:rFonts w:cs="David"/>
      <w:b/>
      <w:bCs/>
      <w:noProof/>
      <w:sz w:val="22"/>
      <w:szCs w:val="28"/>
      <w:u w:val="single"/>
      <w:lang w:eastAsia="he-IL"/>
    </w:rPr>
  </w:style>
  <w:style w:type="paragraph" w:customStyle="1" w:styleId="1b">
    <w:name w:val="פיסקת רשימה1"/>
    <w:basedOn w:val="a6"/>
    <w:link w:val="ListParagraphChar"/>
    <w:qFormat/>
    <w:rsid w:val="004F379F"/>
    <w:pPr>
      <w:ind w:left="720"/>
    </w:pPr>
    <w:rPr>
      <w:rFonts w:ascii="Arial" w:hAnsi="Arial"/>
    </w:rPr>
  </w:style>
  <w:style w:type="character" w:customStyle="1" w:styleId="WW8Num1z0">
    <w:name w:val="WW8Num1z0"/>
    <w:rsid w:val="004F379F"/>
    <w:rPr>
      <w:rFonts w:cs="Times New Roman"/>
      <w:sz w:val="28"/>
      <w:u w:val="none"/>
    </w:rPr>
  </w:style>
  <w:style w:type="paragraph" w:customStyle="1" w:styleId="Header1">
    <w:name w:val="Header1"/>
    <w:basedOn w:val="a6"/>
    <w:rsid w:val="004F379F"/>
    <w:pPr>
      <w:tabs>
        <w:tab w:val="center" w:pos="4153"/>
        <w:tab w:val="right" w:pos="8306"/>
      </w:tabs>
    </w:pPr>
    <w:rPr>
      <w:sz w:val="22"/>
      <w:szCs w:val="26"/>
      <w:lang w:eastAsia="he-IL"/>
    </w:rPr>
  </w:style>
  <w:style w:type="paragraph" w:customStyle="1" w:styleId="1c">
    <w:name w:val="מהדורה1"/>
    <w:hidden/>
    <w:uiPriority w:val="99"/>
    <w:semiHidden/>
    <w:rsid w:val="004F379F"/>
    <w:pPr>
      <w:bidi/>
      <w:spacing w:line="360" w:lineRule="auto"/>
      <w:ind w:left="964" w:hanging="567"/>
      <w:jc w:val="both"/>
    </w:pPr>
    <w:rPr>
      <w:rFonts w:ascii="Times New Roman" w:hAnsi="Times New Roman"/>
      <w:lang w:eastAsia="he-IL"/>
    </w:rPr>
  </w:style>
  <w:style w:type="paragraph" w:customStyle="1" w:styleId="Heading21">
    <w:name w:val="Heading 21"/>
    <w:basedOn w:val="a6"/>
    <w:next w:val="a6"/>
    <w:rsid w:val="004F379F"/>
    <w:pPr>
      <w:keepNext/>
      <w:outlineLvl w:val="1"/>
    </w:pPr>
    <w:rPr>
      <w:b/>
      <w:bCs/>
      <w:sz w:val="28"/>
      <w:szCs w:val="28"/>
      <w:u w:val="single"/>
      <w:lang w:eastAsia="he-IL"/>
    </w:rPr>
  </w:style>
  <w:style w:type="table" w:styleId="71">
    <w:name w:val="Table Grid 7"/>
    <w:basedOn w:val="a8"/>
    <w:rsid w:val="004F379F"/>
    <w:pPr>
      <w:bidi/>
    </w:pPr>
    <w:rPr>
      <w:rFonts w:ascii="Times New Roman" w:hAnsi="Times New Roman" w:cs="Miriam"/>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8"/>
    <w:rsid w:val="004F379F"/>
    <w:pPr>
      <w:bidi/>
    </w:pPr>
    <w:rPr>
      <w:rFonts w:ascii="Times New Roman" w:hAnsi="Times New Roman" w:cs="Miriam"/>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paragraph" w:styleId="afff7">
    <w:name w:val="Revision"/>
    <w:hidden/>
    <w:uiPriority w:val="99"/>
    <w:semiHidden/>
    <w:rsid w:val="004F379F"/>
    <w:pPr>
      <w:bidi/>
      <w:spacing w:line="360" w:lineRule="auto"/>
      <w:ind w:left="964" w:hanging="567"/>
      <w:jc w:val="both"/>
    </w:pPr>
    <w:rPr>
      <w:rFonts w:ascii="Times New Roman" w:hAnsi="Times New Roman"/>
      <w:lang w:eastAsia="he-IL"/>
    </w:rPr>
  </w:style>
  <w:style w:type="character" w:customStyle="1" w:styleId="HNormal0">
    <w:name w:val="HNormal תו"/>
    <w:link w:val="HNormal"/>
    <w:rsid w:val="004F379F"/>
    <w:rPr>
      <w:rFonts w:ascii="Times New Roman" w:hAnsi="Times New Roman" w:cs="Times New Roman"/>
      <w:noProof/>
      <w:sz w:val="20"/>
      <w:lang w:eastAsia="he-IL"/>
    </w:rPr>
  </w:style>
  <w:style w:type="paragraph" w:customStyle="1" w:styleId="HNormal-2">
    <w:name w:val="סגנון HNormal + אחרי:  -2  ס''מ"/>
    <w:basedOn w:val="HNormal"/>
    <w:rsid w:val="004F379F"/>
    <w:pPr>
      <w:ind w:right="-1134"/>
    </w:pPr>
    <w:rPr>
      <w:rFonts w:cs="David"/>
    </w:rPr>
  </w:style>
  <w:style w:type="paragraph" w:customStyle="1" w:styleId="2a">
    <w:name w:val="2"/>
    <w:uiPriority w:val="59"/>
    <w:rsid w:val="004F379F"/>
    <w:pPr>
      <w:bidi/>
      <w:spacing w:line="360" w:lineRule="auto"/>
      <w:ind w:left="964" w:hanging="567"/>
      <w:jc w:val="both"/>
    </w:pPr>
    <w:rPr>
      <w:rFonts w:ascii="Times New Roman" w:hAnsi="Times New Roman" w:cs="Miriam"/>
    </w:rPr>
  </w:style>
  <w:style w:type="character" w:customStyle="1" w:styleId="EmailStyle26">
    <w:name w:val="EmailStyle26"/>
    <w:semiHidden/>
    <w:rsid w:val="004F379F"/>
    <w:rPr>
      <w:rFonts w:ascii="Arial" w:hAnsi="Arial" w:cs="Arial"/>
      <w:color w:val="auto"/>
      <w:sz w:val="20"/>
      <w:szCs w:val="20"/>
    </w:rPr>
  </w:style>
  <w:style w:type="character" w:customStyle="1" w:styleId="af1">
    <w:name w:val="גוף טקסט תו"/>
    <w:link w:val="af0"/>
    <w:locked/>
    <w:rsid w:val="004F379F"/>
    <w:rPr>
      <w:noProof/>
      <w:sz w:val="20"/>
      <w:szCs w:val="26"/>
      <w:lang w:eastAsia="he-IL"/>
    </w:rPr>
  </w:style>
  <w:style w:type="character" w:customStyle="1" w:styleId="EmailStyle31">
    <w:name w:val="EmailStyle31"/>
    <w:semiHidden/>
    <w:rsid w:val="004F379F"/>
    <w:rPr>
      <w:rFonts w:ascii="Arial" w:hAnsi="Arial" w:cs="Arial"/>
      <w:color w:val="auto"/>
      <w:sz w:val="20"/>
      <w:szCs w:val="20"/>
    </w:rPr>
  </w:style>
  <w:style w:type="paragraph" w:customStyle="1" w:styleId="2b">
    <w:name w:val="פיסקת רשימה2"/>
    <w:basedOn w:val="a6"/>
    <w:uiPriority w:val="99"/>
    <w:rsid w:val="004F379F"/>
    <w:pPr>
      <w:bidi w:val="0"/>
      <w:ind w:left="720"/>
    </w:pPr>
    <w:rPr>
      <w:rFonts w:cs="Times New Roman"/>
    </w:rPr>
  </w:style>
  <w:style w:type="paragraph" w:customStyle="1" w:styleId="afff8">
    <w:name w:val="פסקה רג"/>
    <w:basedOn w:val="a6"/>
    <w:rsid w:val="004F379F"/>
    <w:pPr>
      <w:spacing w:before="120" w:after="120" w:line="336" w:lineRule="auto"/>
    </w:pPr>
  </w:style>
  <w:style w:type="character" w:customStyle="1" w:styleId="61">
    <w:name w:val="תו תו6"/>
    <w:semiHidden/>
    <w:locked/>
    <w:rsid w:val="004F379F"/>
    <w:rPr>
      <w:rFonts w:cs="Times New Roman"/>
      <w:sz w:val="24"/>
      <w:szCs w:val="24"/>
    </w:rPr>
  </w:style>
  <w:style w:type="paragraph" w:customStyle="1" w:styleId="2c">
    <w:name w:val="מהדורה2"/>
    <w:hidden/>
    <w:uiPriority w:val="99"/>
    <w:semiHidden/>
    <w:rsid w:val="004F379F"/>
    <w:pPr>
      <w:bidi/>
      <w:spacing w:line="360" w:lineRule="auto"/>
      <w:ind w:left="964" w:hanging="567"/>
      <w:jc w:val="both"/>
    </w:pPr>
    <w:rPr>
      <w:rFonts w:ascii="Times New Roman" w:hAnsi="Times New Roman" w:cs="Times New Roman"/>
    </w:rPr>
  </w:style>
  <w:style w:type="paragraph" w:styleId="afff9">
    <w:name w:val="endnote text"/>
    <w:basedOn w:val="a6"/>
    <w:link w:val="afffa"/>
    <w:rsid w:val="004F379F"/>
    <w:pPr>
      <w:bidi w:val="0"/>
    </w:pPr>
    <w:rPr>
      <w:rFonts w:cs="Times New Roman"/>
      <w:sz w:val="20"/>
      <w:szCs w:val="20"/>
    </w:rPr>
  </w:style>
  <w:style w:type="character" w:customStyle="1" w:styleId="afffa">
    <w:name w:val="טקסט הערת סיום תו"/>
    <w:link w:val="afff9"/>
    <w:rsid w:val="004F379F"/>
    <w:rPr>
      <w:rFonts w:cs="Times New Roman"/>
      <w:sz w:val="20"/>
      <w:szCs w:val="20"/>
    </w:rPr>
  </w:style>
  <w:style w:type="character" w:styleId="afffb">
    <w:name w:val="endnote reference"/>
    <w:rsid w:val="004F379F"/>
    <w:rPr>
      <w:vertAlign w:val="superscript"/>
    </w:rPr>
  </w:style>
  <w:style w:type="character" w:customStyle="1" w:styleId="st1">
    <w:name w:val="st1"/>
    <w:rsid w:val="004F379F"/>
  </w:style>
  <w:style w:type="paragraph" w:styleId="afffc">
    <w:name w:val="Plain Text"/>
    <w:basedOn w:val="a6"/>
    <w:link w:val="afffd"/>
    <w:unhideWhenUsed/>
    <w:rsid w:val="004F379F"/>
    <w:rPr>
      <w:rFonts w:ascii="Calibri" w:eastAsia="Calibri" w:hAnsi="Calibri" w:cs="Times New Roman"/>
      <w:sz w:val="20"/>
      <w:szCs w:val="21"/>
      <w:lang w:val="x-none" w:eastAsia="x-none"/>
    </w:rPr>
  </w:style>
  <w:style w:type="character" w:customStyle="1" w:styleId="afffd">
    <w:name w:val="טקסט רגיל תו"/>
    <w:link w:val="afffc"/>
    <w:rsid w:val="004F379F"/>
    <w:rPr>
      <w:rFonts w:ascii="Calibri" w:eastAsia="Calibri" w:hAnsi="Calibri" w:cs="Times New Roman"/>
      <w:sz w:val="20"/>
      <w:szCs w:val="21"/>
      <w:lang w:val="x-none" w:eastAsia="x-none"/>
    </w:rPr>
  </w:style>
  <w:style w:type="paragraph" w:customStyle="1" w:styleId="HNormal3330">
    <w:name w:val="סגנון HNormal + לפני:  3.33  ס''מ אחרי:  0  נק' מרווח בין שורות: ..."/>
    <w:basedOn w:val="HNormal"/>
    <w:rsid w:val="004F379F"/>
    <w:pPr>
      <w:spacing w:after="0"/>
      <w:ind w:left="1887"/>
    </w:pPr>
    <w:rPr>
      <w:rFonts w:cs="David"/>
    </w:rPr>
  </w:style>
  <w:style w:type="paragraph" w:customStyle="1" w:styleId="HNormalDavid102">
    <w:name w:val="סגנון HNormal + (עברית ושפות אחרות) David לפני:  1.02  ס''מ אחרי:..."/>
    <w:basedOn w:val="HNormal"/>
    <w:rsid w:val="004F379F"/>
    <w:pPr>
      <w:spacing w:after="0"/>
      <w:ind w:left="576"/>
    </w:pPr>
    <w:rPr>
      <w:rFonts w:ascii="Calibri" w:hAnsi="Calibri" w:cs="Calibri"/>
      <w:szCs w:val="20"/>
    </w:rPr>
  </w:style>
  <w:style w:type="paragraph" w:customStyle="1" w:styleId="520">
    <w:name w:val="כותרת 52"/>
    <w:basedOn w:val="5"/>
    <w:next w:val="StyleHeading4Right"/>
    <w:rsid w:val="004F379F"/>
    <w:pPr>
      <w:tabs>
        <w:tab w:val="num" w:pos="1224"/>
      </w:tabs>
      <w:spacing w:before="240" w:after="60"/>
      <w:ind w:left="1224" w:hanging="1080"/>
    </w:pPr>
    <w:rPr>
      <w:rFonts w:ascii="Arial" w:hAnsi="Arial" w:cs="Arial"/>
      <w:b/>
      <w:bCs/>
      <w:i/>
      <w:iCs/>
      <w:szCs w:val="20"/>
    </w:rPr>
  </w:style>
  <w:style w:type="paragraph" w:customStyle="1" w:styleId="1d">
    <w:name w:val="1"/>
    <w:rsid w:val="004F379F"/>
    <w:pPr>
      <w:bidi/>
      <w:spacing w:line="360" w:lineRule="auto"/>
      <w:ind w:left="964" w:hanging="567"/>
      <w:jc w:val="both"/>
    </w:pPr>
    <w:rPr>
      <w:rFonts w:ascii="Times New Roman" w:hAnsi="Times New Roman" w:cs="Miriam"/>
    </w:rPr>
  </w:style>
  <w:style w:type="paragraph" w:customStyle="1" w:styleId="2d">
    <w:name w:val="תו2"/>
    <w:basedOn w:val="a6"/>
    <w:rsid w:val="004F379F"/>
    <w:pPr>
      <w:bidi w:val="0"/>
      <w:spacing w:after="160" w:line="240" w:lineRule="exact"/>
    </w:pPr>
    <w:rPr>
      <w:rFonts w:ascii="Verdana" w:hAnsi="Verdana" w:cs="FrankRuehl"/>
      <w:sz w:val="16"/>
      <w:szCs w:val="20"/>
      <w:lang w:bidi="ar-SA"/>
    </w:rPr>
  </w:style>
  <w:style w:type="character" w:customStyle="1" w:styleId="CharChar11">
    <w:name w:val="Char Char11"/>
    <w:semiHidden/>
    <w:locked/>
    <w:rsid w:val="004F379F"/>
    <w:rPr>
      <w:rFonts w:cs="David"/>
      <w:lang w:val="en-US" w:eastAsia="en-US" w:bidi="he-IL"/>
    </w:rPr>
  </w:style>
  <w:style w:type="character" w:customStyle="1" w:styleId="CharChar21">
    <w:name w:val="Char Char21"/>
    <w:rsid w:val="004F379F"/>
    <w:rPr>
      <w:rFonts w:cs="Miriam"/>
    </w:rPr>
  </w:style>
  <w:style w:type="paragraph" w:customStyle="1" w:styleId="CharChar10">
    <w:name w:val="Char תו Char תו1"/>
    <w:basedOn w:val="a6"/>
    <w:rsid w:val="004F379F"/>
    <w:pPr>
      <w:bidi w:val="0"/>
      <w:spacing w:after="160" w:line="240" w:lineRule="exact"/>
    </w:pPr>
    <w:rPr>
      <w:rFonts w:ascii="Verdana" w:hAnsi="Verdana" w:cs="FrankRuehl"/>
      <w:sz w:val="16"/>
      <w:szCs w:val="20"/>
      <w:lang w:bidi="ar-SA"/>
    </w:rPr>
  </w:style>
  <w:style w:type="character" w:customStyle="1" w:styleId="CharChar31">
    <w:name w:val="Char Char31"/>
    <w:semiHidden/>
    <w:locked/>
    <w:rsid w:val="004F379F"/>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4F379F"/>
    <w:rPr>
      <w:rFonts w:cs="Times New Roman"/>
      <w:b/>
      <w:bCs/>
      <w:noProof/>
      <w:sz w:val="22"/>
      <w:szCs w:val="28"/>
      <w:u w:val="single"/>
      <w:lang w:eastAsia="he-IL"/>
    </w:rPr>
  </w:style>
  <w:style w:type="paragraph" w:customStyle="1" w:styleId="HNormal10">
    <w:name w:val="סגנון HNormal + אחרי:  1  ס''מ"/>
    <w:basedOn w:val="HNormal"/>
    <w:rsid w:val="004F379F"/>
    <w:pPr>
      <w:ind w:right="567"/>
    </w:pPr>
    <w:rPr>
      <w:rFonts w:cs="David"/>
    </w:rPr>
  </w:style>
  <w:style w:type="paragraph" w:customStyle="1" w:styleId="330">
    <w:name w:val="סגנון לפני:  3  נק' אחרי:  3  נק'"/>
    <w:basedOn w:val="a6"/>
    <w:rsid w:val="004F379F"/>
    <w:rPr>
      <w:lang w:eastAsia="he-IL"/>
    </w:rPr>
  </w:style>
  <w:style w:type="paragraph" w:styleId="afffe">
    <w:name w:val="List"/>
    <w:basedOn w:val="a6"/>
    <w:rsid w:val="004F379F"/>
    <w:pPr>
      <w:spacing w:after="160" w:line="259" w:lineRule="auto"/>
      <w:ind w:left="283" w:hanging="283"/>
    </w:pPr>
    <w:rPr>
      <w:rFonts w:ascii="Calibri" w:eastAsia="Calibri" w:hAnsi="Calibri" w:cs="Arial"/>
      <w:sz w:val="22"/>
      <w:szCs w:val="22"/>
    </w:rPr>
  </w:style>
  <w:style w:type="character" w:styleId="affff">
    <w:name w:val="Placeholder Text"/>
    <w:uiPriority w:val="99"/>
    <w:semiHidden/>
    <w:rsid w:val="004F379F"/>
    <w:rPr>
      <w:color w:val="808080"/>
    </w:rPr>
  </w:style>
  <w:style w:type="paragraph" w:customStyle="1" w:styleId="HNormal015">
    <w:name w:val="סגנון HNormal + אחרי:  0  נק' מרווח בין שורות:  ‎1.5 שורות"/>
    <w:basedOn w:val="HNormal"/>
    <w:rsid w:val="004F379F"/>
    <w:pPr>
      <w:spacing w:after="0"/>
    </w:pPr>
    <w:rPr>
      <w:rFonts w:cs="David"/>
    </w:rPr>
  </w:style>
  <w:style w:type="character" w:customStyle="1" w:styleId="affff0">
    <w:name w:val="טקסט סעיף תו"/>
    <w:rsid w:val="004F379F"/>
    <w:rPr>
      <w:rFonts w:ascii="Arial" w:hAnsi="Arial" w:cs="Arial"/>
      <w:sz w:val="22"/>
      <w:szCs w:val="22"/>
      <w:lang w:val="en-US" w:eastAsia="en-US" w:bidi="he-IL"/>
    </w:rPr>
  </w:style>
  <w:style w:type="paragraph" w:customStyle="1" w:styleId="affff1">
    <w:name w:val="סגנון מרווח בין שורות:  בודד"/>
    <w:basedOn w:val="a6"/>
    <w:uiPriority w:val="99"/>
    <w:rsid w:val="004F379F"/>
    <w:rPr>
      <w:sz w:val="22"/>
      <w:lang w:eastAsia="he-IL"/>
    </w:rPr>
  </w:style>
  <w:style w:type="paragraph" w:customStyle="1" w:styleId="38">
    <w:name w:val="תו3"/>
    <w:basedOn w:val="a6"/>
    <w:rsid w:val="004F379F"/>
    <w:pPr>
      <w:bidi w:val="0"/>
      <w:spacing w:after="160" w:line="240" w:lineRule="exact"/>
    </w:pPr>
    <w:rPr>
      <w:rFonts w:ascii="Verdana" w:hAnsi="Verdana" w:cs="FrankRuehl"/>
      <w:sz w:val="16"/>
      <w:szCs w:val="20"/>
      <w:lang w:bidi="ar-SA"/>
    </w:rPr>
  </w:style>
  <w:style w:type="paragraph" w:customStyle="1" w:styleId="HNormal01">
    <w:name w:val="סגנון HNormal + ימין אחרי:  0  נק'1"/>
    <w:basedOn w:val="a6"/>
    <w:qFormat/>
    <w:rsid w:val="004F379F"/>
    <w:rPr>
      <w:noProof/>
      <w:sz w:val="20"/>
      <w:lang w:eastAsia="he-IL"/>
    </w:rPr>
  </w:style>
  <w:style w:type="character" w:customStyle="1" w:styleId="Style2Char">
    <w:name w:val="Style2 Char"/>
    <w:link w:val="Style2"/>
    <w:uiPriority w:val="99"/>
    <w:rsid w:val="00A6323E"/>
    <w:rPr>
      <w:rFonts w:ascii="Arial" w:hAnsi="Arial"/>
      <w:sz w:val="22"/>
      <w:szCs w:val="22"/>
      <w:lang w:eastAsia="he-IL"/>
    </w:rPr>
  </w:style>
  <w:style w:type="table" w:customStyle="1" w:styleId="1e">
    <w:name w:val="טבלת רשת1"/>
    <w:basedOn w:val="a8"/>
    <w:next w:val="af5"/>
    <w:uiPriority w:val="59"/>
    <w:rsid w:val="005B35BB"/>
    <w:pPr>
      <w:jc w:val="both"/>
    </w:pPr>
    <w:rPr>
      <w:rFonts w:ascii="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har2">
    <w:name w:val="תו Char2"/>
    <w:basedOn w:val="a6"/>
    <w:rsid w:val="00810077"/>
    <w:pPr>
      <w:bidi w:val="0"/>
      <w:spacing w:after="160" w:line="240" w:lineRule="exact"/>
    </w:pPr>
    <w:rPr>
      <w:rFonts w:ascii="Verdana" w:hAnsi="Verdana" w:cs="FrankRuehl"/>
      <w:sz w:val="16"/>
      <w:szCs w:val="20"/>
      <w:lang w:bidi="ar-SA"/>
    </w:rPr>
  </w:style>
  <w:style w:type="numbering" w:styleId="111111">
    <w:name w:val="Outline List 2"/>
    <w:basedOn w:val="a9"/>
    <w:rsid w:val="00810077"/>
    <w:pPr>
      <w:numPr>
        <w:numId w:val="9"/>
      </w:numPr>
    </w:pPr>
  </w:style>
  <w:style w:type="paragraph" w:customStyle="1" w:styleId="1f">
    <w:name w:val="תו תו1"/>
    <w:basedOn w:val="a6"/>
    <w:uiPriority w:val="99"/>
    <w:rsid w:val="00810077"/>
    <w:pPr>
      <w:bidi w:val="0"/>
      <w:spacing w:after="160" w:line="240" w:lineRule="exact"/>
    </w:pPr>
    <w:rPr>
      <w:rFonts w:ascii="Verdana" w:hAnsi="Verdana" w:cs="FrankRuehl"/>
      <w:sz w:val="16"/>
      <w:szCs w:val="20"/>
      <w:lang w:bidi="ar-SA"/>
    </w:rPr>
  </w:style>
  <w:style w:type="paragraph" w:customStyle="1" w:styleId="1f0">
    <w:name w:val="ללא מרווח1"/>
    <w:uiPriority w:val="99"/>
    <w:qFormat/>
    <w:rsid w:val="00810077"/>
    <w:pPr>
      <w:bidi/>
    </w:pPr>
    <w:rPr>
      <w:rFonts w:ascii="Times New Roman" w:hAnsi="Times New Roman" w:cs="Miriam"/>
    </w:rPr>
  </w:style>
  <w:style w:type="character" w:customStyle="1" w:styleId="Style3Char">
    <w:name w:val="Style3 Char"/>
    <w:link w:val="Style3"/>
    <w:uiPriority w:val="99"/>
    <w:rsid w:val="00810077"/>
    <w:rPr>
      <w:rFonts w:ascii="Arial" w:hAnsi="Arial" w:cs="Arial"/>
      <w:b/>
      <w:bCs/>
      <w:sz w:val="20"/>
      <w:szCs w:val="20"/>
      <w:lang w:eastAsia="he-IL"/>
    </w:rPr>
  </w:style>
  <w:style w:type="table" w:styleId="2e">
    <w:name w:val="Table Columns 2"/>
    <w:basedOn w:val="a8"/>
    <w:rsid w:val="00810077"/>
    <w:rPr>
      <w:rFonts w:ascii="Times New Roman" w:hAnsi="Times New Roman" w:cs="Times New Roman"/>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9">
    <w:name w:val="Table Classic 3"/>
    <w:basedOn w:val="a8"/>
    <w:rsid w:val="00810077"/>
    <w:pPr>
      <w:widowControl w:val="0"/>
    </w:pPr>
    <w:rPr>
      <w:rFonts w:ascii="Times New Roman" w:hAnsi="Times New Roman" w:cs="Times New Roman"/>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character" w:customStyle="1" w:styleId="apple-converted-space">
    <w:name w:val="apple-converted-space"/>
    <w:rsid w:val="00810077"/>
  </w:style>
  <w:style w:type="character" w:customStyle="1" w:styleId="1f1">
    <w:name w:val="סגנון1 תו"/>
    <w:locked/>
    <w:rsid w:val="00810077"/>
    <w:rPr>
      <w:rFonts w:ascii="Calibri" w:hAnsi="Calibri" w:cs="David"/>
      <w:b/>
      <w:bCs/>
      <w:sz w:val="24"/>
      <w:szCs w:val="24"/>
      <w:u w:val="single"/>
    </w:rPr>
  </w:style>
  <w:style w:type="character" w:customStyle="1" w:styleId="ListParagraphChar">
    <w:name w:val="List Paragraph Char"/>
    <w:link w:val="1b"/>
    <w:uiPriority w:val="34"/>
    <w:locked/>
    <w:rsid w:val="00810077"/>
    <w:rPr>
      <w:rFonts w:ascii="Arial" w:hAnsi="Arial"/>
    </w:rPr>
  </w:style>
  <w:style w:type="paragraph" w:customStyle="1" w:styleId="a">
    <w:name w:val="מיספור אותיות"/>
    <w:basedOn w:val="a6"/>
    <w:uiPriority w:val="99"/>
    <w:rsid w:val="00810077"/>
    <w:pPr>
      <w:numPr>
        <w:numId w:val="12"/>
      </w:numPr>
      <w:overflowPunct w:val="0"/>
      <w:autoSpaceDE w:val="0"/>
      <w:autoSpaceDN w:val="0"/>
      <w:adjustRightInd w:val="0"/>
      <w:spacing w:before="240" w:after="120" w:line="288" w:lineRule="auto"/>
    </w:pPr>
    <w:rPr>
      <w:rFonts w:ascii="Times New Roman" w:hAnsi="Times New Roman"/>
      <w:sz w:val="22"/>
    </w:rPr>
  </w:style>
  <w:style w:type="paragraph" w:customStyle="1" w:styleId="Char1">
    <w:name w:val="תו Char1"/>
    <w:basedOn w:val="a6"/>
    <w:uiPriority w:val="99"/>
    <w:rsid w:val="00810077"/>
    <w:pPr>
      <w:bidi w:val="0"/>
      <w:spacing w:after="160" w:line="240" w:lineRule="exact"/>
    </w:pPr>
    <w:rPr>
      <w:rFonts w:ascii="Verdana" w:hAnsi="Verdana" w:cs="FrankRuehl"/>
      <w:sz w:val="16"/>
      <w:szCs w:val="20"/>
      <w:lang w:bidi="ar-SA"/>
    </w:rPr>
  </w:style>
  <w:style w:type="numbering" w:customStyle="1" w:styleId="1111111">
    <w:name w:val="1 / 1.1 / 1.1.11"/>
    <w:basedOn w:val="a9"/>
    <w:next w:val="111111"/>
    <w:rsid w:val="00810077"/>
  </w:style>
  <w:style w:type="numbering" w:customStyle="1" w:styleId="1111112">
    <w:name w:val="1 / 1.1 / 1.1.12"/>
    <w:basedOn w:val="a9"/>
    <w:next w:val="111111"/>
    <w:rsid w:val="00810077"/>
  </w:style>
  <w:style w:type="character" w:styleId="affff2">
    <w:name w:val="Emphasis"/>
    <w:qFormat/>
    <w:rsid w:val="00810077"/>
    <w:rPr>
      <w:i/>
      <w:iCs/>
    </w:rPr>
  </w:style>
  <w:style w:type="paragraph" w:customStyle="1" w:styleId="42">
    <w:name w:val="רגיל רמה 4"/>
    <w:basedOn w:val="a6"/>
    <w:link w:val="43"/>
    <w:qFormat/>
    <w:rsid w:val="00810077"/>
    <w:pPr>
      <w:spacing w:line="240" w:lineRule="auto"/>
      <w:ind w:left="2835"/>
      <w:outlineLvl w:val="0"/>
    </w:pPr>
    <w:rPr>
      <w:rFonts w:ascii="Times New Roman" w:hAnsi="Times New Roman" w:cs="Arial"/>
      <w:smallCaps/>
      <w:spacing w:val="5"/>
      <w:lang w:eastAsia="he-IL"/>
    </w:rPr>
  </w:style>
  <w:style w:type="character" w:customStyle="1" w:styleId="43">
    <w:name w:val="רגיל רמה 4 תו"/>
    <w:link w:val="42"/>
    <w:rsid w:val="00810077"/>
    <w:rPr>
      <w:rFonts w:ascii="Times New Roman" w:hAnsi="Times New Roman" w:cs="Arial"/>
      <w:smallCaps/>
      <w:spacing w:val="5"/>
      <w:lang w:eastAsia="he-IL"/>
    </w:rPr>
  </w:style>
  <w:style w:type="paragraph" w:customStyle="1" w:styleId="3a">
    <w:name w:val="פיסקת רשימה3"/>
    <w:basedOn w:val="a6"/>
    <w:uiPriority w:val="99"/>
    <w:rsid w:val="00810077"/>
    <w:pPr>
      <w:ind w:left="720"/>
      <w:contextualSpacing/>
    </w:pPr>
    <w:rPr>
      <w:rFonts w:ascii="Calibri" w:hAnsi="Calibri"/>
      <w:sz w:val="22"/>
    </w:rPr>
  </w:style>
  <w:style w:type="paragraph" w:customStyle="1" w:styleId="2">
    <w:name w:val="מיספור2"/>
    <w:basedOn w:val="a6"/>
    <w:next w:val="a6"/>
    <w:rsid w:val="00A367DC"/>
    <w:pPr>
      <w:numPr>
        <w:ilvl w:val="1"/>
        <w:numId w:val="13"/>
      </w:numPr>
      <w:spacing w:before="120" w:after="60" w:line="240" w:lineRule="auto"/>
      <w:ind w:right="0"/>
    </w:pPr>
    <w:rPr>
      <w:rFonts w:ascii="Times New Roman" w:hAnsi="Times New Roman"/>
      <w:sz w:val="20"/>
      <w:lang w:eastAsia="he-IL"/>
    </w:rPr>
  </w:style>
  <w:style w:type="paragraph" w:customStyle="1" w:styleId="1">
    <w:name w:val="מספור1"/>
    <w:basedOn w:val="a6"/>
    <w:next w:val="a6"/>
    <w:link w:val="1f2"/>
    <w:autoRedefine/>
    <w:rsid w:val="00A367DC"/>
    <w:pPr>
      <w:numPr>
        <w:numId w:val="13"/>
      </w:numPr>
      <w:tabs>
        <w:tab w:val="left" w:pos="34"/>
        <w:tab w:val="left" w:pos="8640"/>
      </w:tabs>
      <w:spacing w:before="120" w:after="60" w:line="240" w:lineRule="auto"/>
    </w:pPr>
    <w:rPr>
      <w:rFonts w:ascii="Times New Roman" w:hAnsi="Times New Roman" w:cs="Times New Roman"/>
      <w:color w:val="000000"/>
      <w:sz w:val="20"/>
      <w:lang w:val="x-none" w:eastAsia="x-none"/>
    </w:rPr>
  </w:style>
  <w:style w:type="character" w:customStyle="1" w:styleId="1f2">
    <w:name w:val="מספור1 תו"/>
    <w:link w:val="1"/>
    <w:rsid w:val="00A367DC"/>
    <w:rPr>
      <w:rFonts w:ascii="Times New Roman" w:hAnsi="Times New Roman" w:cs="Times New Roman"/>
      <w:color w:val="000000"/>
      <w:sz w:val="20"/>
      <w:lang w:val="x-none" w:eastAsia="x-none"/>
    </w:rPr>
  </w:style>
  <w:style w:type="paragraph" w:customStyle="1" w:styleId="3">
    <w:name w:val="מספור3"/>
    <w:basedOn w:val="a6"/>
    <w:next w:val="a6"/>
    <w:rsid w:val="00A367DC"/>
    <w:pPr>
      <w:numPr>
        <w:ilvl w:val="2"/>
        <w:numId w:val="13"/>
      </w:numPr>
      <w:spacing w:before="120" w:after="60" w:line="240" w:lineRule="auto"/>
      <w:ind w:right="0"/>
    </w:pPr>
    <w:rPr>
      <w:rFonts w:ascii="Times New Roman" w:hAnsi="Times New Roman"/>
      <w:sz w:val="20"/>
      <w:lang w:eastAsia="he-IL"/>
    </w:rPr>
  </w:style>
  <w:style w:type="paragraph" w:customStyle="1" w:styleId="bullets1">
    <w:name w:val="סגנון פיסקת רשימהפיסקת bullets +1"/>
    <w:basedOn w:val="afd"/>
    <w:rsid w:val="00A367DC"/>
    <w:pPr>
      <w:spacing w:line="240" w:lineRule="auto"/>
      <w:ind w:left="0"/>
      <w:contextualSpacing/>
    </w:pPr>
    <w:rPr>
      <w:rFonts w:ascii="Times New Roman" w:hAnsi="Times New Roman"/>
      <w:b/>
      <w:lang w:eastAsia="he-IL"/>
    </w:rPr>
  </w:style>
  <w:style w:type="paragraph" w:customStyle="1" w:styleId="affff3">
    <w:name w:val="כותרת ראשית"/>
    <w:basedOn w:val="af4"/>
    <w:next w:val="a6"/>
    <w:link w:val="1f3"/>
    <w:uiPriority w:val="99"/>
    <w:qFormat/>
    <w:rsid w:val="00C81598"/>
    <w:pPr>
      <w:outlineLvl w:val="0"/>
    </w:pPr>
  </w:style>
  <w:style w:type="paragraph" w:customStyle="1" w:styleId="RonnyBase">
    <w:name w:val="RonnyBase"/>
    <w:rsid w:val="00B9721B"/>
    <w:pPr>
      <w:keepLines/>
      <w:bidi/>
      <w:spacing w:before="120"/>
      <w:jc w:val="both"/>
    </w:pPr>
    <w:rPr>
      <w:rFonts w:ascii="Times New Roman" w:hAnsi="Times New Roman"/>
      <w:sz w:val="22"/>
      <w:szCs w:val="22"/>
    </w:rPr>
  </w:style>
  <w:style w:type="paragraph" w:customStyle="1" w:styleId="3b">
    <w:name w:val="תוכן3 ממוספר"/>
    <w:basedOn w:val="a6"/>
    <w:rsid w:val="00B9721B"/>
    <w:pPr>
      <w:tabs>
        <w:tab w:val="left" w:pos="8266"/>
      </w:tabs>
      <w:spacing w:before="120"/>
    </w:pPr>
    <w:rPr>
      <w:rFonts w:ascii="Franklin Gothic Medium" w:hAnsi="Franklin Gothic Medium" w:cs="FrankRuehl"/>
      <w:b/>
      <w:color w:val="000000"/>
      <w:sz w:val="26"/>
      <w:szCs w:val="26"/>
    </w:rPr>
  </w:style>
  <w:style w:type="paragraph" w:styleId="affff4">
    <w:name w:val="No Spacing"/>
    <w:link w:val="affff5"/>
    <w:qFormat/>
    <w:rsid w:val="00380F44"/>
    <w:pPr>
      <w:bidi/>
    </w:pPr>
    <w:rPr>
      <w:rFonts w:asciiTheme="minorHAnsi" w:eastAsiaTheme="minorEastAsia" w:hAnsiTheme="minorHAnsi" w:cstheme="minorBidi"/>
      <w:sz w:val="22"/>
      <w:szCs w:val="22"/>
    </w:rPr>
  </w:style>
  <w:style w:type="character" w:customStyle="1" w:styleId="affff5">
    <w:name w:val="ללא מרווח תו"/>
    <w:basedOn w:val="a7"/>
    <w:link w:val="affff4"/>
    <w:uiPriority w:val="1"/>
    <w:rsid w:val="00380F44"/>
    <w:rPr>
      <w:rFonts w:asciiTheme="minorHAnsi" w:eastAsiaTheme="minorEastAsia" w:hAnsiTheme="minorHAnsi" w:cstheme="minorBidi"/>
      <w:sz w:val="22"/>
      <w:szCs w:val="22"/>
    </w:rPr>
  </w:style>
  <w:style w:type="character" w:customStyle="1" w:styleId="1f3">
    <w:name w:val="כותרת ראשית תו1"/>
    <w:basedOn w:val="15"/>
    <w:link w:val="affff3"/>
    <w:uiPriority w:val="99"/>
    <w:rsid w:val="00C81598"/>
    <w:rPr>
      <w:rFonts w:asciiTheme="minorBidi" w:hAnsiTheme="minorBidi" w:cstheme="minorBidi"/>
      <w:b/>
      <w:bCs/>
      <w:sz w:val="40"/>
      <w:szCs w:val="32"/>
      <w:u w:val="single"/>
    </w:rPr>
  </w:style>
  <w:style w:type="paragraph" w:customStyle="1" w:styleId="affff6">
    <w:name w:val="כותרת נספח"/>
    <w:basedOn w:val="13"/>
    <w:qFormat/>
    <w:rsid w:val="00964EF2"/>
    <w:rPr>
      <w:rFonts w:asciiTheme="minorBidi" w:hAnsiTheme="minorBidi" w:cstheme="minorBidi"/>
    </w:rPr>
  </w:style>
  <w:style w:type="character" w:customStyle="1" w:styleId="110">
    <w:name w:val="כותרת 1 תו1"/>
    <w:aliases w:val="רמה 1 תו1"/>
    <w:basedOn w:val="a7"/>
    <w:rsid w:val="00BD7A28"/>
    <w:rPr>
      <w:rFonts w:asciiTheme="majorHAnsi" w:eastAsiaTheme="majorEastAsia" w:hAnsiTheme="majorHAnsi" w:cstheme="majorBidi"/>
      <w:color w:val="2E74B5" w:themeColor="accent1" w:themeShade="BF"/>
      <w:sz w:val="32"/>
      <w:szCs w:val="32"/>
      <w:lang w:eastAsia="he-IL"/>
    </w:rPr>
  </w:style>
  <w:style w:type="character" w:customStyle="1" w:styleId="NormalWeb0">
    <w:name w:val="Normal (Web)‎ תו"/>
    <w:link w:val="NormalWeb"/>
    <w:uiPriority w:val="99"/>
    <w:locked/>
    <w:rsid w:val="00BD7A28"/>
    <w:rPr>
      <w:rFonts w:cs="Times New Roman"/>
    </w:rPr>
  </w:style>
  <w:style w:type="paragraph" w:styleId="Index1">
    <w:name w:val="index 1"/>
    <w:basedOn w:val="a6"/>
    <w:next w:val="a6"/>
    <w:autoRedefine/>
    <w:semiHidden/>
    <w:unhideWhenUsed/>
    <w:rsid w:val="00BD7A28"/>
    <w:pPr>
      <w:widowControl w:val="0"/>
      <w:spacing w:line="240" w:lineRule="auto"/>
      <w:ind w:left="200" w:hanging="200"/>
      <w:jc w:val="left"/>
    </w:pPr>
    <w:rPr>
      <w:rFonts w:ascii="Arial" w:hAnsi="Arial" w:cs="Miriam"/>
      <w:sz w:val="20"/>
      <w:lang w:eastAsia="he-IL"/>
    </w:rPr>
  </w:style>
  <w:style w:type="character" w:customStyle="1" w:styleId="affff7">
    <w:name w:val="חתימה תו"/>
    <w:basedOn w:val="a7"/>
    <w:link w:val="affff8"/>
    <w:semiHidden/>
    <w:locked/>
    <w:rsid w:val="00BD7A28"/>
    <w:rPr>
      <w:b/>
      <w:bCs/>
      <w:spacing w:val="10"/>
    </w:rPr>
  </w:style>
  <w:style w:type="character" w:customStyle="1" w:styleId="affff9">
    <w:name w:val="כותרת משנה תו"/>
    <w:basedOn w:val="a7"/>
    <w:link w:val="affffa"/>
    <w:uiPriority w:val="11"/>
    <w:locked/>
    <w:rsid w:val="00BD7A28"/>
    <w:rPr>
      <w:rFonts w:asciiTheme="majorHAnsi" w:eastAsiaTheme="majorEastAsia" w:hAnsiTheme="majorHAnsi" w:cstheme="majorBidi"/>
      <w:color w:val="404040" w:themeColor="text1" w:themeTint="BF"/>
      <w:sz w:val="30"/>
      <w:szCs w:val="30"/>
    </w:rPr>
  </w:style>
  <w:style w:type="character" w:customStyle="1" w:styleId="1f4">
    <w:name w:val="טקסט הערה תו1"/>
    <w:basedOn w:val="a7"/>
    <w:uiPriority w:val="99"/>
    <w:semiHidden/>
    <w:rsid w:val="00BD7A28"/>
    <w:rPr>
      <w:rFonts w:ascii="Arial" w:hAnsi="Arial" w:cs="Miriam"/>
      <w:sz w:val="20"/>
      <w:szCs w:val="20"/>
      <w:lang w:eastAsia="he-IL"/>
    </w:rPr>
  </w:style>
  <w:style w:type="character" w:customStyle="1" w:styleId="affffb">
    <w:name w:val="ציטוט חזק תו"/>
    <w:basedOn w:val="a7"/>
    <w:link w:val="affffc"/>
    <w:uiPriority w:val="30"/>
    <w:locked/>
    <w:rsid w:val="00BD7A28"/>
    <w:rPr>
      <w:rFonts w:asciiTheme="majorHAnsi" w:eastAsiaTheme="majorEastAsia" w:hAnsiTheme="majorHAnsi" w:cstheme="majorBidi"/>
      <w:color w:val="5B9BD5" w:themeColor="accent1"/>
      <w:sz w:val="28"/>
      <w:szCs w:val="28"/>
    </w:rPr>
  </w:style>
  <w:style w:type="character" w:customStyle="1" w:styleId="3c">
    <w:name w:val="סגנון3 תו"/>
    <w:basedOn w:val="a7"/>
    <w:link w:val="3d"/>
    <w:locked/>
    <w:rsid w:val="00BD7A28"/>
    <w:rPr>
      <w:rFonts w:eastAsia="David"/>
      <w:lang w:eastAsia="he-IL"/>
    </w:rPr>
  </w:style>
  <w:style w:type="paragraph" w:customStyle="1" w:styleId="3d">
    <w:name w:val="סגנון3"/>
    <w:basedOn w:val="a6"/>
    <w:link w:val="3c"/>
    <w:qFormat/>
    <w:rsid w:val="00BD7A28"/>
    <w:pPr>
      <w:outlineLvl w:val="1"/>
    </w:pPr>
    <w:rPr>
      <w:rFonts w:eastAsia="David"/>
      <w:lang w:eastAsia="he-IL"/>
    </w:rPr>
  </w:style>
  <w:style w:type="paragraph" w:customStyle="1" w:styleId="xl27">
    <w:name w:val="xl27"/>
    <w:basedOn w:val="a6"/>
    <w:uiPriority w:val="99"/>
    <w:rsid w:val="00BD7A28"/>
    <w:pPr>
      <w:pBdr>
        <w:left w:val="single" w:sz="4" w:space="0" w:color="auto"/>
        <w:bottom w:val="single" w:sz="4" w:space="0" w:color="auto"/>
        <w:right w:val="single" w:sz="8" w:space="0" w:color="auto"/>
      </w:pBdr>
      <w:bidi w:val="0"/>
      <w:spacing w:before="100" w:beforeAutospacing="1" w:after="100" w:afterAutospacing="1" w:line="240" w:lineRule="auto"/>
      <w:jc w:val="center"/>
    </w:pPr>
    <w:rPr>
      <w:rFonts w:ascii="Arial Unicode MS" w:eastAsiaTheme="minorEastAsia" w:hAnsi="Arial Unicode MS"/>
      <w:b/>
      <w:bCs/>
      <w:color w:val="000000"/>
      <w:lang w:eastAsia="he-IL"/>
    </w:rPr>
  </w:style>
  <w:style w:type="character" w:customStyle="1" w:styleId="1f5">
    <w:name w:val="1. תו"/>
    <w:basedOn w:val="a7"/>
    <w:link w:val="1f6"/>
    <w:uiPriority w:val="99"/>
    <w:locked/>
    <w:rsid w:val="00BD7A28"/>
    <w:rPr>
      <w:lang w:eastAsia="he-IL"/>
    </w:rPr>
  </w:style>
  <w:style w:type="paragraph" w:customStyle="1" w:styleId="1f6">
    <w:name w:val="1."/>
    <w:basedOn w:val="a6"/>
    <w:link w:val="1f5"/>
    <w:uiPriority w:val="99"/>
    <w:rsid w:val="00BD7A28"/>
    <w:pPr>
      <w:overflowPunct w:val="0"/>
      <w:autoSpaceDE w:val="0"/>
      <w:autoSpaceDN w:val="0"/>
      <w:spacing w:line="240" w:lineRule="auto"/>
      <w:ind w:left="567" w:hanging="567"/>
    </w:pPr>
    <w:rPr>
      <w:lang w:eastAsia="he-IL"/>
    </w:rPr>
  </w:style>
  <w:style w:type="paragraph" w:customStyle="1" w:styleId="TableText0">
    <w:name w:val="Table Text"/>
    <w:basedOn w:val="a6"/>
    <w:uiPriority w:val="99"/>
    <w:rsid w:val="00BD7A28"/>
    <w:pPr>
      <w:keepLines/>
      <w:widowControl w:val="0"/>
      <w:tabs>
        <w:tab w:val="left" w:pos="624"/>
        <w:tab w:val="left" w:pos="1247"/>
      </w:tabs>
      <w:autoSpaceDE w:val="0"/>
      <w:autoSpaceDN w:val="0"/>
      <w:adjustRightInd w:val="0"/>
      <w:snapToGrid w:val="0"/>
      <w:ind w:right="57"/>
      <w:jc w:val="left"/>
    </w:pPr>
    <w:rPr>
      <w:rFonts w:ascii="Arial" w:eastAsia="Arial Unicode MS" w:hAnsi="Arial"/>
      <w:color w:val="000000"/>
      <w:sz w:val="20"/>
      <w:szCs w:val="26"/>
      <w:lang w:eastAsia="ja-JP"/>
    </w:rPr>
  </w:style>
  <w:style w:type="paragraph" w:customStyle="1" w:styleId="TableSideHeading">
    <w:name w:val="Table SideHeading"/>
    <w:basedOn w:val="TableText0"/>
    <w:uiPriority w:val="99"/>
    <w:rsid w:val="00BD7A28"/>
  </w:style>
  <w:style w:type="paragraph" w:customStyle="1" w:styleId="TableBlock">
    <w:name w:val="Table Block"/>
    <w:basedOn w:val="TableText0"/>
    <w:uiPriority w:val="99"/>
    <w:rsid w:val="00BD7A28"/>
  </w:style>
  <w:style w:type="paragraph" w:customStyle="1" w:styleId="N-1">
    <w:name w:val="N-1"/>
    <w:basedOn w:val="a6"/>
    <w:uiPriority w:val="99"/>
    <w:rsid w:val="00BD7A28"/>
    <w:pPr>
      <w:autoSpaceDE w:val="0"/>
      <w:autoSpaceDN w:val="0"/>
      <w:spacing w:line="240" w:lineRule="auto"/>
      <w:ind w:right="567"/>
      <w:jc w:val="left"/>
    </w:pPr>
    <w:rPr>
      <w:rFonts w:ascii="Times New Roman" w:hAnsi="Times New Roman"/>
      <w:spacing w:val="10"/>
      <w:sz w:val="20"/>
    </w:rPr>
  </w:style>
  <w:style w:type="character" w:customStyle="1" w:styleId="N-2">
    <w:name w:val="N-2 תו"/>
    <w:link w:val="N-20"/>
    <w:locked/>
    <w:rsid w:val="00BD7A28"/>
    <w:rPr>
      <w:spacing w:val="10"/>
    </w:rPr>
  </w:style>
  <w:style w:type="paragraph" w:customStyle="1" w:styleId="N-20">
    <w:name w:val="N-2"/>
    <w:basedOn w:val="a6"/>
    <w:link w:val="N-2"/>
    <w:rsid w:val="00BD7A28"/>
    <w:pPr>
      <w:autoSpaceDE w:val="0"/>
      <w:autoSpaceDN w:val="0"/>
      <w:spacing w:line="240" w:lineRule="auto"/>
      <w:ind w:right="1247"/>
      <w:jc w:val="left"/>
    </w:pPr>
    <w:rPr>
      <w:spacing w:val="10"/>
    </w:rPr>
  </w:style>
  <w:style w:type="paragraph" w:customStyle="1" w:styleId="N-3">
    <w:name w:val="N-3"/>
    <w:basedOn w:val="a6"/>
    <w:uiPriority w:val="99"/>
    <w:rsid w:val="00BD7A28"/>
    <w:pPr>
      <w:autoSpaceDE w:val="0"/>
      <w:autoSpaceDN w:val="0"/>
      <w:spacing w:line="240" w:lineRule="auto"/>
      <w:ind w:right="2041"/>
      <w:jc w:val="left"/>
    </w:pPr>
    <w:rPr>
      <w:rFonts w:ascii="Times New Roman" w:hAnsi="Times New Roman"/>
      <w:spacing w:val="10"/>
      <w:sz w:val="20"/>
    </w:rPr>
  </w:style>
  <w:style w:type="paragraph" w:customStyle="1" w:styleId="N-4">
    <w:name w:val="N-4"/>
    <w:basedOn w:val="N-3"/>
    <w:uiPriority w:val="99"/>
    <w:rsid w:val="00BD7A28"/>
  </w:style>
  <w:style w:type="paragraph" w:customStyle="1" w:styleId="N-2A">
    <w:name w:val="N-2A"/>
    <w:basedOn w:val="a6"/>
    <w:uiPriority w:val="99"/>
    <w:rsid w:val="00BD7A28"/>
    <w:pPr>
      <w:autoSpaceDE w:val="0"/>
      <w:autoSpaceDN w:val="0"/>
      <w:spacing w:line="240" w:lineRule="auto"/>
      <w:ind w:right="1644" w:hanging="397"/>
      <w:jc w:val="left"/>
    </w:pPr>
    <w:rPr>
      <w:rFonts w:ascii="Times New Roman" w:hAnsi="Times New Roman"/>
      <w:spacing w:val="10"/>
      <w:sz w:val="20"/>
    </w:rPr>
  </w:style>
  <w:style w:type="paragraph" w:customStyle="1" w:styleId="table">
    <w:name w:val="table"/>
    <w:basedOn w:val="a6"/>
    <w:uiPriority w:val="99"/>
    <w:rsid w:val="00BD7A28"/>
    <w:pPr>
      <w:autoSpaceDE w:val="0"/>
      <w:autoSpaceDN w:val="0"/>
      <w:spacing w:line="240" w:lineRule="auto"/>
      <w:jc w:val="left"/>
    </w:pPr>
    <w:rPr>
      <w:rFonts w:ascii="Times New Roman" w:hAnsi="Times New Roman"/>
      <w:sz w:val="16"/>
      <w:szCs w:val="20"/>
    </w:rPr>
  </w:style>
  <w:style w:type="paragraph" w:customStyle="1" w:styleId="N-3A">
    <w:name w:val="N-3A"/>
    <w:basedOn w:val="N-3"/>
    <w:uiPriority w:val="99"/>
    <w:rsid w:val="00BD7A28"/>
  </w:style>
  <w:style w:type="paragraph" w:customStyle="1" w:styleId="N-3B">
    <w:name w:val="N-3B"/>
    <w:basedOn w:val="N-3A"/>
    <w:uiPriority w:val="99"/>
    <w:rsid w:val="00BD7A28"/>
  </w:style>
  <w:style w:type="paragraph" w:customStyle="1" w:styleId="affffd">
    <w:name w:val="רווח"/>
    <w:basedOn w:val="N-1"/>
    <w:uiPriority w:val="99"/>
    <w:rsid w:val="00BD7A28"/>
    <w:pPr>
      <w:tabs>
        <w:tab w:val="left" w:pos="794"/>
      </w:tabs>
      <w:spacing w:line="140" w:lineRule="exact"/>
      <w:ind w:right="0"/>
    </w:pPr>
  </w:style>
  <w:style w:type="paragraph" w:customStyle="1" w:styleId="N-1A">
    <w:name w:val="N-1A"/>
    <w:basedOn w:val="N-1"/>
    <w:rsid w:val="00BD7A28"/>
    <w:pPr>
      <w:ind w:right="964" w:hanging="397"/>
    </w:pPr>
  </w:style>
  <w:style w:type="paragraph" w:customStyle="1" w:styleId="N-1B">
    <w:name w:val="N-1B"/>
    <w:basedOn w:val="a6"/>
    <w:uiPriority w:val="99"/>
    <w:rsid w:val="00BD7A28"/>
    <w:pPr>
      <w:autoSpaceDE w:val="0"/>
      <w:autoSpaceDN w:val="0"/>
      <w:spacing w:line="240" w:lineRule="auto"/>
      <w:ind w:right="1304" w:hanging="340"/>
      <w:jc w:val="left"/>
    </w:pPr>
    <w:rPr>
      <w:rFonts w:ascii="Times New Roman" w:hAnsi="Times New Roman"/>
      <w:spacing w:val="10"/>
      <w:sz w:val="20"/>
    </w:rPr>
  </w:style>
  <w:style w:type="paragraph" w:customStyle="1" w:styleId="affffe">
    <w:name w:val="קובץ"/>
    <w:basedOn w:val="a6"/>
    <w:uiPriority w:val="99"/>
    <w:rsid w:val="00BD7A28"/>
    <w:pPr>
      <w:autoSpaceDE w:val="0"/>
      <w:autoSpaceDN w:val="0"/>
      <w:spacing w:line="240" w:lineRule="auto"/>
      <w:jc w:val="left"/>
    </w:pPr>
    <w:rPr>
      <w:rFonts w:ascii="Times New Roman" w:hAnsi="Times New Roman"/>
      <w:spacing w:val="10"/>
      <w:sz w:val="16"/>
      <w:szCs w:val="20"/>
    </w:rPr>
  </w:style>
  <w:style w:type="paragraph" w:customStyle="1" w:styleId="N-2B">
    <w:name w:val="N-2B"/>
    <w:basedOn w:val="a6"/>
    <w:uiPriority w:val="99"/>
    <w:rsid w:val="00BD7A28"/>
    <w:pPr>
      <w:autoSpaceDE w:val="0"/>
      <w:autoSpaceDN w:val="0"/>
      <w:spacing w:line="240" w:lineRule="auto"/>
      <w:ind w:right="1985" w:hanging="340"/>
      <w:jc w:val="left"/>
    </w:pPr>
    <w:rPr>
      <w:rFonts w:ascii="Times New Roman" w:hAnsi="Times New Roman"/>
      <w:spacing w:val="10"/>
      <w:sz w:val="20"/>
    </w:rPr>
  </w:style>
  <w:style w:type="paragraph" w:customStyle="1" w:styleId="N-4A">
    <w:name w:val="N-4A"/>
    <w:basedOn w:val="N-3A"/>
    <w:uiPriority w:val="99"/>
    <w:rsid w:val="00BD7A28"/>
  </w:style>
  <w:style w:type="paragraph" w:customStyle="1" w:styleId="N-4B">
    <w:name w:val="N-4B"/>
    <w:basedOn w:val="N-3B"/>
    <w:uiPriority w:val="99"/>
    <w:rsid w:val="00BD7A28"/>
  </w:style>
  <w:style w:type="paragraph" w:customStyle="1" w:styleId="list2">
    <w:name w:val="list2"/>
    <w:basedOn w:val="a6"/>
    <w:uiPriority w:val="99"/>
    <w:rsid w:val="00BD7A28"/>
    <w:pPr>
      <w:keepNext/>
      <w:widowControl w:val="0"/>
      <w:autoSpaceDE w:val="0"/>
      <w:autoSpaceDN w:val="0"/>
      <w:adjustRightInd w:val="0"/>
      <w:ind w:right="1134"/>
      <w:jc w:val="left"/>
    </w:pPr>
    <w:rPr>
      <w:rFonts w:ascii="Comic Sans MS" w:hAnsi="Comic Sans MS" w:cs="Narkisim"/>
      <w:noProof/>
      <w:kern w:val="32"/>
    </w:rPr>
  </w:style>
  <w:style w:type="paragraph" w:customStyle="1" w:styleId="2f">
    <w:name w:val="חתימה2"/>
    <w:basedOn w:val="a6"/>
    <w:uiPriority w:val="99"/>
    <w:rsid w:val="00BD7A28"/>
    <w:pPr>
      <w:spacing w:line="240" w:lineRule="auto"/>
      <w:ind w:left="6804"/>
      <w:jc w:val="center"/>
    </w:pPr>
    <w:rPr>
      <w:rFonts w:ascii="Times New Roman" w:hAnsi="Times New Roman"/>
      <w:b/>
      <w:bCs/>
      <w:spacing w:val="10"/>
      <w:sz w:val="20"/>
      <w:lang w:eastAsia="he-IL"/>
    </w:rPr>
  </w:style>
  <w:style w:type="paragraph" w:customStyle="1" w:styleId="N-3-3">
    <w:name w:val="N-3-3"/>
    <w:basedOn w:val="N-3"/>
    <w:uiPriority w:val="99"/>
    <w:rsid w:val="00BD7A28"/>
  </w:style>
  <w:style w:type="paragraph" w:customStyle="1" w:styleId="QtxDos">
    <w:name w:val="QtxDos"/>
    <w:uiPriority w:val="99"/>
    <w:rsid w:val="00BD7A28"/>
    <w:rPr>
      <w:rFonts w:ascii="Arial" w:hAnsi="Akhbar Simplified MT" w:cs="Times New Roman"/>
      <w:sz w:val="20"/>
      <w:szCs w:val="20"/>
      <w:lang w:eastAsia="he-IL"/>
    </w:rPr>
  </w:style>
  <w:style w:type="paragraph" w:customStyle="1" w:styleId="-Default-">
    <w:name w:val="-Default-"/>
    <w:uiPriority w:val="99"/>
    <w:rsid w:val="00BD7A28"/>
    <w:rPr>
      <w:rFonts w:ascii="Arial" w:hAnsi="Akhbar Simplified MT" w:cs="Times New Roman"/>
      <w:lang w:eastAsia="he-IL"/>
    </w:rPr>
  </w:style>
  <w:style w:type="paragraph" w:customStyle="1" w:styleId="1f7">
    <w:name w:val="חתימה1"/>
    <w:basedOn w:val="a6"/>
    <w:uiPriority w:val="99"/>
    <w:rsid w:val="00BD7A28"/>
    <w:pPr>
      <w:spacing w:line="240" w:lineRule="auto"/>
      <w:ind w:left="6804"/>
      <w:jc w:val="center"/>
    </w:pPr>
    <w:rPr>
      <w:rFonts w:ascii="Times New Roman" w:hAnsi="Times New Roman"/>
      <w:b/>
      <w:bCs/>
      <w:spacing w:val="10"/>
      <w:sz w:val="20"/>
    </w:rPr>
  </w:style>
  <w:style w:type="paragraph" w:customStyle="1" w:styleId="afffff">
    <w:name w:val="זרימה"/>
    <w:basedOn w:val="a6"/>
    <w:next w:val="a6"/>
    <w:uiPriority w:val="99"/>
    <w:rsid w:val="00BD7A28"/>
    <w:pPr>
      <w:pBdr>
        <w:top w:val="single" w:sz="12" w:space="1" w:color="auto" w:shadow="1"/>
        <w:left w:val="single" w:sz="12" w:space="1" w:color="auto" w:shadow="1"/>
        <w:bottom w:val="single" w:sz="12" w:space="1" w:color="auto" w:shadow="1"/>
        <w:right w:val="single" w:sz="12" w:space="1" w:color="auto" w:shadow="1"/>
      </w:pBdr>
      <w:shd w:val="pct5" w:color="auto" w:fill="auto"/>
      <w:spacing w:before="120" w:after="120" w:line="240" w:lineRule="auto"/>
      <w:jc w:val="left"/>
    </w:pPr>
    <w:rPr>
      <w:rFonts w:ascii="Times New Roman" w:hAnsi="Times New Roman"/>
      <w:spacing w:val="10"/>
      <w:sz w:val="20"/>
    </w:rPr>
  </w:style>
  <w:style w:type="paragraph" w:customStyle="1" w:styleId="StyleHeading212ptBoldUnderlineAfter0cmLinespacin">
    <w:name w:val="Style Heading 2 + 12 pt Bold Underline After:  0 cm Line spacin..."/>
    <w:basedOn w:val="30"/>
    <w:uiPriority w:val="99"/>
    <w:rsid w:val="00BD7A28"/>
    <w:pPr>
      <w:keepNext/>
      <w:spacing w:line="360" w:lineRule="auto"/>
    </w:pPr>
    <w:rPr>
      <w:rFonts w:ascii="Times New Roman" w:hAnsi="Times New Roman"/>
      <w:b w:val="0"/>
      <w:lang w:eastAsia="he-IL"/>
    </w:rPr>
  </w:style>
  <w:style w:type="character" w:customStyle="1" w:styleId="StyleHeading3LatinArialComplex12ptNotLatinBoldChar">
    <w:name w:val="Style Heading 3 + (Latin) Arial (Complex) 12 pt Not (Latin) Bold Char"/>
    <w:link w:val="StyleHeading3LatinArialComplex12ptNotLatinBold"/>
    <w:locked/>
    <w:rsid w:val="00BD7A28"/>
    <w:rPr>
      <w:rFonts w:ascii="Arial" w:hAnsi="Arial"/>
      <w:lang w:eastAsia="he-IL"/>
    </w:rPr>
  </w:style>
  <w:style w:type="paragraph" w:customStyle="1" w:styleId="StyleHeading3LatinArialComplex12ptNotLatinBold">
    <w:name w:val="Style Heading 3 + (Latin) Arial (Complex) 12 pt Not (Latin) Bold"/>
    <w:basedOn w:val="30"/>
    <w:link w:val="StyleHeading3LatinArialComplex12ptNotLatinBoldChar"/>
    <w:rsid w:val="00BD7A28"/>
    <w:pPr>
      <w:keepNext/>
      <w:spacing w:line="360" w:lineRule="auto"/>
      <w:ind w:left="5613"/>
      <w:jc w:val="left"/>
    </w:pPr>
    <w:rPr>
      <w:rFonts w:ascii="Arial" w:hAnsi="Arial"/>
      <w:b w:val="0"/>
      <w:bCs w:val="0"/>
      <w:lang w:eastAsia="he-IL"/>
    </w:rPr>
  </w:style>
  <w:style w:type="paragraph" w:customStyle="1" w:styleId="StyleHeading3RightBefore6ptAfter6pt">
    <w:name w:val="Style Heading 3 + Right Before:  6 pt After:  6 pt"/>
    <w:basedOn w:val="30"/>
    <w:uiPriority w:val="99"/>
    <w:rsid w:val="00BD7A28"/>
    <w:pPr>
      <w:keepNext/>
      <w:spacing w:line="360" w:lineRule="auto"/>
      <w:ind w:left="5613"/>
      <w:jc w:val="left"/>
    </w:pPr>
    <w:rPr>
      <w:rFonts w:ascii="Times New Roman" w:hAnsi="Times New Roman"/>
      <w:bCs w:val="0"/>
      <w:lang w:eastAsia="he-IL"/>
    </w:rPr>
  </w:style>
  <w:style w:type="paragraph" w:customStyle="1" w:styleId="StyleHeading3RightBefore6ptAfter6pt1">
    <w:name w:val="Style Heading 3 + Right Before:  6 pt After:  6 pt1"/>
    <w:basedOn w:val="30"/>
    <w:uiPriority w:val="99"/>
    <w:rsid w:val="00BD7A28"/>
    <w:pPr>
      <w:keepNext/>
      <w:spacing w:line="360" w:lineRule="auto"/>
      <w:jc w:val="left"/>
    </w:pPr>
    <w:rPr>
      <w:rFonts w:ascii="Times New Roman" w:hAnsi="Times New Roman"/>
      <w:bCs w:val="0"/>
      <w:szCs w:val="30"/>
      <w:lang w:eastAsia="he-IL"/>
    </w:rPr>
  </w:style>
  <w:style w:type="paragraph" w:customStyle="1" w:styleId="m8227745332791894561msolistparagraph">
    <w:name w:val="m_8227745332791894561msolistparagraph"/>
    <w:basedOn w:val="a6"/>
    <w:uiPriority w:val="99"/>
    <w:rsid w:val="00BD7A28"/>
    <w:pPr>
      <w:bidi w:val="0"/>
      <w:spacing w:before="100" w:beforeAutospacing="1" w:after="100" w:afterAutospacing="1" w:line="240" w:lineRule="auto"/>
      <w:jc w:val="left"/>
    </w:pPr>
    <w:rPr>
      <w:rFonts w:ascii="Times New Roman" w:eastAsiaTheme="minorHAnsi" w:hAnsi="Times New Roman" w:cs="Times New Roman"/>
    </w:rPr>
  </w:style>
  <w:style w:type="paragraph" w:customStyle="1" w:styleId="afffff0">
    <w:name w:val="כותרת"/>
    <w:basedOn w:val="a6"/>
    <w:uiPriority w:val="99"/>
    <w:rsid w:val="00BD7A28"/>
    <w:pPr>
      <w:keepNext/>
      <w:overflowPunct w:val="0"/>
      <w:autoSpaceDE w:val="0"/>
      <w:autoSpaceDN w:val="0"/>
      <w:adjustRightInd w:val="0"/>
      <w:spacing w:line="360" w:lineRule="atLeast"/>
      <w:ind w:left="709" w:hanging="709"/>
      <w:jc w:val="center"/>
    </w:pPr>
    <w:rPr>
      <w:rFonts w:ascii="Times New Roman" w:hAnsi="Times New Roman"/>
      <w:b/>
      <w:bCs/>
      <w:kern w:val="28"/>
      <w:szCs w:val="36"/>
      <w:lang w:eastAsia="he-IL"/>
    </w:rPr>
  </w:style>
  <w:style w:type="character" w:styleId="afffff1">
    <w:name w:val="Subtle Emphasis"/>
    <w:basedOn w:val="a7"/>
    <w:uiPriority w:val="19"/>
    <w:qFormat/>
    <w:rsid w:val="00BD7A28"/>
    <w:rPr>
      <w:i/>
      <w:iCs/>
      <w:color w:val="595959" w:themeColor="text1" w:themeTint="A6"/>
    </w:rPr>
  </w:style>
  <w:style w:type="character" w:styleId="afffff2">
    <w:name w:val="Intense Emphasis"/>
    <w:basedOn w:val="a7"/>
    <w:uiPriority w:val="21"/>
    <w:qFormat/>
    <w:rsid w:val="00BD7A28"/>
    <w:rPr>
      <w:b/>
      <w:bCs/>
      <w:i/>
      <w:iCs/>
    </w:rPr>
  </w:style>
  <w:style w:type="character" w:styleId="afffff3">
    <w:name w:val="Subtle Reference"/>
    <w:basedOn w:val="a7"/>
    <w:uiPriority w:val="31"/>
    <w:qFormat/>
    <w:rsid w:val="00BD7A28"/>
    <w:rPr>
      <w:smallCaps/>
      <w:color w:val="404040" w:themeColor="text1" w:themeTint="BF"/>
    </w:rPr>
  </w:style>
  <w:style w:type="character" w:styleId="afffff4">
    <w:name w:val="Intense Reference"/>
    <w:basedOn w:val="a7"/>
    <w:uiPriority w:val="32"/>
    <w:qFormat/>
    <w:rsid w:val="00BD7A28"/>
    <w:rPr>
      <w:b/>
      <w:bCs/>
      <w:smallCaps/>
      <w:u w:val="single"/>
    </w:rPr>
  </w:style>
  <w:style w:type="character" w:styleId="afffff5">
    <w:name w:val="Book Title"/>
    <w:basedOn w:val="a7"/>
    <w:uiPriority w:val="33"/>
    <w:qFormat/>
    <w:rsid w:val="00BD7A28"/>
    <w:rPr>
      <w:b/>
      <w:bCs/>
      <w:smallCaps/>
    </w:rPr>
  </w:style>
  <w:style w:type="character" w:customStyle="1" w:styleId="710">
    <w:name w:val="כותרת 7 תו1"/>
    <w:basedOn w:val="a7"/>
    <w:semiHidden/>
    <w:rsid w:val="00BD7A28"/>
    <w:rPr>
      <w:rFonts w:asciiTheme="majorHAnsi" w:eastAsiaTheme="majorEastAsia" w:hAnsiTheme="majorHAnsi" w:cstheme="majorBidi"/>
      <w:i/>
      <w:iCs/>
      <w:color w:val="1F4D78" w:themeColor="accent1" w:themeShade="7F"/>
      <w:szCs w:val="24"/>
      <w:lang w:eastAsia="he-IL"/>
    </w:rPr>
  </w:style>
  <w:style w:type="character" w:customStyle="1" w:styleId="81">
    <w:name w:val="כותרת 8 תו1"/>
    <w:basedOn w:val="a7"/>
    <w:semiHidden/>
    <w:rsid w:val="00BD7A28"/>
    <w:rPr>
      <w:rFonts w:asciiTheme="majorHAnsi" w:eastAsiaTheme="majorEastAsia" w:hAnsiTheme="majorHAnsi" w:cstheme="majorBidi"/>
      <w:color w:val="272727" w:themeColor="text1" w:themeTint="D8"/>
      <w:sz w:val="21"/>
      <w:szCs w:val="21"/>
      <w:lang w:eastAsia="he-IL"/>
    </w:rPr>
  </w:style>
  <w:style w:type="character" w:customStyle="1" w:styleId="91">
    <w:name w:val="כותרת 9 תו1"/>
    <w:basedOn w:val="a7"/>
    <w:semiHidden/>
    <w:rsid w:val="00BD7A28"/>
    <w:rPr>
      <w:rFonts w:asciiTheme="majorHAnsi" w:eastAsiaTheme="majorEastAsia" w:hAnsiTheme="majorHAnsi" w:cstheme="majorBidi"/>
      <w:i/>
      <w:iCs/>
      <w:color w:val="272727" w:themeColor="text1" w:themeTint="D8"/>
      <w:sz w:val="21"/>
      <w:szCs w:val="21"/>
      <w:lang w:eastAsia="he-IL"/>
    </w:rPr>
  </w:style>
  <w:style w:type="character" w:customStyle="1" w:styleId="1f8">
    <w:name w:val="נושא הערה תו1"/>
    <w:basedOn w:val="1f4"/>
    <w:semiHidden/>
    <w:rsid w:val="00BD7A28"/>
    <w:rPr>
      <w:rFonts w:ascii="Arial" w:hAnsi="Arial" w:cs="Miriam"/>
      <w:b/>
      <w:bCs/>
      <w:sz w:val="20"/>
      <w:szCs w:val="20"/>
      <w:lang w:eastAsia="he-IL"/>
    </w:rPr>
  </w:style>
  <w:style w:type="character" w:customStyle="1" w:styleId="1f9">
    <w:name w:val="טקסט בלונים תו1"/>
    <w:basedOn w:val="a7"/>
    <w:semiHidden/>
    <w:rsid w:val="00BD7A28"/>
    <w:rPr>
      <w:rFonts w:ascii="Tahoma" w:hAnsi="Tahoma" w:cs="Tahoma"/>
      <w:sz w:val="18"/>
      <w:szCs w:val="18"/>
      <w:lang w:eastAsia="he-IL"/>
    </w:rPr>
  </w:style>
  <w:style w:type="character" w:customStyle="1" w:styleId="1fa">
    <w:name w:val="כותרת עליונה תו1"/>
    <w:basedOn w:val="a7"/>
    <w:semiHidden/>
    <w:rsid w:val="00BD7A28"/>
    <w:rPr>
      <w:rFonts w:ascii="Arial" w:hAnsi="Arial" w:cs="Miriam"/>
      <w:sz w:val="20"/>
      <w:lang w:eastAsia="he-IL"/>
    </w:rPr>
  </w:style>
  <w:style w:type="character" w:customStyle="1" w:styleId="1fb">
    <w:name w:val="כותרת תחתונה תו1"/>
    <w:basedOn w:val="a7"/>
    <w:semiHidden/>
    <w:rsid w:val="00BD7A28"/>
    <w:rPr>
      <w:rFonts w:ascii="Arial" w:hAnsi="Arial" w:cs="Miriam"/>
      <w:sz w:val="20"/>
      <w:lang w:eastAsia="he-IL"/>
    </w:rPr>
  </w:style>
  <w:style w:type="character" w:customStyle="1" w:styleId="1fc">
    <w:name w:val="מפת מסמך תו1"/>
    <w:basedOn w:val="a7"/>
    <w:semiHidden/>
    <w:rsid w:val="00BD7A28"/>
    <w:rPr>
      <w:rFonts w:ascii="Tahoma" w:hAnsi="Tahoma" w:cs="Tahoma"/>
      <w:sz w:val="16"/>
      <w:szCs w:val="16"/>
      <w:lang w:eastAsia="he-IL"/>
    </w:rPr>
  </w:style>
  <w:style w:type="character" w:customStyle="1" w:styleId="1fd">
    <w:name w:val="גוף טקסט תו1"/>
    <w:basedOn w:val="a7"/>
    <w:semiHidden/>
    <w:rsid w:val="00BD7A28"/>
    <w:rPr>
      <w:rFonts w:ascii="Arial" w:hAnsi="Arial" w:cs="Miriam"/>
      <w:sz w:val="20"/>
      <w:lang w:eastAsia="he-IL"/>
    </w:rPr>
  </w:style>
  <w:style w:type="character" w:customStyle="1" w:styleId="1fe">
    <w:name w:val="טקסט הערת שוליים תו1"/>
    <w:basedOn w:val="a7"/>
    <w:uiPriority w:val="99"/>
    <w:semiHidden/>
    <w:rsid w:val="00BD7A28"/>
    <w:rPr>
      <w:rFonts w:ascii="Arial" w:hAnsi="Arial" w:cs="Miriam"/>
      <w:sz w:val="20"/>
      <w:szCs w:val="20"/>
      <w:lang w:eastAsia="he-IL"/>
    </w:rPr>
  </w:style>
  <w:style w:type="character" w:customStyle="1" w:styleId="1ff">
    <w:name w:val="כניסה בגוף טקסט תו1"/>
    <w:basedOn w:val="a7"/>
    <w:semiHidden/>
    <w:rsid w:val="00BD7A28"/>
    <w:rPr>
      <w:rFonts w:ascii="Arial" w:hAnsi="Arial" w:cs="Miriam"/>
      <w:sz w:val="20"/>
      <w:lang w:eastAsia="he-IL"/>
    </w:rPr>
  </w:style>
  <w:style w:type="character" w:customStyle="1" w:styleId="310">
    <w:name w:val="גוף טקסט 3 תו1"/>
    <w:basedOn w:val="a7"/>
    <w:uiPriority w:val="99"/>
    <w:semiHidden/>
    <w:rsid w:val="00BD7A28"/>
    <w:rPr>
      <w:rFonts w:ascii="Arial" w:hAnsi="Arial" w:cs="Miriam"/>
      <w:sz w:val="16"/>
      <w:szCs w:val="16"/>
      <w:lang w:eastAsia="he-IL"/>
    </w:rPr>
  </w:style>
  <w:style w:type="paragraph" w:styleId="affffa">
    <w:name w:val="Subtitle"/>
    <w:basedOn w:val="a6"/>
    <w:next w:val="a6"/>
    <w:link w:val="affff9"/>
    <w:uiPriority w:val="11"/>
    <w:qFormat/>
    <w:rsid w:val="00BD7A28"/>
    <w:pPr>
      <w:widowControl w:val="0"/>
      <w:numPr>
        <w:ilvl w:val="1"/>
      </w:numPr>
      <w:spacing w:after="160" w:line="240" w:lineRule="auto"/>
      <w:jc w:val="left"/>
    </w:pPr>
    <w:rPr>
      <w:rFonts w:asciiTheme="majorHAnsi" w:eastAsiaTheme="majorEastAsia" w:hAnsiTheme="majorHAnsi" w:cstheme="majorBidi"/>
      <w:color w:val="404040" w:themeColor="text1" w:themeTint="BF"/>
      <w:sz w:val="30"/>
      <w:szCs w:val="30"/>
    </w:rPr>
  </w:style>
  <w:style w:type="character" w:customStyle="1" w:styleId="1ff0">
    <w:name w:val="כותרת משנה תו1"/>
    <w:basedOn w:val="a7"/>
    <w:uiPriority w:val="11"/>
    <w:rsid w:val="00BD7A28"/>
    <w:rPr>
      <w:rFonts w:asciiTheme="minorHAnsi" w:eastAsiaTheme="minorEastAsia" w:hAnsiTheme="minorHAnsi" w:cstheme="minorBidi"/>
      <w:color w:val="5A5A5A" w:themeColor="text1" w:themeTint="A5"/>
      <w:spacing w:val="15"/>
      <w:sz w:val="22"/>
      <w:szCs w:val="22"/>
    </w:rPr>
  </w:style>
  <w:style w:type="character" w:customStyle="1" w:styleId="1ff1">
    <w:name w:val="ציטוט תו1"/>
    <w:basedOn w:val="a7"/>
    <w:uiPriority w:val="29"/>
    <w:rsid w:val="00BD7A28"/>
    <w:rPr>
      <w:rFonts w:ascii="Arial" w:hAnsi="Arial" w:cs="Miriam"/>
      <w:i/>
      <w:iCs/>
      <w:color w:val="404040" w:themeColor="text1" w:themeTint="BF"/>
      <w:sz w:val="20"/>
      <w:lang w:eastAsia="he-IL"/>
    </w:rPr>
  </w:style>
  <w:style w:type="paragraph" w:styleId="affffc">
    <w:name w:val="Intense Quote"/>
    <w:basedOn w:val="a6"/>
    <w:next w:val="a6"/>
    <w:link w:val="affffb"/>
    <w:uiPriority w:val="30"/>
    <w:qFormat/>
    <w:rsid w:val="00BD7A28"/>
    <w:pPr>
      <w:widowControl w:val="0"/>
      <w:pBdr>
        <w:top w:val="single" w:sz="4" w:space="10" w:color="5B9BD5" w:themeColor="accent1"/>
        <w:bottom w:val="single" w:sz="4" w:space="10" w:color="5B9BD5" w:themeColor="accent1"/>
      </w:pBdr>
      <w:spacing w:before="360" w:after="360" w:line="240" w:lineRule="auto"/>
      <w:ind w:left="864" w:right="864"/>
      <w:jc w:val="center"/>
    </w:pPr>
    <w:rPr>
      <w:rFonts w:asciiTheme="majorHAnsi" w:eastAsiaTheme="majorEastAsia" w:hAnsiTheme="majorHAnsi" w:cstheme="majorBidi"/>
      <w:color w:val="5B9BD5" w:themeColor="accent1"/>
      <w:sz w:val="28"/>
      <w:szCs w:val="28"/>
    </w:rPr>
  </w:style>
  <w:style w:type="character" w:customStyle="1" w:styleId="1ff2">
    <w:name w:val="ציטוט חזק תו1"/>
    <w:basedOn w:val="a7"/>
    <w:uiPriority w:val="30"/>
    <w:rsid w:val="00BD7A28"/>
    <w:rPr>
      <w:i/>
      <w:iCs/>
      <w:color w:val="5B9BD5" w:themeColor="accent1"/>
    </w:rPr>
  </w:style>
  <w:style w:type="character" w:customStyle="1" w:styleId="1ff3">
    <w:name w:val="הזכר1"/>
    <w:basedOn w:val="a7"/>
    <w:uiPriority w:val="99"/>
    <w:semiHidden/>
    <w:rsid w:val="00BD7A28"/>
    <w:rPr>
      <w:color w:val="2B579A"/>
      <w:shd w:val="clear" w:color="auto" w:fill="E6E6E6"/>
    </w:rPr>
  </w:style>
  <w:style w:type="paragraph" w:styleId="affff8">
    <w:name w:val="Signature"/>
    <w:basedOn w:val="a6"/>
    <w:link w:val="affff7"/>
    <w:semiHidden/>
    <w:unhideWhenUsed/>
    <w:rsid w:val="00BD7A28"/>
    <w:pPr>
      <w:widowControl w:val="0"/>
      <w:spacing w:line="240" w:lineRule="auto"/>
      <w:ind w:left="4252"/>
      <w:jc w:val="left"/>
    </w:pPr>
    <w:rPr>
      <w:b/>
      <w:bCs/>
      <w:spacing w:val="10"/>
    </w:rPr>
  </w:style>
  <w:style w:type="character" w:customStyle="1" w:styleId="1ff4">
    <w:name w:val="חתימה תו1"/>
    <w:basedOn w:val="a7"/>
    <w:semiHidden/>
    <w:rsid w:val="00BD7A28"/>
  </w:style>
  <w:style w:type="character" w:customStyle="1" w:styleId="afffff6">
    <w:name w:val="סימן שאלה"/>
    <w:rsid w:val="00BD7A28"/>
    <w:rPr>
      <w:rFonts w:cs="Guttman Yad" w:hint="cs"/>
      <w:sz w:val="20"/>
      <w:szCs w:val="20"/>
      <w:u w:val="single"/>
      <w:lang w:bidi="he-IL"/>
    </w:rPr>
  </w:style>
  <w:style w:type="character" w:customStyle="1" w:styleId="default">
    <w:name w:val="default"/>
    <w:rsid w:val="00BD7A28"/>
    <w:rPr>
      <w:rFonts w:ascii="Times New Roman" w:hAnsi="Times New Roman" w:cs="Times New Roman" w:hint="default"/>
      <w:sz w:val="26"/>
      <w:szCs w:val="26"/>
    </w:rPr>
  </w:style>
  <w:style w:type="table" w:styleId="53">
    <w:name w:val="Table Columns 5"/>
    <w:basedOn w:val="a8"/>
    <w:semiHidden/>
    <w:unhideWhenUsed/>
    <w:rsid w:val="00BD7A28"/>
    <w:pPr>
      <w:widowControl w:val="0"/>
      <w:jc w:val="right"/>
    </w:pPr>
    <w:rPr>
      <w:rFonts w:ascii="Times New Roman" w:hAnsi="Times New Roman" w:cs="Miriam"/>
      <w:sz w:val="20"/>
      <w:szCs w:val="20"/>
    </w:rPr>
    <w:tblPr>
      <w:tblStyleColBandSize w:val="1"/>
      <w:tblInd w:w="0" w:type="nil"/>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styleId="-10">
    <w:name w:val="Light Shading Accent 1"/>
    <w:basedOn w:val="a8"/>
    <w:uiPriority w:val="60"/>
    <w:semiHidden/>
    <w:unhideWhenUsed/>
    <w:rsid w:val="00BD7A28"/>
    <w:pPr>
      <w:jc w:val="right"/>
    </w:pPr>
    <w:rPr>
      <w:rFonts w:asciiTheme="minorHAnsi" w:eastAsiaTheme="minorEastAsia" w:hAnsiTheme="minorHAnsi" w:cstheme="minorBidi"/>
      <w:color w:val="2E74B5" w:themeColor="accent1" w:themeShade="BF"/>
      <w:sz w:val="21"/>
      <w:szCs w:val="21"/>
    </w:rPr>
    <w:tblPr>
      <w:tblStyleRowBandSize w:val="1"/>
      <w:tblStyleColBandSize w:val="1"/>
      <w:tblInd w:w="0" w:type="nil"/>
      <w:tblBorders>
        <w:top w:val="single" w:sz="8" w:space="0" w:color="5B9BD5" w:themeColor="accent1"/>
        <w:bottom w:val="single" w:sz="8" w:space="0" w:color="5B9BD5" w:themeColor="accent1"/>
      </w:tblBorders>
    </w:tblPr>
    <w:tblStylePr w:type="firstRow">
      <w:pPr>
        <w:spacing w:beforeLines="0" w:before="0" w:beforeAutospacing="0" w:afterLines="0" w:after="0" w:afterAutospacing="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left w:val="nil"/>
          <w:right w:val="nil"/>
          <w:insideH w:val="nil"/>
          <w:insideV w:val="nil"/>
        </w:tcBorders>
        <w:shd w:val="clear" w:color="auto" w:fill="D6E6F4" w:themeFill="accent1" w:themeFillTint="3F"/>
      </w:tcPr>
    </w:tblStylePr>
  </w:style>
  <w:style w:type="table" w:styleId="1-1">
    <w:name w:val="Medium Shading 1 Accent 1"/>
    <w:basedOn w:val="a8"/>
    <w:uiPriority w:val="63"/>
    <w:unhideWhenUsed/>
    <w:rsid w:val="00BD7A28"/>
    <w:pPr>
      <w:jc w:val="right"/>
    </w:pPr>
    <w:rPr>
      <w:rFonts w:asciiTheme="minorHAnsi" w:eastAsiaTheme="minorEastAsia" w:hAnsiTheme="minorHAnsi" w:cstheme="minorBidi"/>
      <w:sz w:val="21"/>
      <w:szCs w:val="21"/>
    </w:rPr>
    <w:tblPr>
      <w:tblStyleRowBandSize w:val="1"/>
      <w:tblStyleColBandSize w:val="1"/>
      <w:tblInd w:w="0" w:type="nil"/>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tblBorders>
    </w:tblPr>
    <w:tblStylePr w:type="firstRow">
      <w:pPr>
        <w:spacing w:beforeLines="0" w:before="0" w:beforeAutospacing="0" w:afterLines="0" w:after="0" w:afterAutospacing="0" w:line="240" w:lineRule="auto"/>
      </w:pPr>
      <w:rPr>
        <w:b/>
        <w:bCs/>
        <w:color w:val="FFFFFF" w:themeColor="background1"/>
      </w:rPr>
      <w:tblPr/>
      <w:tcPr>
        <w:tc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shd w:val="clear" w:color="auto" w:fill="5B9BD5" w:themeFill="accent1"/>
      </w:tcPr>
    </w:tblStylePr>
    <w:tblStylePr w:type="lastRow">
      <w:pPr>
        <w:spacing w:beforeLines="0" w:before="0" w:beforeAutospacing="0" w:afterLines="0" w:after="0" w:afterAutospacing="0" w:line="240" w:lineRule="auto"/>
      </w:pPr>
      <w:rPr>
        <w:b/>
        <w:bCs/>
      </w:rPr>
      <w:tblPr/>
      <w:tcPr>
        <w:tcBorders>
          <w:top w:val="double" w:sz="6"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tcPr>
    </w:tblStylePr>
    <w:tblStylePr w:type="firstCol">
      <w:rPr>
        <w:b/>
        <w:bCs/>
      </w:rPr>
    </w:tblStylePr>
    <w:tblStylePr w:type="lastCol">
      <w:rPr>
        <w:b/>
        <w:bCs/>
      </w:rPr>
    </w:tblStylePr>
    <w:tblStylePr w:type="band1Vert">
      <w:tblPr/>
      <w:tcPr>
        <w:shd w:val="clear" w:color="auto" w:fill="D6E6F4" w:themeFill="accent1" w:themeFillTint="3F"/>
      </w:tcPr>
    </w:tblStylePr>
    <w:tblStylePr w:type="band1Horz">
      <w:tblPr/>
      <w:tcPr>
        <w:tcBorders>
          <w:insideH w:val="nil"/>
          <w:insideV w:val="nil"/>
        </w:tcBorders>
        <w:shd w:val="clear" w:color="auto" w:fill="D6E6F4" w:themeFill="accent1" w:themeFillTint="3F"/>
      </w:tcPr>
    </w:tblStylePr>
    <w:tblStylePr w:type="band2Horz">
      <w:tblPr/>
      <w:tcPr>
        <w:tcBorders>
          <w:insideH w:val="nil"/>
          <w:insideV w:val="nil"/>
        </w:tcBorders>
      </w:tcPr>
    </w:tblStylePr>
  </w:style>
  <w:style w:type="table" w:styleId="1-10">
    <w:name w:val="Medium List 1 Accent 1"/>
    <w:basedOn w:val="a8"/>
    <w:uiPriority w:val="65"/>
    <w:unhideWhenUsed/>
    <w:rsid w:val="00BD7A28"/>
    <w:pPr>
      <w:jc w:val="right"/>
    </w:pPr>
    <w:rPr>
      <w:rFonts w:asciiTheme="minorHAnsi" w:eastAsiaTheme="minorEastAsia" w:hAnsiTheme="minorHAnsi" w:cstheme="minorBidi"/>
      <w:color w:val="000000" w:themeColor="text1"/>
      <w:sz w:val="21"/>
      <w:szCs w:val="21"/>
    </w:rPr>
    <w:tblPr>
      <w:tblStyleRowBandSize w:val="1"/>
      <w:tblStyleColBandSize w:val="1"/>
      <w:tblInd w:w="0" w:type="nil"/>
      <w:tblBorders>
        <w:top w:val="single" w:sz="8" w:space="0" w:color="5B9BD5" w:themeColor="accent1"/>
        <w:bottom w:val="single" w:sz="8" w:space="0" w:color="5B9BD5" w:themeColor="accent1"/>
      </w:tblBorders>
    </w:tblPr>
    <w:tblStylePr w:type="firstRow">
      <w:rPr>
        <w:rFonts w:asciiTheme="majorHAnsi" w:eastAsiaTheme="majorEastAsia" w:hAnsiTheme="majorHAnsi" w:cstheme="majorBidi" w:hint="default"/>
      </w:rPr>
      <w:tblPr/>
      <w:tcPr>
        <w:tcBorders>
          <w:top w:val="nil"/>
          <w:bottom w:val="single" w:sz="8" w:space="0" w:color="5B9BD5" w:themeColor="accent1"/>
        </w:tcBorders>
      </w:tcPr>
    </w:tblStylePr>
    <w:tblStylePr w:type="lastRow">
      <w:rPr>
        <w:b/>
        <w:bCs/>
        <w:color w:val="44546A" w:themeColor="text2"/>
      </w:rPr>
      <w:tblPr/>
      <w:tcPr>
        <w:tcBorders>
          <w:top w:val="single" w:sz="8" w:space="0" w:color="5B9BD5" w:themeColor="accent1"/>
          <w:bottom w:val="single" w:sz="8" w:space="0" w:color="5B9BD5" w:themeColor="accent1"/>
        </w:tcBorders>
      </w:tcPr>
    </w:tblStylePr>
    <w:tblStylePr w:type="firstCol">
      <w:rPr>
        <w:b/>
        <w:bCs/>
      </w:rPr>
    </w:tblStylePr>
    <w:tblStylePr w:type="lastCol">
      <w:rPr>
        <w:b/>
        <w:bCs/>
      </w:rPr>
      <w:tblPr/>
      <w:tcPr>
        <w:tcBorders>
          <w:top w:val="single" w:sz="8" w:space="0" w:color="5B9BD5" w:themeColor="accent1"/>
          <w:bottom w:val="single" w:sz="8" w:space="0" w:color="5B9BD5" w:themeColor="accent1"/>
        </w:tcBorders>
      </w:tcPr>
    </w:tblStylePr>
    <w:tblStylePr w:type="band1Vert">
      <w:tblPr/>
      <w:tcPr>
        <w:shd w:val="clear" w:color="auto" w:fill="D6E6F4" w:themeFill="accent1" w:themeFillTint="3F"/>
      </w:tcPr>
    </w:tblStylePr>
    <w:tblStylePr w:type="band1Horz">
      <w:tblPr/>
      <w:tcPr>
        <w:shd w:val="clear" w:color="auto" w:fill="D6E6F4" w:themeFill="accent1" w:themeFillTint="3F"/>
      </w:tcPr>
    </w:tblStylePr>
  </w:style>
  <w:style w:type="table" w:styleId="2-1">
    <w:name w:val="Medium List 2 Accent 1"/>
    <w:basedOn w:val="a8"/>
    <w:uiPriority w:val="66"/>
    <w:semiHidden/>
    <w:unhideWhenUsed/>
    <w:rsid w:val="00BD7A28"/>
    <w:pPr>
      <w:jc w:val="right"/>
    </w:pPr>
    <w:rPr>
      <w:rFonts w:asciiTheme="majorHAnsi" w:eastAsiaTheme="majorEastAsia" w:hAnsiTheme="majorHAnsi" w:cstheme="majorBidi"/>
      <w:color w:val="000000" w:themeColor="text1"/>
      <w:sz w:val="21"/>
      <w:szCs w:val="21"/>
    </w:rPr>
    <w:tblPr>
      <w:tblStyleRowBandSize w:val="1"/>
      <w:tblStyleColBandSize w:val="1"/>
      <w:tblInd w:w="0" w:type="nil"/>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rPr>
        <w:sz w:val="24"/>
        <w:szCs w:val="24"/>
      </w:rPr>
      <w:tblPr/>
      <w:tcPr>
        <w:tcBorders>
          <w:top w:val="nil"/>
          <w:left w:val="nil"/>
          <w:bottom w:val="single" w:sz="24" w:space="0" w:color="5B9BD5" w:themeColor="accent1"/>
          <w:right w:val="nil"/>
          <w:insideH w:val="nil"/>
          <w:insideV w:val="nil"/>
        </w:tcBorders>
        <w:shd w:val="clear" w:color="auto" w:fill="FFFFFF" w:themeFill="background1"/>
      </w:tcPr>
    </w:tblStylePr>
    <w:tblStylePr w:type="lastRow">
      <w:tblPr/>
      <w:tcPr>
        <w:tcBorders>
          <w:top w:val="single" w:sz="8" w:space="0" w:color="5B9BD5"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5B9BD5" w:themeColor="accent1"/>
          <w:insideH w:val="nil"/>
          <w:insideV w:val="nil"/>
        </w:tcBorders>
        <w:shd w:val="clear" w:color="auto" w:fill="FFFFFF" w:themeFill="background1"/>
      </w:tcPr>
    </w:tblStylePr>
    <w:tblStylePr w:type="lastCol">
      <w:tblPr/>
      <w:tcPr>
        <w:tcBorders>
          <w:top w:val="nil"/>
          <w:left w:val="single" w:sz="8" w:space="0" w:color="5B9BD5"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top w:val="nil"/>
          <w:bottom w:val="nil"/>
          <w:insideH w:val="nil"/>
          <w:insideV w:val="nil"/>
        </w:tcBorders>
        <w:shd w:val="clear" w:color="auto" w:fill="D6E6F4"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11">
    <w:name w:val="Colorful List Accent 1"/>
    <w:aliases w:val="עדליא ציבורי 1"/>
    <w:basedOn w:val="a8"/>
    <w:uiPriority w:val="72"/>
    <w:semiHidden/>
    <w:unhideWhenUsed/>
    <w:rsid w:val="00BD7A28"/>
    <w:pPr>
      <w:jc w:val="both"/>
    </w:pPr>
    <w:rPr>
      <w:rFonts w:ascii="Arial" w:eastAsiaTheme="majorEastAsia" w:hAnsi="Arial" w:cstheme="minorBidi"/>
      <w:color w:val="000000"/>
      <w:sz w:val="22"/>
      <w:szCs w:val="22"/>
      <w:lang w:bidi="en-US"/>
    </w:rPr>
    <w:tblPr>
      <w:tblStyleRowBandSize w:val="1"/>
      <w:tblStyleColBandSize w:val="1"/>
      <w:tblCellSpacing w:w="8" w:type="dxa"/>
      <w:tblInd w:w="0" w:type="nil"/>
      <w:tblCellMar>
        <w:top w:w="74" w:type="dxa"/>
        <w:bottom w:w="74" w:type="dxa"/>
      </w:tblCellMar>
    </w:tblPr>
    <w:trPr>
      <w:tblCellSpacing w:w="8" w:type="dxa"/>
    </w:trPr>
    <w:tcPr>
      <w:shd w:val="clear" w:color="auto" w:fill="EEF5FB" w:themeFill="accent1" w:themeFillTint="19"/>
    </w:tcPr>
    <w:tblStylePr w:type="firstRow">
      <w:pPr>
        <w:wordWrap/>
        <w:jc w:val="center"/>
      </w:pPr>
      <w:rPr>
        <w:rFonts w:ascii="Arial" w:hAnsi="Arial" w:cstheme="minorBidi" w:hint="default"/>
        <w:b/>
        <w:bCs/>
        <w:color w:val="FFFFFF"/>
        <w:sz w:val="24"/>
        <w:szCs w:val="24"/>
      </w:rPr>
      <w:tblPr/>
      <w:tcPr>
        <w:shd w:val="clear" w:color="auto" w:fill="E7E6E6" w:themeFill="background2"/>
      </w:tcPr>
    </w:tblStylePr>
    <w:tblStylePr w:type="lastRow">
      <w:rPr>
        <w:b/>
        <w:bCs/>
        <w:color w:val="D25F12" w:themeColor="accent2" w:themeShade="CC"/>
      </w:rPr>
      <w:tblPr/>
      <w:tcPr>
        <w:shd w:val="clear" w:color="auto" w:fill="FFFFFF"/>
      </w:tcPr>
    </w:tblStylePr>
    <w:tblStylePr w:type="firstCol">
      <w:rPr>
        <w:b/>
        <w:bCs w:val="0"/>
      </w:rPr>
    </w:tblStylePr>
    <w:tblStylePr w:type="lastCol">
      <w:rPr>
        <w:b/>
        <w:bCs/>
      </w:rPr>
    </w:tblStylePr>
    <w:tblStylePr w:type="band1Vert">
      <w:tblPr/>
      <w:tcPr>
        <w:tcBorders>
          <w:top w:val="nil"/>
          <w:left w:val="nil"/>
          <w:bottom w:val="nil"/>
          <w:right w:val="nil"/>
          <w:insideH w:val="nil"/>
          <w:insideV w:val="nil"/>
        </w:tcBorders>
        <w:shd w:val="clear" w:color="auto" w:fill="D6E6F4" w:themeFill="accent1" w:themeFillTint="3F"/>
      </w:tcPr>
    </w:tblStylePr>
    <w:tblStylePr w:type="band1Horz">
      <w:rPr>
        <w:rFonts w:ascii="Arial" w:hAnsi="Arial" w:cstheme="minorHAnsi" w:hint="default"/>
        <w:sz w:val="22"/>
        <w:szCs w:val="22"/>
      </w:rPr>
      <w:tblPr/>
      <w:tcPr>
        <w:shd w:val="clear" w:color="auto" w:fill="D2DEEF"/>
      </w:tcPr>
    </w:tblStylePr>
    <w:tblStylePr w:type="band2Horz">
      <w:rPr>
        <w:rFonts w:ascii="Arial" w:hAnsi="Arial" w:cstheme="minorHAnsi" w:hint="default"/>
        <w:sz w:val="22"/>
        <w:szCs w:val="22"/>
      </w:rPr>
      <w:tblPr/>
      <w:tcPr>
        <w:shd w:val="clear" w:color="auto" w:fill="EAEFF7"/>
      </w:tcPr>
    </w:tblStylePr>
  </w:style>
  <w:style w:type="table" w:styleId="-3">
    <w:name w:val="Light Shading Accent 3"/>
    <w:basedOn w:val="a8"/>
    <w:uiPriority w:val="60"/>
    <w:semiHidden/>
    <w:unhideWhenUsed/>
    <w:rsid w:val="00BD7A28"/>
    <w:pPr>
      <w:jc w:val="right"/>
    </w:pPr>
    <w:rPr>
      <w:rFonts w:asciiTheme="minorHAnsi" w:eastAsiaTheme="minorEastAsia" w:hAnsiTheme="minorHAnsi" w:cstheme="minorBidi"/>
      <w:color w:val="7B7B7B" w:themeColor="accent3" w:themeShade="BF"/>
      <w:sz w:val="21"/>
      <w:szCs w:val="21"/>
    </w:rPr>
    <w:tblPr>
      <w:tblStyleRowBandSize w:val="1"/>
      <w:tblStyleColBandSize w:val="1"/>
      <w:tblInd w:w="0" w:type="nil"/>
      <w:tblBorders>
        <w:top w:val="single" w:sz="8" w:space="0" w:color="A5A5A5" w:themeColor="accent3"/>
        <w:bottom w:val="single" w:sz="8" w:space="0" w:color="A5A5A5" w:themeColor="accent3"/>
      </w:tblBorders>
    </w:tblPr>
    <w:tblStylePr w:type="firstRow">
      <w:pPr>
        <w:spacing w:beforeLines="0" w:before="0" w:beforeAutospacing="0" w:afterLines="0" w:after="0" w:afterAutospacing="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8E8E8" w:themeFill="accent3" w:themeFillTint="3F"/>
      </w:tcPr>
    </w:tblStylePr>
    <w:tblStylePr w:type="band1Horz">
      <w:tblPr/>
      <w:tcPr>
        <w:tcBorders>
          <w:left w:val="nil"/>
          <w:right w:val="nil"/>
          <w:insideH w:val="nil"/>
          <w:insideV w:val="nil"/>
        </w:tcBorders>
        <w:shd w:val="clear" w:color="auto" w:fill="E8E8E8" w:themeFill="accent3" w:themeFillTint="3F"/>
      </w:tcPr>
    </w:tblStylePr>
  </w:style>
  <w:style w:type="table" w:styleId="-30">
    <w:name w:val="Light Grid Accent 3"/>
    <w:basedOn w:val="a8"/>
    <w:uiPriority w:val="62"/>
    <w:semiHidden/>
    <w:unhideWhenUsed/>
    <w:rsid w:val="00BD7A28"/>
    <w:pPr>
      <w:jc w:val="right"/>
    </w:pPr>
    <w:rPr>
      <w:rFonts w:asciiTheme="minorHAnsi" w:eastAsiaTheme="minorEastAsia" w:hAnsiTheme="minorHAnsi" w:cstheme="minorBidi"/>
      <w:sz w:val="21"/>
      <w:szCs w:val="21"/>
    </w:rPr>
    <w:tblPr>
      <w:tblStyleRowBandSize w:val="1"/>
      <w:tblStyleColBandSize w:val="1"/>
      <w:tblInd w:w="0" w:type="nil"/>
      <w:tblBorders>
        <w:top w:val="single" w:sz="8" w:space="0" w:color="A5A5A5" w:themeColor="accent3"/>
        <w:left w:val="single" w:sz="8" w:space="0" w:color="A5A5A5" w:themeColor="accent3"/>
        <w:bottom w:val="single" w:sz="8" w:space="0" w:color="A5A5A5" w:themeColor="accent3"/>
        <w:right w:val="single" w:sz="8" w:space="0" w:color="A5A5A5" w:themeColor="accent3"/>
        <w:insideH w:val="single" w:sz="8" w:space="0" w:color="A5A5A5" w:themeColor="accent3"/>
        <w:insideV w:val="single" w:sz="8" w:space="0" w:color="A5A5A5" w:themeColor="accent3"/>
      </w:tblBorders>
    </w:tblPr>
    <w:tblStylePr w:type="firstRow">
      <w:pPr>
        <w:spacing w:beforeLines="0" w:before="0" w:beforeAutospacing="0" w:afterLines="0" w:after="0" w:afterAutospacing="0" w:line="240" w:lineRule="auto"/>
      </w:pPr>
      <w:rPr>
        <w:rFonts w:asciiTheme="majorHAnsi" w:eastAsiaTheme="majorEastAsia" w:hAnsiTheme="majorHAnsi" w:cstheme="majorBidi" w:hint="default"/>
        <w:b/>
        <w:bCs/>
      </w:rPr>
      <w:tblPr/>
      <w:tcPr>
        <w:tcBorders>
          <w:top w:val="single" w:sz="8" w:space="0" w:color="A5A5A5" w:themeColor="accent3"/>
          <w:left w:val="single" w:sz="8" w:space="0" w:color="A5A5A5" w:themeColor="accent3"/>
          <w:bottom w:val="single" w:sz="18" w:space="0" w:color="A5A5A5" w:themeColor="accent3"/>
          <w:right w:val="single" w:sz="8" w:space="0" w:color="A5A5A5" w:themeColor="accent3"/>
          <w:insideH w:val="nil"/>
          <w:insideV w:val="single" w:sz="8" w:space="0" w:color="A5A5A5" w:themeColor="accent3"/>
        </w:tcBorders>
      </w:tcPr>
    </w:tblStylePr>
    <w:tblStylePr w:type="lastRow">
      <w:pPr>
        <w:spacing w:beforeLines="0" w:before="0" w:beforeAutospacing="0" w:afterLines="0" w:after="0" w:afterAutospacing="0" w:line="240" w:lineRule="auto"/>
      </w:pPr>
      <w:rPr>
        <w:rFonts w:asciiTheme="majorHAnsi" w:eastAsiaTheme="majorEastAsia" w:hAnsiTheme="majorHAnsi" w:cstheme="majorBidi" w:hint="default"/>
        <w:b/>
        <w:bCs/>
      </w:rPr>
      <w:tblPr/>
      <w:tcPr>
        <w:tcBorders>
          <w:top w:val="double" w:sz="6" w:space="0" w:color="A5A5A5" w:themeColor="accent3"/>
          <w:left w:val="single" w:sz="8" w:space="0" w:color="A5A5A5" w:themeColor="accent3"/>
          <w:bottom w:val="single" w:sz="8" w:space="0" w:color="A5A5A5" w:themeColor="accent3"/>
          <w:right w:val="single" w:sz="8" w:space="0" w:color="A5A5A5" w:themeColor="accent3"/>
          <w:insideH w:val="nil"/>
          <w:insideV w:val="single" w:sz="8" w:space="0" w:color="A5A5A5" w:themeColor="accent3"/>
        </w:tcBorders>
      </w:tcPr>
    </w:tblStylePr>
    <w:tblStylePr w:type="firstCol">
      <w:rPr>
        <w:rFonts w:asciiTheme="majorHAnsi" w:eastAsiaTheme="majorEastAsia" w:hAnsiTheme="majorHAnsi" w:cstheme="majorBidi" w:hint="default"/>
        <w:b/>
        <w:bCs/>
      </w:rPr>
    </w:tblStylePr>
    <w:tblStylePr w:type="lastCol">
      <w:rPr>
        <w:rFonts w:asciiTheme="majorHAnsi" w:eastAsiaTheme="majorEastAsia" w:hAnsiTheme="majorHAnsi" w:cstheme="majorBidi" w:hint="default"/>
        <w:b/>
        <w:bCs/>
      </w:rPr>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tblStylePr w:type="band1Vert">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shd w:val="clear" w:color="auto" w:fill="E8E8E8" w:themeFill="accent3" w:themeFillTint="3F"/>
      </w:tcPr>
    </w:tblStylePr>
    <w:tblStylePr w:type="band1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shd w:val="clear" w:color="auto" w:fill="E8E8E8" w:themeFill="accent3" w:themeFillTint="3F"/>
      </w:tcPr>
    </w:tblStylePr>
    <w:tblStylePr w:type="band2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tcPr>
    </w:tblStylePr>
  </w:style>
  <w:style w:type="table" w:styleId="-4">
    <w:name w:val="Medium Shading 2 Accent 4"/>
    <w:basedOn w:val="a8"/>
    <w:uiPriority w:val="64"/>
    <w:semiHidden/>
    <w:unhideWhenUsed/>
    <w:rsid w:val="00BD7A28"/>
    <w:pPr>
      <w:jc w:val="right"/>
    </w:pPr>
    <w:rPr>
      <w:rFonts w:asciiTheme="minorHAnsi" w:eastAsiaTheme="minorEastAsia" w:hAnsiTheme="minorHAnsi" w:cstheme="minorBidi"/>
      <w:sz w:val="21"/>
      <w:szCs w:val="21"/>
    </w:rPr>
    <w:tblPr>
      <w:tblStyleRowBandSize w:val="1"/>
      <w:tblStyleColBandSize w:val="1"/>
      <w:tblInd w:w="0" w:type="nil"/>
      <w:tblBorders>
        <w:top w:val="single" w:sz="18" w:space="0" w:color="auto"/>
        <w:bottom w:val="single" w:sz="18" w:space="0" w:color="auto"/>
      </w:tblBorders>
    </w:tblPr>
    <w:tblStylePr w:type="firstRow">
      <w:pPr>
        <w:spacing w:beforeLines="0" w:before="0" w:beforeAutospacing="0" w:afterLines="0" w:after="0" w:afterAutospacing="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FC000" w:themeFill="accent4"/>
      </w:tcPr>
    </w:tblStylePr>
    <w:tblStylePr w:type="lastRow">
      <w:pPr>
        <w:spacing w:beforeLines="0" w:before="0" w:beforeAutospacing="0" w:afterLines="0" w:after="0" w:afterAutospacing="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FC000" w:themeFill="accent4"/>
      </w:tcPr>
    </w:tblStylePr>
    <w:tblStylePr w:type="lastCol">
      <w:rPr>
        <w:b/>
        <w:bCs/>
        <w:color w:val="FFFFFF" w:themeColor="background1"/>
      </w:rPr>
      <w:tblPr/>
      <w:tcPr>
        <w:tcBorders>
          <w:left w:val="nil"/>
          <w:right w:val="nil"/>
          <w:insideH w:val="nil"/>
          <w:insideV w:val="nil"/>
        </w:tcBorders>
        <w:shd w:val="clear" w:color="auto" w:fill="FFC000"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1-5">
    <w:name w:val="Medium Shading 1 Accent 5"/>
    <w:basedOn w:val="a8"/>
    <w:uiPriority w:val="63"/>
    <w:semiHidden/>
    <w:unhideWhenUsed/>
    <w:rsid w:val="00BD7A28"/>
    <w:pPr>
      <w:jc w:val="right"/>
    </w:pPr>
    <w:rPr>
      <w:rFonts w:asciiTheme="minorHAnsi" w:eastAsiaTheme="minorEastAsia" w:hAnsiTheme="minorHAnsi" w:cstheme="minorBidi"/>
      <w:sz w:val="21"/>
      <w:szCs w:val="21"/>
    </w:rPr>
    <w:tblPr>
      <w:tblStyleRowBandSize w:val="1"/>
      <w:tblStyleColBandSize w:val="1"/>
      <w:tblInd w:w="0" w:type="nil"/>
      <w:tbl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single" w:sz="8" w:space="0" w:color="7295D2" w:themeColor="accent5" w:themeTint="BF"/>
      </w:tblBorders>
    </w:tblPr>
    <w:tblStylePr w:type="firstRow">
      <w:pPr>
        <w:spacing w:beforeLines="0" w:before="0" w:beforeAutospacing="0" w:afterLines="0" w:after="0" w:afterAutospacing="0" w:line="240" w:lineRule="auto"/>
      </w:pPr>
      <w:rPr>
        <w:b/>
        <w:bCs/>
        <w:color w:val="FFFFFF" w:themeColor="background1"/>
      </w:rPr>
      <w:tblPr/>
      <w:tcPr>
        <w:tc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nil"/>
          <w:insideV w:val="nil"/>
        </w:tcBorders>
        <w:shd w:val="clear" w:color="auto" w:fill="4472C4" w:themeFill="accent5"/>
      </w:tcPr>
    </w:tblStylePr>
    <w:tblStylePr w:type="lastRow">
      <w:pPr>
        <w:spacing w:beforeLines="0" w:before="0" w:beforeAutospacing="0" w:afterLines="0" w:after="0" w:afterAutospacing="0" w:line="240" w:lineRule="auto"/>
      </w:pPr>
      <w:rPr>
        <w:b/>
        <w:bCs/>
      </w:rPr>
      <w:tblPr/>
      <w:tcPr>
        <w:tcBorders>
          <w:top w:val="double" w:sz="6"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nil"/>
          <w:insideV w:val="nil"/>
        </w:tcBorders>
      </w:tcPr>
    </w:tblStylePr>
    <w:tblStylePr w:type="firstCol">
      <w:rPr>
        <w:b/>
        <w:bCs/>
      </w:rPr>
    </w:tblStylePr>
    <w:tblStylePr w:type="lastCol">
      <w:rPr>
        <w:b/>
        <w:bCs/>
      </w:rPr>
    </w:tblStylePr>
    <w:tblStylePr w:type="band1Vert">
      <w:tblPr/>
      <w:tcPr>
        <w:shd w:val="clear" w:color="auto" w:fill="D0DBF0" w:themeFill="accent5" w:themeFillTint="3F"/>
      </w:tcPr>
    </w:tblStylePr>
    <w:tblStylePr w:type="band1Horz">
      <w:tblPr/>
      <w:tcPr>
        <w:tcBorders>
          <w:insideH w:val="nil"/>
          <w:insideV w:val="nil"/>
        </w:tcBorders>
        <w:shd w:val="clear" w:color="auto" w:fill="D0DBF0" w:themeFill="accent5" w:themeFillTint="3F"/>
      </w:tcPr>
    </w:tblStylePr>
    <w:tblStylePr w:type="band2Horz">
      <w:tblPr/>
      <w:tcPr>
        <w:tcBorders>
          <w:insideH w:val="nil"/>
          <w:insideV w:val="nil"/>
        </w:tcBorders>
      </w:tcPr>
    </w:tblStylePr>
  </w:style>
  <w:style w:type="table" w:styleId="2-5">
    <w:name w:val="Medium List 2 Accent 5"/>
    <w:basedOn w:val="a8"/>
    <w:uiPriority w:val="66"/>
    <w:semiHidden/>
    <w:unhideWhenUsed/>
    <w:rsid w:val="00BD7A28"/>
    <w:pPr>
      <w:jc w:val="right"/>
    </w:pPr>
    <w:rPr>
      <w:rFonts w:asciiTheme="majorHAnsi" w:eastAsiaTheme="majorEastAsia" w:hAnsiTheme="majorHAnsi" w:cstheme="majorBidi"/>
      <w:color w:val="000000" w:themeColor="text1"/>
      <w:sz w:val="21"/>
      <w:szCs w:val="21"/>
    </w:rPr>
    <w:tblPr>
      <w:tblStyleRowBandSize w:val="1"/>
      <w:tblStyleColBandSize w:val="1"/>
      <w:tblInd w:w="0" w:type="nil"/>
      <w:tblBorders>
        <w:top w:val="single" w:sz="8" w:space="0" w:color="4472C4" w:themeColor="accent5"/>
        <w:left w:val="single" w:sz="8" w:space="0" w:color="4472C4" w:themeColor="accent5"/>
        <w:bottom w:val="single" w:sz="8" w:space="0" w:color="4472C4" w:themeColor="accent5"/>
        <w:right w:val="single" w:sz="8" w:space="0" w:color="4472C4" w:themeColor="accent5"/>
      </w:tblBorders>
    </w:tblPr>
    <w:tblStylePr w:type="firstRow">
      <w:rPr>
        <w:sz w:val="24"/>
        <w:szCs w:val="24"/>
      </w:rPr>
      <w:tblPr/>
      <w:tcPr>
        <w:tcBorders>
          <w:top w:val="nil"/>
          <w:left w:val="nil"/>
          <w:bottom w:val="single" w:sz="24" w:space="0" w:color="4472C4" w:themeColor="accent5"/>
          <w:right w:val="nil"/>
          <w:insideH w:val="nil"/>
          <w:insideV w:val="nil"/>
        </w:tcBorders>
        <w:shd w:val="clear" w:color="auto" w:fill="FFFFFF" w:themeFill="background1"/>
      </w:tcPr>
    </w:tblStylePr>
    <w:tblStylePr w:type="lastRow">
      <w:tblPr/>
      <w:tcPr>
        <w:tcBorders>
          <w:top w:val="single" w:sz="8" w:space="0" w:color="4472C4"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472C4" w:themeColor="accent5"/>
          <w:insideH w:val="nil"/>
          <w:insideV w:val="nil"/>
        </w:tcBorders>
        <w:shd w:val="clear" w:color="auto" w:fill="FFFFFF" w:themeFill="background1"/>
      </w:tcPr>
    </w:tblStylePr>
    <w:tblStylePr w:type="lastCol">
      <w:tblPr/>
      <w:tcPr>
        <w:tcBorders>
          <w:top w:val="nil"/>
          <w:left w:val="single" w:sz="8" w:space="0" w:color="4472C4"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0DBF0" w:themeFill="accent5" w:themeFillTint="3F"/>
      </w:tcPr>
    </w:tblStylePr>
    <w:tblStylePr w:type="band1Horz">
      <w:tblPr/>
      <w:tcPr>
        <w:tcBorders>
          <w:top w:val="nil"/>
          <w:bottom w:val="nil"/>
          <w:insideH w:val="nil"/>
          <w:insideV w:val="nil"/>
        </w:tcBorders>
        <w:shd w:val="clear" w:color="auto" w:fill="D0DBF0"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customStyle="1" w:styleId="3e">
    <w:name w:val="טבלת רשת3"/>
    <w:basedOn w:val="a8"/>
    <w:uiPriority w:val="59"/>
    <w:rsid w:val="00BD7A28"/>
    <w:rPr>
      <w:rFonts w:ascii="Calibri" w:eastAsia="Calibri" w:hAnsi="Calibri" w:cs="Arial"/>
      <w:sz w:val="22"/>
      <w:szCs w:val="22"/>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0">
    <w:name w:val="טקסט טבלה תחתונה2"/>
    <w:basedOn w:val="a8"/>
    <w:uiPriority w:val="59"/>
    <w:rsid w:val="00BD7A28"/>
    <w:pPr>
      <w:tabs>
        <w:tab w:val="left" w:pos="709"/>
        <w:tab w:val="left" w:pos="1418"/>
        <w:tab w:val="left" w:pos="2268"/>
        <w:tab w:val="left" w:pos="3289"/>
      </w:tabs>
      <w:jc w:val="right"/>
    </w:pPr>
    <w:rPr>
      <w:rFonts w:ascii="Times New Roman" w:hAnsi="Times New Roman" w:cs="Miriam"/>
      <w:sz w:val="20"/>
      <w:szCs w:val="20"/>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1">
    <w:name w:val="טבלת רשת2"/>
    <w:basedOn w:val="a8"/>
    <w:uiPriority w:val="59"/>
    <w:rsid w:val="00BD7A28"/>
    <w:rPr>
      <w:rFonts w:ascii="Times New Roman" w:hAnsi="Times New Roman" w:cs="Times New Roman"/>
      <w:sz w:val="20"/>
      <w:szCs w:val="20"/>
    </w:rPr>
    <w:tblPr>
      <w:tblInd w:w="0" w:type="nil"/>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44">
    <w:name w:val="טבלת רשת4"/>
    <w:basedOn w:val="a8"/>
    <w:uiPriority w:val="59"/>
    <w:rsid w:val="00BD7A28"/>
    <w:rPr>
      <w:rFonts w:ascii="Times New Roman" w:hAnsi="Times New Roman" w:cs="Times New Roman"/>
      <w:sz w:val="20"/>
      <w:szCs w:val="20"/>
    </w:rPr>
    <w:tblPr>
      <w:tblInd w:w="0" w:type="nil"/>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54">
    <w:name w:val="טבלת רשת5"/>
    <w:basedOn w:val="a8"/>
    <w:uiPriority w:val="59"/>
    <w:rsid w:val="00BD7A28"/>
    <w:rPr>
      <w:rFonts w:ascii="Times New Roman" w:hAnsi="Times New Roman" w:cs="Times New Roman"/>
      <w:sz w:val="20"/>
      <w:szCs w:val="20"/>
    </w:rPr>
    <w:tblPr>
      <w:tblInd w:w="0" w:type="nil"/>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11">
    <w:name w:val="טבלת רשת 1 בהירה - הדגשה 11"/>
    <w:basedOn w:val="a8"/>
    <w:uiPriority w:val="46"/>
    <w:rsid w:val="00BD7A28"/>
    <w:pPr>
      <w:spacing w:after="120" w:line="264" w:lineRule="auto"/>
      <w:jc w:val="right"/>
    </w:pPr>
    <w:rPr>
      <w:rFonts w:asciiTheme="minorHAnsi" w:eastAsia="Calibri" w:hAnsiTheme="minorHAnsi" w:cstheme="minorBidi"/>
      <w:sz w:val="22"/>
      <w:szCs w:val="22"/>
    </w:rPr>
    <w:tblPr>
      <w:tblStyleRowBandSize w:val="1"/>
      <w:tblStyleColBandSize w:val="1"/>
      <w:tblInd w:w="0" w:type="nil"/>
      <w:tblBorders>
        <w:top w:val="single" w:sz="4" w:space="0" w:color="B4C6E7"/>
        <w:left w:val="single" w:sz="4" w:space="0" w:color="B4C6E7"/>
        <w:bottom w:val="single" w:sz="4" w:space="0" w:color="B4C6E7"/>
        <w:right w:val="single" w:sz="4" w:space="0" w:color="B4C6E7"/>
        <w:insideH w:val="single" w:sz="4" w:space="0" w:color="B4C6E7"/>
        <w:insideV w:val="single" w:sz="4" w:space="0" w:color="B4C6E7"/>
      </w:tblBorders>
    </w:tblPr>
    <w:tblStylePr w:type="firstRow">
      <w:rPr>
        <w:b/>
        <w:bCs/>
      </w:rPr>
      <w:tblPr/>
      <w:tcPr>
        <w:tcBorders>
          <w:bottom w:val="single" w:sz="12" w:space="0" w:color="8EAADB"/>
        </w:tcBorders>
      </w:tcPr>
    </w:tblStylePr>
    <w:tblStylePr w:type="lastRow">
      <w:rPr>
        <w:b/>
        <w:bCs/>
      </w:rPr>
      <w:tblPr/>
      <w:tcPr>
        <w:tcBorders>
          <w:top w:val="double" w:sz="2" w:space="0" w:color="8EAADB"/>
        </w:tcBorders>
      </w:tcPr>
    </w:tblStylePr>
    <w:tblStylePr w:type="firstCol">
      <w:rPr>
        <w:b/>
        <w:bCs/>
      </w:rPr>
    </w:tblStylePr>
    <w:tblStylePr w:type="lastCol">
      <w:rPr>
        <w:b/>
        <w:bCs/>
      </w:rPr>
    </w:tblStylePr>
  </w:style>
  <w:style w:type="table" w:customStyle="1" w:styleId="1-51">
    <w:name w:val="טבלת רשת 1 בהירה - הדגשה 51"/>
    <w:basedOn w:val="a8"/>
    <w:uiPriority w:val="46"/>
    <w:rsid w:val="00BD7A28"/>
    <w:pPr>
      <w:jc w:val="right"/>
    </w:pPr>
    <w:rPr>
      <w:rFonts w:asciiTheme="minorHAnsi" w:eastAsiaTheme="minorEastAsia" w:hAnsiTheme="minorHAnsi" w:cstheme="minorBidi"/>
      <w:sz w:val="21"/>
      <w:szCs w:val="21"/>
    </w:rPr>
    <w:tblPr>
      <w:tblStyleRowBandSize w:val="1"/>
      <w:tblStyleColBandSize w:val="1"/>
      <w:tblInd w:w="0" w:type="nil"/>
      <w:tblBorders>
        <w:top w:val="single" w:sz="4" w:space="0" w:color="B4C6E7" w:themeColor="accent5" w:themeTint="66"/>
        <w:left w:val="single" w:sz="4" w:space="0" w:color="B4C6E7" w:themeColor="accent5" w:themeTint="66"/>
        <w:bottom w:val="single" w:sz="4" w:space="0" w:color="B4C6E7" w:themeColor="accent5" w:themeTint="66"/>
        <w:right w:val="single" w:sz="4" w:space="0" w:color="B4C6E7" w:themeColor="accent5" w:themeTint="66"/>
        <w:insideH w:val="single" w:sz="4" w:space="0" w:color="B4C6E7" w:themeColor="accent5" w:themeTint="66"/>
        <w:insideV w:val="single" w:sz="4" w:space="0" w:color="B4C6E7" w:themeColor="accent5" w:themeTint="66"/>
      </w:tblBorders>
    </w:tblPr>
    <w:tblStylePr w:type="firstRow">
      <w:rPr>
        <w:b/>
        <w:bCs/>
      </w:rPr>
      <w:tblPr/>
      <w:tcPr>
        <w:tcBorders>
          <w:bottom w:val="single" w:sz="12" w:space="0" w:color="8EAADB" w:themeColor="accent5" w:themeTint="99"/>
        </w:tcBorders>
      </w:tcPr>
    </w:tblStylePr>
    <w:tblStylePr w:type="lastRow">
      <w:rPr>
        <w:b/>
        <w:bCs/>
      </w:rPr>
      <w:tblPr/>
      <w:tcPr>
        <w:tcBorders>
          <w:top w:val="double" w:sz="2" w:space="0" w:color="8EAADB" w:themeColor="accent5" w:themeTint="99"/>
        </w:tcBorders>
      </w:tcPr>
    </w:tblStylePr>
    <w:tblStylePr w:type="firstCol">
      <w:rPr>
        <w:b/>
        <w:bCs/>
      </w:rPr>
    </w:tblStylePr>
    <w:tblStylePr w:type="lastCol">
      <w:rPr>
        <w:b/>
        <w:bCs/>
      </w:rPr>
    </w:tblStylePr>
  </w:style>
  <w:style w:type="table" w:customStyle="1" w:styleId="GridTable1Light1">
    <w:name w:val="Grid Table 1 Light1"/>
    <w:basedOn w:val="a8"/>
    <w:uiPriority w:val="46"/>
    <w:rsid w:val="00BD7A28"/>
    <w:rPr>
      <w:rFonts w:ascii="Times New Roman" w:hAnsi="Times New Roman"/>
      <w:kern w:val="32"/>
    </w:rPr>
    <w:tblPr>
      <w:tblStyleRowBandSize w:val="1"/>
      <w:tblStyleColBandSize w:val="1"/>
      <w:tblInd w:w="0" w:type="nil"/>
      <w:tblBorders>
        <w:top w:val="single" w:sz="4" w:space="0" w:color="999999"/>
        <w:left w:val="single" w:sz="4" w:space="0" w:color="999999"/>
        <w:bottom w:val="single" w:sz="4" w:space="0" w:color="999999"/>
        <w:right w:val="single" w:sz="4" w:space="0" w:color="999999"/>
        <w:insideH w:val="single" w:sz="4" w:space="0" w:color="999999"/>
        <w:insideV w:val="single" w:sz="4" w:space="0" w:color="999999"/>
      </w:tblBorders>
    </w:tblPr>
    <w:tblStylePr w:type="firstRow">
      <w:rPr>
        <w:b/>
        <w:bCs/>
      </w:rPr>
      <w:tblPr/>
      <w:tcPr>
        <w:tcBorders>
          <w:bottom w:val="single" w:sz="12" w:space="0" w:color="666666"/>
        </w:tcBorders>
      </w:tcPr>
    </w:tblStylePr>
    <w:tblStylePr w:type="lastRow">
      <w:rPr>
        <w:b/>
        <w:bCs/>
      </w:rPr>
      <w:tblPr/>
      <w:tcPr>
        <w:tcBorders>
          <w:top w:val="double" w:sz="2" w:space="0" w:color="666666"/>
        </w:tcBorders>
      </w:tcPr>
    </w:tblStylePr>
    <w:tblStylePr w:type="firstCol">
      <w:rPr>
        <w:b/>
        <w:bCs/>
      </w:rPr>
    </w:tblStylePr>
    <w:tblStylePr w:type="lastCol">
      <w:rPr>
        <w:b/>
        <w:bCs/>
      </w:rPr>
    </w:tblStylePr>
  </w:style>
  <w:style w:type="table" w:customStyle="1" w:styleId="ListTable3-Accent11">
    <w:name w:val="List Table 3 - Accent 11"/>
    <w:basedOn w:val="a8"/>
    <w:uiPriority w:val="48"/>
    <w:rsid w:val="00BD7A28"/>
    <w:rPr>
      <w:rFonts w:ascii="Times New Roman" w:hAnsi="Times New Roman"/>
      <w:kern w:val="32"/>
    </w:rPr>
    <w:tblPr>
      <w:tblStyleRowBandSize w:val="1"/>
      <w:tblStyleColBandSize w:val="1"/>
      <w:tblInd w:w="0" w:type="nil"/>
      <w:tblBorders>
        <w:top w:val="single" w:sz="4" w:space="0" w:color="4F81BD"/>
        <w:left w:val="single" w:sz="4" w:space="0" w:color="4F81BD"/>
        <w:bottom w:val="single" w:sz="4" w:space="0" w:color="4F81BD"/>
        <w:right w:val="single" w:sz="4" w:space="0" w:color="4F81BD"/>
      </w:tblBorders>
    </w:tblPr>
    <w:tblStylePr w:type="firstRow">
      <w:rPr>
        <w:b/>
        <w:bCs/>
        <w:color w:val="FFFFFF"/>
      </w:rPr>
      <w:tblPr/>
      <w:tcPr>
        <w:shd w:val="clear" w:color="auto" w:fill="4F81BD"/>
      </w:tcPr>
    </w:tblStylePr>
    <w:tblStylePr w:type="lastRow">
      <w:rPr>
        <w:b/>
        <w:bCs/>
      </w:rPr>
      <w:tblPr/>
      <w:tcPr>
        <w:tcBorders>
          <w:top w:val="double" w:sz="4" w:space="0" w:color="4F81BD"/>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4F81BD"/>
          <w:right w:val="single" w:sz="4" w:space="0" w:color="4F81BD"/>
        </w:tcBorders>
      </w:tcPr>
    </w:tblStylePr>
    <w:tblStylePr w:type="band1Horz">
      <w:tblPr/>
      <w:tcPr>
        <w:tcBorders>
          <w:top w:val="single" w:sz="4" w:space="0" w:color="4F81BD"/>
          <w:bottom w:val="single" w:sz="4" w:space="0" w:color="4F81BD"/>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4F81BD"/>
          <w:left w:val="nil"/>
        </w:tcBorders>
      </w:tcPr>
    </w:tblStylePr>
    <w:tblStylePr w:type="swCell">
      <w:tblPr/>
      <w:tcPr>
        <w:tcBorders>
          <w:top w:val="double" w:sz="4" w:space="0" w:color="4F81BD"/>
          <w:right w:val="nil"/>
        </w:tcBorders>
      </w:tcPr>
    </w:tblStylePr>
  </w:style>
  <w:style w:type="table" w:customStyle="1" w:styleId="111">
    <w:name w:val="טבלה רגילה 11"/>
    <w:basedOn w:val="a8"/>
    <w:uiPriority w:val="41"/>
    <w:rsid w:val="003A719E"/>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customStyle="1" w:styleId="UnresolvedMention1">
    <w:name w:val="Unresolved Mention1"/>
    <w:basedOn w:val="a7"/>
    <w:uiPriority w:val="99"/>
    <w:semiHidden/>
    <w:unhideWhenUsed/>
    <w:rsid w:val="003A719E"/>
    <w:rPr>
      <w:color w:val="808080"/>
      <w:shd w:val="clear" w:color="auto" w:fill="E6E6E6"/>
    </w:rPr>
  </w:style>
  <w:style w:type="table" w:customStyle="1" w:styleId="2f2">
    <w:name w:val="רשת טבלה2"/>
    <w:basedOn w:val="a8"/>
    <w:next w:val="af5"/>
    <w:uiPriority w:val="39"/>
    <w:rsid w:val="00B0466A"/>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2">
    <w:name w:val="סגנון112"/>
    <w:basedOn w:val="a8"/>
    <w:uiPriority w:val="99"/>
    <w:rsid w:val="00B0466A"/>
    <w:rPr>
      <w:rFonts w:asciiTheme="minorHAnsi" w:eastAsiaTheme="minorHAnsi" w:hAnsiTheme="minorHAnsi" w:cstheme="minorBidi"/>
      <w:sz w:val="22"/>
      <w:szCs w:val="22"/>
    </w:rPr>
    <w:tblPr>
      <w:tblStyleRowBandSize w:val="1"/>
      <w:tblStyleColBandSize w:val="1"/>
      <w:tblBorders>
        <w:bottom w:val="single" w:sz="4" w:space="0" w:color="auto"/>
        <w:insideH w:val="single" w:sz="4" w:space="0" w:color="auto"/>
      </w:tblBorders>
    </w:tblPr>
    <w:tblStylePr w:type="band1Vert">
      <w:tblPr/>
      <w:tcPr>
        <w:tcBorders>
          <w:top w:val="nil"/>
          <w:left w:val="nil"/>
          <w:bottom w:val="nil"/>
          <w:right w:val="nil"/>
          <w:insideH w:val="nil"/>
          <w:insideV w:val="nil"/>
        </w:tcBorders>
      </w:tcPr>
    </w:tblStylePr>
    <w:tblStylePr w:type="band2Horz">
      <w:tblPr/>
      <w:tcPr>
        <w:tcBorders>
          <w:bottom w:val="nil"/>
        </w:tcBorders>
      </w:tcPr>
    </w:tblStylePr>
  </w:style>
  <w:style w:type="table" w:customStyle="1" w:styleId="131">
    <w:name w:val="סגנון131"/>
    <w:basedOn w:val="a8"/>
    <w:uiPriority w:val="99"/>
    <w:rsid w:val="00B0466A"/>
    <w:rPr>
      <w:rFonts w:asciiTheme="minorHAnsi" w:eastAsiaTheme="minorHAnsi" w:hAnsiTheme="minorHAnsi" w:cstheme="minorBidi"/>
      <w:sz w:val="22"/>
      <w:szCs w:val="22"/>
    </w:rPr>
    <w:tblPr>
      <w:tblStyleRowBandSize w:val="1"/>
      <w:tblStyleColBandSize w:val="1"/>
      <w:tblBorders>
        <w:bottom w:val="single" w:sz="4" w:space="0" w:color="auto"/>
        <w:insideH w:val="single" w:sz="4" w:space="0" w:color="auto"/>
      </w:tblBorders>
    </w:tblPr>
    <w:tblStylePr w:type="band1Vert">
      <w:tblPr/>
      <w:tcPr>
        <w:tcBorders>
          <w:top w:val="nil"/>
          <w:left w:val="nil"/>
          <w:bottom w:val="nil"/>
          <w:right w:val="nil"/>
          <w:insideH w:val="nil"/>
          <w:insideV w:val="nil"/>
        </w:tcBorders>
      </w:tcPr>
    </w:tblStylePr>
    <w:tblStylePr w:type="band2Horz">
      <w:tblPr/>
      <w:tcPr>
        <w:tcBorders>
          <w:bottom w:val="nil"/>
        </w:tcBorders>
      </w:tcPr>
    </w:tblStylePr>
  </w:style>
  <w:style w:type="paragraph" w:customStyle="1" w:styleId="a0">
    <w:name w:val="הפלוס"/>
    <w:basedOn w:val="a6"/>
    <w:qFormat/>
    <w:rsid w:val="00096451"/>
    <w:pPr>
      <w:numPr>
        <w:numId w:val="23"/>
      </w:numPr>
      <w:spacing w:line="240" w:lineRule="auto"/>
    </w:pPr>
    <w:rPr>
      <w:rFonts w:asciiTheme="minorHAnsi" w:eastAsiaTheme="minorHAnsi" w:hAnsiTheme="minorHAnsi" w:cstheme="minorBidi"/>
      <w:color w:val="000000" w:themeColor="text1" w:themeShade="BF"/>
    </w:rPr>
  </w:style>
  <w:style w:type="paragraph" w:customStyle="1" w:styleId="Heading11">
    <w:name w:val="Heading 11"/>
    <w:basedOn w:val="a6"/>
    <w:qFormat/>
    <w:rsid w:val="000D3096"/>
    <w:pPr>
      <w:widowControl w:val="0"/>
      <w:numPr>
        <w:numId w:val="24"/>
      </w:numPr>
      <w:spacing w:after="120"/>
    </w:pPr>
    <w:rPr>
      <w:rFonts w:ascii="Times New Roman" w:hAnsi="Times New Roman"/>
      <w:b/>
      <w:bCs/>
      <w:u w:val="single"/>
    </w:rPr>
  </w:style>
  <w:style w:type="character" w:customStyle="1" w:styleId="normal1Char0">
    <w:name w:val="normal 1 Char"/>
    <w:link w:val="normal1"/>
    <w:locked/>
    <w:rsid w:val="000D3096"/>
  </w:style>
  <w:style w:type="paragraph" w:customStyle="1" w:styleId="normal1">
    <w:name w:val="normal 1"/>
    <w:basedOn w:val="Heading11"/>
    <w:link w:val="normal1Char0"/>
    <w:qFormat/>
    <w:rsid w:val="000D3096"/>
    <w:pPr>
      <w:numPr>
        <w:ilvl w:val="1"/>
      </w:numPr>
    </w:pPr>
    <w:rPr>
      <w:rFonts w:ascii="David" w:hAnsi="David"/>
      <w:b w:val="0"/>
      <w:bCs w:val="0"/>
      <w:u w:val="none"/>
    </w:rPr>
  </w:style>
  <w:style w:type="paragraph" w:customStyle="1" w:styleId="heading01">
    <w:name w:val="heading 01"/>
    <w:basedOn w:val="af2"/>
    <w:qFormat/>
    <w:rsid w:val="0069014F"/>
    <w:pPr>
      <w:widowControl w:val="0"/>
      <w:spacing w:after="120"/>
      <w:jc w:val="center"/>
    </w:pPr>
    <w:rPr>
      <w:rFonts w:ascii="Times New Roman" w:hAnsi="Times New Roman"/>
      <w:b/>
      <w:bCs/>
      <w:sz w:val="28"/>
      <w:szCs w:val="28"/>
    </w:rPr>
  </w:style>
  <w:style w:type="table" w:customStyle="1" w:styleId="113">
    <w:name w:val="טבלת רשת 1 בהירה1"/>
    <w:basedOn w:val="a8"/>
    <w:uiPriority w:val="46"/>
    <w:rsid w:val="009A2474"/>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paragraph" w:customStyle="1" w:styleId="afffff7">
    <w:name w:val="כותרת קטע"/>
    <w:basedOn w:val="a6"/>
    <w:rsid w:val="00257F4B"/>
    <w:pPr>
      <w:widowControl w:val="0"/>
      <w:tabs>
        <w:tab w:val="left" w:pos="8675"/>
      </w:tabs>
      <w:autoSpaceDE w:val="0"/>
      <w:autoSpaceDN w:val="0"/>
      <w:spacing w:before="240" w:after="240" w:line="300" w:lineRule="atLeast"/>
    </w:pPr>
    <w:rPr>
      <w:rFonts w:ascii="Times New Roman" w:hAnsi="Times New Roman"/>
      <w:b/>
      <w:bCs/>
      <w:smallCaps/>
    </w:rPr>
  </w:style>
  <w:style w:type="table" w:customStyle="1" w:styleId="3f">
    <w:name w:val="טקסט טבלה תחתונה3"/>
    <w:basedOn w:val="a8"/>
    <w:next w:val="af5"/>
    <w:uiPriority w:val="59"/>
    <w:rsid w:val="0046136D"/>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29">
    <w:name w:val="סגנון2 תו"/>
    <w:link w:val="28"/>
    <w:rsid w:val="00BE2EB1"/>
    <w:rPr>
      <w:bCs/>
      <w:noProof/>
      <w:sz w:val="20"/>
      <w:lang w:eastAsia="he-IL"/>
    </w:rPr>
  </w:style>
  <w:style w:type="character" w:customStyle="1" w:styleId="1ff5">
    <w:name w:val="אזכור לא מזוהה1"/>
    <w:basedOn w:val="a7"/>
    <w:uiPriority w:val="99"/>
    <w:semiHidden/>
    <w:unhideWhenUsed/>
    <w:rsid w:val="00EE2AFD"/>
    <w:rPr>
      <w:color w:val="605E5C"/>
      <w:shd w:val="clear" w:color="auto" w:fill="E1DFDD"/>
    </w:rPr>
  </w:style>
  <w:style w:type="character" w:customStyle="1" w:styleId="Normal11">
    <w:name w:val="Normal1 תו"/>
    <w:locked/>
    <w:rsid w:val="00B54311"/>
    <w:rPr>
      <w:rFonts w:cs="David"/>
      <w:sz w:val="22"/>
      <w:szCs w:val="24"/>
      <w:lang w:val="en-US" w:eastAsia="he-IL" w:bidi="he-IL"/>
    </w:rPr>
  </w:style>
  <w:style w:type="paragraph" w:customStyle="1" w:styleId="AlphaList1">
    <w:name w:val="Alpha List 1"/>
    <w:basedOn w:val="a6"/>
    <w:rsid w:val="00B54311"/>
    <w:pPr>
      <w:numPr>
        <w:numId w:val="28"/>
      </w:numPr>
      <w:tabs>
        <w:tab w:val="num" w:pos="360"/>
      </w:tabs>
      <w:spacing w:before="120" w:line="320" w:lineRule="exact"/>
      <w:ind w:left="0" w:right="0" w:firstLine="0"/>
    </w:pPr>
    <w:rPr>
      <w:rFonts w:ascii="Times New Roman" w:hAnsi="Times New Roman"/>
      <w:sz w:val="22"/>
      <w:lang w:eastAsia="he-IL"/>
    </w:rPr>
  </w:style>
  <w:style w:type="paragraph" w:customStyle="1" w:styleId="NumberList2">
    <w:name w:val="Number List 2"/>
    <w:basedOn w:val="a6"/>
    <w:rsid w:val="00B54311"/>
    <w:pPr>
      <w:numPr>
        <w:numId w:val="29"/>
      </w:numPr>
      <w:spacing w:before="120" w:line="320" w:lineRule="exact"/>
      <w:ind w:right="0"/>
    </w:pPr>
    <w:rPr>
      <w:rFonts w:ascii="Times New Roman" w:hAnsi="Times New Roman"/>
      <w:sz w:val="22"/>
      <w:lang w:eastAsia="he-IL"/>
    </w:rPr>
  </w:style>
  <w:style w:type="paragraph" w:customStyle="1" w:styleId="SubjectTitle">
    <w:name w:val="Subject Title"/>
    <w:basedOn w:val="20"/>
    <w:next w:val="Normal10"/>
    <w:rsid w:val="00B54311"/>
    <w:pPr>
      <w:spacing w:before="120" w:after="720" w:line="240" w:lineRule="auto"/>
      <w:ind w:left="794" w:hanging="794"/>
      <w:jc w:val="center"/>
      <w:outlineLvl w:val="9"/>
    </w:pPr>
    <w:rPr>
      <w:rFonts w:ascii="Times New Roman" w:hAnsi="Times New Roman" w:cs="David"/>
      <w:b/>
      <w:bCs/>
      <w:iCs/>
      <w:smallCaps/>
      <w:spacing w:val="70"/>
      <w:sz w:val="32"/>
      <w:szCs w:val="36"/>
      <w:u w:val="none"/>
      <w:lang w:eastAsia="he-IL"/>
    </w:rPr>
  </w:style>
  <w:style w:type="character" w:customStyle="1" w:styleId="Normal">
    <w:name w:val="Normal תו"/>
    <w:locked/>
    <w:rsid w:val="00B54311"/>
    <w:rPr>
      <w:rFonts w:cs="David" w:hint="cs"/>
      <w:sz w:val="22"/>
      <w:szCs w:val="24"/>
      <w:lang w:val="en-US" w:eastAsia="he-IL" w:bidi="he-IL"/>
    </w:rPr>
  </w:style>
  <w:style w:type="paragraph" w:customStyle="1" w:styleId="CharChar0">
    <w:name w:val="Char תו Char תו"/>
    <w:basedOn w:val="a6"/>
    <w:rsid w:val="00B54311"/>
    <w:pPr>
      <w:bidi w:val="0"/>
      <w:spacing w:after="160" w:line="240" w:lineRule="exact"/>
    </w:pPr>
    <w:rPr>
      <w:rFonts w:ascii="Verdana" w:hAnsi="Verdana" w:cs="FrankRuehl"/>
      <w:sz w:val="16"/>
      <w:szCs w:val="20"/>
      <w:lang w:bidi="ar-SA"/>
    </w:rPr>
  </w:style>
  <w:style w:type="character" w:customStyle="1" w:styleId="N-1A0">
    <w:name w:val="N-1A תו"/>
    <w:rsid w:val="00B54311"/>
    <w:rPr>
      <w:rFonts w:cs="David"/>
      <w:spacing w:val="10"/>
      <w:szCs w:val="24"/>
      <w:lang w:val="en-US" w:eastAsia="he-IL" w:bidi="he-IL"/>
    </w:rPr>
  </w:style>
  <w:style w:type="paragraph" w:customStyle="1" w:styleId="CharChar4">
    <w:name w:val="Char Char"/>
    <w:basedOn w:val="a6"/>
    <w:next w:val="a6"/>
    <w:autoRedefine/>
    <w:rsid w:val="00B54311"/>
    <w:pPr>
      <w:overflowPunct w:val="0"/>
      <w:autoSpaceDE w:val="0"/>
      <w:autoSpaceDN w:val="0"/>
      <w:adjustRightInd w:val="0"/>
      <w:spacing w:after="160"/>
      <w:jc w:val="left"/>
    </w:pPr>
    <w:rPr>
      <w:rFonts w:ascii="Tahoma" w:hAnsi="Tahoma" w:cs="Arial"/>
      <w:sz w:val="22"/>
      <w:lang w:eastAsia="he-IL" w:bidi="ar-SA"/>
    </w:rPr>
  </w:style>
  <w:style w:type="paragraph" w:customStyle="1" w:styleId="CharChar1CharCharCharChar">
    <w:name w:val="Char Char1 תו תו Char Char תו תו Char Char"/>
    <w:basedOn w:val="a6"/>
    <w:rsid w:val="00B54311"/>
    <w:pPr>
      <w:bidi w:val="0"/>
      <w:spacing w:after="160" w:line="240" w:lineRule="exact"/>
    </w:pPr>
    <w:rPr>
      <w:rFonts w:ascii="Verdana" w:hAnsi="Verdana" w:cs="FrankRuehl"/>
      <w:sz w:val="16"/>
      <w:szCs w:val="20"/>
      <w:lang w:bidi="ar-SA"/>
    </w:rPr>
  </w:style>
  <w:style w:type="paragraph" w:customStyle="1" w:styleId="OutlineList0">
    <w:name w:val="Outline List0"/>
    <w:basedOn w:val="a6"/>
    <w:rsid w:val="00B54311"/>
    <w:pPr>
      <w:numPr>
        <w:numId w:val="30"/>
      </w:numPr>
      <w:tabs>
        <w:tab w:val="clear" w:pos="357"/>
        <w:tab w:val="num" w:pos="794"/>
      </w:tabs>
      <w:spacing w:before="120" w:line="320" w:lineRule="exact"/>
      <w:ind w:left="794" w:right="794" w:hanging="397"/>
    </w:pPr>
    <w:rPr>
      <w:rFonts w:ascii="Times New Roman" w:eastAsia="Calibri" w:hAnsi="Times New Roman" w:cs="Times New Roman"/>
      <w:sz w:val="22"/>
      <w:szCs w:val="22"/>
      <w:lang w:eastAsia="he-IL"/>
    </w:rPr>
  </w:style>
  <w:style w:type="paragraph" w:customStyle="1" w:styleId="2f3">
    <w:name w:val="סעיף רמה 2"/>
    <w:basedOn w:val="a6"/>
    <w:link w:val="2f4"/>
    <w:qFormat/>
    <w:rsid w:val="00B54311"/>
    <w:pPr>
      <w:ind w:left="567" w:hanging="567"/>
    </w:pPr>
    <w:rPr>
      <w:rFonts w:ascii="Arial" w:hAnsi="Arial" w:cs="Arial"/>
      <w:sz w:val="22"/>
      <w:szCs w:val="22"/>
    </w:rPr>
  </w:style>
  <w:style w:type="character" w:customStyle="1" w:styleId="2f4">
    <w:name w:val="סעיף רמה 2 תו"/>
    <w:link w:val="2f3"/>
    <w:rsid w:val="00B54311"/>
    <w:rPr>
      <w:rFonts w:ascii="Arial" w:hAnsi="Arial" w:cs="Arial"/>
      <w:sz w:val="22"/>
      <w:szCs w:val="22"/>
    </w:rPr>
  </w:style>
  <w:style w:type="paragraph" w:customStyle="1" w:styleId="3f0">
    <w:name w:val="סעיף רמה 3"/>
    <w:basedOn w:val="2f3"/>
    <w:link w:val="3f1"/>
    <w:qFormat/>
    <w:rsid w:val="00B54311"/>
    <w:pPr>
      <w:tabs>
        <w:tab w:val="left" w:pos="1304"/>
      </w:tabs>
      <w:ind w:left="1304" w:hanging="737"/>
    </w:pPr>
  </w:style>
  <w:style w:type="character" w:customStyle="1" w:styleId="3f1">
    <w:name w:val="סעיף רמה 3 תו"/>
    <w:link w:val="3f0"/>
    <w:rsid w:val="00B54311"/>
    <w:rPr>
      <w:rFonts w:ascii="Arial" w:hAnsi="Arial" w:cs="Arial"/>
      <w:sz w:val="22"/>
      <w:szCs w:val="22"/>
    </w:rPr>
  </w:style>
  <w:style w:type="paragraph" w:customStyle="1" w:styleId="45">
    <w:name w:val="סעיף רמה 4"/>
    <w:basedOn w:val="3f0"/>
    <w:link w:val="46"/>
    <w:qFormat/>
    <w:rsid w:val="00B54311"/>
    <w:pPr>
      <w:tabs>
        <w:tab w:val="left" w:pos="2268"/>
      </w:tabs>
      <w:ind w:left="2268" w:hanging="964"/>
    </w:pPr>
  </w:style>
  <w:style w:type="paragraph" w:customStyle="1" w:styleId="55">
    <w:name w:val="סעיף רמה 5"/>
    <w:basedOn w:val="45"/>
    <w:qFormat/>
    <w:rsid w:val="00B54311"/>
    <w:pPr>
      <w:tabs>
        <w:tab w:val="clear" w:pos="2268"/>
        <w:tab w:val="left" w:pos="3402"/>
      </w:tabs>
      <w:ind w:left="3402" w:right="2854" w:hanging="1134"/>
    </w:pPr>
  </w:style>
  <w:style w:type="character" w:customStyle="1" w:styleId="46">
    <w:name w:val="סעיף רמה 4 תו"/>
    <w:link w:val="45"/>
    <w:rsid w:val="00B54311"/>
    <w:rPr>
      <w:rFonts w:ascii="Arial" w:hAnsi="Arial" w:cs="Arial"/>
      <w:sz w:val="22"/>
      <w:szCs w:val="22"/>
    </w:rPr>
  </w:style>
  <w:style w:type="paragraph" w:customStyle="1" w:styleId="62">
    <w:name w:val="סעיף רמה 6"/>
    <w:basedOn w:val="55"/>
    <w:qFormat/>
    <w:rsid w:val="00B54311"/>
    <w:pPr>
      <w:ind w:left="4820" w:right="3574" w:hanging="1418"/>
    </w:pPr>
  </w:style>
  <w:style w:type="character" w:customStyle="1" w:styleId="1ff6">
    <w:name w:val="פיסקת רשימה תו1"/>
    <w:aliases w:val="פיסקת bullets תו1,LP1 תו1,lp1 תו1,Bullet List תו1,FooterText תו1,numbered תו1,Paragraphe de liste1 תו1,מכרזים - טקסט סעיפים תו1,פיסקת רשימה11 תו1,List Paragraph1 תו1,נספח 2 מתוקן תו1"/>
    <w:uiPriority w:val="34"/>
    <w:rsid w:val="00A459EE"/>
    <w:rPr>
      <w:szCs w:val="24"/>
    </w:rPr>
  </w:style>
  <w:style w:type="paragraph" w:customStyle="1" w:styleId="N1">
    <w:name w:val="N1"/>
    <w:basedOn w:val="a6"/>
    <w:next w:val="20"/>
    <w:rsid w:val="00A459EE"/>
    <w:pPr>
      <w:overflowPunct w:val="0"/>
      <w:autoSpaceDE w:val="0"/>
      <w:autoSpaceDN w:val="0"/>
      <w:adjustRightInd w:val="0"/>
      <w:spacing w:before="120" w:after="120" w:line="240" w:lineRule="auto"/>
      <w:ind w:left="709"/>
      <w:textAlignment w:val="baseline"/>
    </w:pPr>
    <w:rPr>
      <w:rFonts w:ascii="Times New Roman" w:hAnsi="Times New Roman"/>
      <w:sz w:val="20"/>
      <w:lang w:eastAsia="he-IL"/>
    </w:rPr>
  </w:style>
  <w:style w:type="paragraph" w:customStyle="1" w:styleId="afffff8">
    <w:name w:val="הגדרות"/>
    <w:basedOn w:val="N1"/>
    <w:link w:val="afffff9"/>
    <w:qFormat/>
    <w:rsid w:val="00A459EE"/>
    <w:pPr>
      <w:spacing w:before="0" w:after="0"/>
      <w:ind w:left="2642" w:hanging="1933"/>
    </w:pPr>
  </w:style>
  <w:style w:type="character" w:customStyle="1" w:styleId="afffff9">
    <w:name w:val="הגדרות תו"/>
    <w:basedOn w:val="a7"/>
    <w:link w:val="afffff8"/>
    <w:rsid w:val="00A459EE"/>
    <w:rPr>
      <w:rFonts w:ascii="Times New Roman" w:hAnsi="Times New Roman"/>
      <w:sz w:val="20"/>
      <w:lang w:eastAsia="he-IL"/>
    </w:rPr>
  </w:style>
  <w:style w:type="paragraph" w:customStyle="1" w:styleId="3f2">
    <w:name w:val="ממוספר 3"/>
    <w:basedOn w:val="a6"/>
    <w:next w:val="a6"/>
    <w:qFormat/>
    <w:rsid w:val="000E5408"/>
    <w:pPr>
      <w:tabs>
        <w:tab w:val="left" w:pos="1334"/>
      </w:tabs>
      <w:spacing w:before="240" w:after="240"/>
      <w:ind w:left="1496" w:hanging="504"/>
      <w:jc w:val="left"/>
      <w:outlineLvl w:val="1"/>
    </w:pPr>
    <w:rPr>
      <w:rFonts w:ascii="Times New Roman" w:hAnsi="Times New Roman"/>
    </w:rPr>
  </w:style>
  <w:style w:type="paragraph" w:customStyle="1" w:styleId="3-">
    <w:name w:val="#3 - סעיף"/>
    <w:basedOn w:val="a6"/>
    <w:qFormat/>
    <w:rsid w:val="000E5408"/>
    <w:pPr>
      <w:tabs>
        <w:tab w:val="left" w:pos="1334"/>
      </w:tabs>
      <w:spacing w:before="240" w:after="240"/>
      <w:ind w:left="1334" w:hanging="851"/>
      <w:outlineLvl w:val="1"/>
    </w:pPr>
    <w:rPr>
      <w:rFonts w:ascii="Times New Roman" w:hAnsi="Times New Roman"/>
      <w:noProof/>
      <w:lang w:eastAsia="he-IL"/>
    </w:rPr>
  </w:style>
  <w:style w:type="numbering" w:customStyle="1" w:styleId="-">
    <w:name w:val="משרד האוצר - מדורג קצר"/>
    <w:uiPriority w:val="99"/>
    <w:rsid w:val="000E5408"/>
    <w:pPr>
      <w:numPr>
        <w:numId w:val="46"/>
      </w:numPr>
    </w:pPr>
  </w:style>
  <w:style w:type="paragraph" w:styleId="a5">
    <w:name w:val="List Number"/>
    <w:basedOn w:val="afffe"/>
    <w:uiPriority w:val="99"/>
    <w:unhideWhenUsed/>
    <w:rsid w:val="00E81E44"/>
    <w:pPr>
      <w:numPr>
        <w:numId w:val="55"/>
      </w:numPr>
      <w:overflowPunct w:val="0"/>
      <w:autoSpaceDE w:val="0"/>
      <w:autoSpaceDN w:val="0"/>
      <w:adjustRightInd w:val="0"/>
      <w:spacing w:line="240" w:lineRule="auto"/>
      <w:ind w:left="720" w:hanging="283"/>
      <w:jc w:val="left"/>
    </w:pPr>
    <w:rPr>
      <w:rFonts w:ascii="Times New Roman" w:eastAsia="Times New Roman" w:hAnsi="Times New Roman" w:cs="Times New Roman"/>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7919727">
      <w:bodyDiv w:val="1"/>
      <w:marLeft w:val="0"/>
      <w:marRight w:val="0"/>
      <w:marTop w:val="0"/>
      <w:marBottom w:val="0"/>
      <w:divBdr>
        <w:top w:val="none" w:sz="0" w:space="0" w:color="auto"/>
        <w:left w:val="none" w:sz="0" w:space="0" w:color="auto"/>
        <w:bottom w:val="none" w:sz="0" w:space="0" w:color="auto"/>
        <w:right w:val="none" w:sz="0" w:space="0" w:color="auto"/>
      </w:divBdr>
    </w:div>
    <w:div w:id="60060522">
      <w:bodyDiv w:val="1"/>
      <w:marLeft w:val="0"/>
      <w:marRight w:val="0"/>
      <w:marTop w:val="0"/>
      <w:marBottom w:val="0"/>
      <w:divBdr>
        <w:top w:val="none" w:sz="0" w:space="0" w:color="auto"/>
        <w:left w:val="none" w:sz="0" w:space="0" w:color="auto"/>
        <w:bottom w:val="none" w:sz="0" w:space="0" w:color="auto"/>
        <w:right w:val="none" w:sz="0" w:space="0" w:color="auto"/>
      </w:divBdr>
    </w:div>
    <w:div w:id="89739581">
      <w:bodyDiv w:val="1"/>
      <w:marLeft w:val="0"/>
      <w:marRight w:val="0"/>
      <w:marTop w:val="0"/>
      <w:marBottom w:val="0"/>
      <w:divBdr>
        <w:top w:val="none" w:sz="0" w:space="0" w:color="auto"/>
        <w:left w:val="none" w:sz="0" w:space="0" w:color="auto"/>
        <w:bottom w:val="none" w:sz="0" w:space="0" w:color="auto"/>
        <w:right w:val="none" w:sz="0" w:space="0" w:color="auto"/>
      </w:divBdr>
    </w:div>
    <w:div w:id="96143666">
      <w:bodyDiv w:val="1"/>
      <w:marLeft w:val="0"/>
      <w:marRight w:val="0"/>
      <w:marTop w:val="0"/>
      <w:marBottom w:val="0"/>
      <w:divBdr>
        <w:top w:val="none" w:sz="0" w:space="0" w:color="auto"/>
        <w:left w:val="none" w:sz="0" w:space="0" w:color="auto"/>
        <w:bottom w:val="none" w:sz="0" w:space="0" w:color="auto"/>
        <w:right w:val="none" w:sz="0" w:space="0" w:color="auto"/>
      </w:divBdr>
    </w:div>
    <w:div w:id="190728844">
      <w:bodyDiv w:val="1"/>
      <w:marLeft w:val="0"/>
      <w:marRight w:val="0"/>
      <w:marTop w:val="0"/>
      <w:marBottom w:val="0"/>
      <w:divBdr>
        <w:top w:val="none" w:sz="0" w:space="0" w:color="auto"/>
        <w:left w:val="none" w:sz="0" w:space="0" w:color="auto"/>
        <w:bottom w:val="none" w:sz="0" w:space="0" w:color="auto"/>
        <w:right w:val="none" w:sz="0" w:space="0" w:color="auto"/>
      </w:divBdr>
    </w:div>
    <w:div w:id="199706423">
      <w:bodyDiv w:val="1"/>
      <w:marLeft w:val="0"/>
      <w:marRight w:val="0"/>
      <w:marTop w:val="0"/>
      <w:marBottom w:val="0"/>
      <w:divBdr>
        <w:top w:val="none" w:sz="0" w:space="0" w:color="auto"/>
        <w:left w:val="none" w:sz="0" w:space="0" w:color="auto"/>
        <w:bottom w:val="none" w:sz="0" w:space="0" w:color="auto"/>
        <w:right w:val="none" w:sz="0" w:space="0" w:color="auto"/>
      </w:divBdr>
    </w:div>
    <w:div w:id="201066032">
      <w:bodyDiv w:val="1"/>
      <w:marLeft w:val="0"/>
      <w:marRight w:val="0"/>
      <w:marTop w:val="0"/>
      <w:marBottom w:val="0"/>
      <w:divBdr>
        <w:top w:val="none" w:sz="0" w:space="0" w:color="auto"/>
        <w:left w:val="none" w:sz="0" w:space="0" w:color="auto"/>
        <w:bottom w:val="none" w:sz="0" w:space="0" w:color="auto"/>
        <w:right w:val="none" w:sz="0" w:space="0" w:color="auto"/>
      </w:divBdr>
    </w:div>
    <w:div w:id="270868324">
      <w:bodyDiv w:val="1"/>
      <w:marLeft w:val="0"/>
      <w:marRight w:val="0"/>
      <w:marTop w:val="0"/>
      <w:marBottom w:val="0"/>
      <w:divBdr>
        <w:top w:val="none" w:sz="0" w:space="0" w:color="auto"/>
        <w:left w:val="none" w:sz="0" w:space="0" w:color="auto"/>
        <w:bottom w:val="none" w:sz="0" w:space="0" w:color="auto"/>
        <w:right w:val="none" w:sz="0" w:space="0" w:color="auto"/>
      </w:divBdr>
    </w:div>
    <w:div w:id="276181596">
      <w:bodyDiv w:val="1"/>
      <w:marLeft w:val="0"/>
      <w:marRight w:val="0"/>
      <w:marTop w:val="0"/>
      <w:marBottom w:val="0"/>
      <w:divBdr>
        <w:top w:val="none" w:sz="0" w:space="0" w:color="auto"/>
        <w:left w:val="none" w:sz="0" w:space="0" w:color="auto"/>
        <w:bottom w:val="none" w:sz="0" w:space="0" w:color="auto"/>
        <w:right w:val="none" w:sz="0" w:space="0" w:color="auto"/>
      </w:divBdr>
    </w:div>
    <w:div w:id="278682111">
      <w:bodyDiv w:val="1"/>
      <w:marLeft w:val="0"/>
      <w:marRight w:val="0"/>
      <w:marTop w:val="0"/>
      <w:marBottom w:val="0"/>
      <w:divBdr>
        <w:top w:val="none" w:sz="0" w:space="0" w:color="auto"/>
        <w:left w:val="none" w:sz="0" w:space="0" w:color="auto"/>
        <w:bottom w:val="none" w:sz="0" w:space="0" w:color="auto"/>
        <w:right w:val="none" w:sz="0" w:space="0" w:color="auto"/>
      </w:divBdr>
    </w:div>
    <w:div w:id="328873705">
      <w:bodyDiv w:val="1"/>
      <w:marLeft w:val="0"/>
      <w:marRight w:val="0"/>
      <w:marTop w:val="0"/>
      <w:marBottom w:val="0"/>
      <w:divBdr>
        <w:top w:val="none" w:sz="0" w:space="0" w:color="auto"/>
        <w:left w:val="none" w:sz="0" w:space="0" w:color="auto"/>
        <w:bottom w:val="none" w:sz="0" w:space="0" w:color="auto"/>
        <w:right w:val="none" w:sz="0" w:space="0" w:color="auto"/>
      </w:divBdr>
    </w:div>
    <w:div w:id="366493919">
      <w:bodyDiv w:val="1"/>
      <w:marLeft w:val="0"/>
      <w:marRight w:val="0"/>
      <w:marTop w:val="0"/>
      <w:marBottom w:val="0"/>
      <w:divBdr>
        <w:top w:val="none" w:sz="0" w:space="0" w:color="auto"/>
        <w:left w:val="none" w:sz="0" w:space="0" w:color="auto"/>
        <w:bottom w:val="none" w:sz="0" w:space="0" w:color="auto"/>
        <w:right w:val="none" w:sz="0" w:space="0" w:color="auto"/>
      </w:divBdr>
    </w:div>
    <w:div w:id="377582890">
      <w:bodyDiv w:val="1"/>
      <w:marLeft w:val="0"/>
      <w:marRight w:val="0"/>
      <w:marTop w:val="0"/>
      <w:marBottom w:val="0"/>
      <w:divBdr>
        <w:top w:val="none" w:sz="0" w:space="0" w:color="auto"/>
        <w:left w:val="none" w:sz="0" w:space="0" w:color="auto"/>
        <w:bottom w:val="none" w:sz="0" w:space="0" w:color="auto"/>
        <w:right w:val="none" w:sz="0" w:space="0" w:color="auto"/>
      </w:divBdr>
    </w:div>
    <w:div w:id="388260731">
      <w:bodyDiv w:val="1"/>
      <w:marLeft w:val="0"/>
      <w:marRight w:val="0"/>
      <w:marTop w:val="0"/>
      <w:marBottom w:val="0"/>
      <w:divBdr>
        <w:top w:val="none" w:sz="0" w:space="0" w:color="auto"/>
        <w:left w:val="none" w:sz="0" w:space="0" w:color="auto"/>
        <w:bottom w:val="none" w:sz="0" w:space="0" w:color="auto"/>
        <w:right w:val="none" w:sz="0" w:space="0" w:color="auto"/>
      </w:divBdr>
    </w:div>
    <w:div w:id="431709334">
      <w:bodyDiv w:val="1"/>
      <w:marLeft w:val="0"/>
      <w:marRight w:val="0"/>
      <w:marTop w:val="0"/>
      <w:marBottom w:val="0"/>
      <w:divBdr>
        <w:top w:val="none" w:sz="0" w:space="0" w:color="auto"/>
        <w:left w:val="none" w:sz="0" w:space="0" w:color="auto"/>
        <w:bottom w:val="none" w:sz="0" w:space="0" w:color="auto"/>
        <w:right w:val="none" w:sz="0" w:space="0" w:color="auto"/>
      </w:divBdr>
    </w:div>
    <w:div w:id="538201454">
      <w:bodyDiv w:val="1"/>
      <w:marLeft w:val="0"/>
      <w:marRight w:val="0"/>
      <w:marTop w:val="0"/>
      <w:marBottom w:val="0"/>
      <w:divBdr>
        <w:top w:val="none" w:sz="0" w:space="0" w:color="auto"/>
        <w:left w:val="none" w:sz="0" w:space="0" w:color="auto"/>
        <w:bottom w:val="none" w:sz="0" w:space="0" w:color="auto"/>
        <w:right w:val="none" w:sz="0" w:space="0" w:color="auto"/>
      </w:divBdr>
    </w:div>
    <w:div w:id="576062878">
      <w:bodyDiv w:val="1"/>
      <w:marLeft w:val="0"/>
      <w:marRight w:val="0"/>
      <w:marTop w:val="0"/>
      <w:marBottom w:val="0"/>
      <w:divBdr>
        <w:top w:val="none" w:sz="0" w:space="0" w:color="auto"/>
        <w:left w:val="none" w:sz="0" w:space="0" w:color="auto"/>
        <w:bottom w:val="none" w:sz="0" w:space="0" w:color="auto"/>
        <w:right w:val="none" w:sz="0" w:space="0" w:color="auto"/>
      </w:divBdr>
    </w:div>
    <w:div w:id="605649158">
      <w:bodyDiv w:val="1"/>
      <w:marLeft w:val="0"/>
      <w:marRight w:val="0"/>
      <w:marTop w:val="0"/>
      <w:marBottom w:val="0"/>
      <w:divBdr>
        <w:top w:val="none" w:sz="0" w:space="0" w:color="auto"/>
        <w:left w:val="none" w:sz="0" w:space="0" w:color="auto"/>
        <w:bottom w:val="none" w:sz="0" w:space="0" w:color="auto"/>
        <w:right w:val="none" w:sz="0" w:space="0" w:color="auto"/>
      </w:divBdr>
    </w:div>
    <w:div w:id="680083070">
      <w:bodyDiv w:val="1"/>
      <w:marLeft w:val="0"/>
      <w:marRight w:val="0"/>
      <w:marTop w:val="0"/>
      <w:marBottom w:val="0"/>
      <w:divBdr>
        <w:top w:val="none" w:sz="0" w:space="0" w:color="auto"/>
        <w:left w:val="none" w:sz="0" w:space="0" w:color="auto"/>
        <w:bottom w:val="none" w:sz="0" w:space="0" w:color="auto"/>
        <w:right w:val="none" w:sz="0" w:space="0" w:color="auto"/>
      </w:divBdr>
    </w:div>
    <w:div w:id="688920290">
      <w:bodyDiv w:val="1"/>
      <w:marLeft w:val="0"/>
      <w:marRight w:val="0"/>
      <w:marTop w:val="0"/>
      <w:marBottom w:val="0"/>
      <w:divBdr>
        <w:top w:val="none" w:sz="0" w:space="0" w:color="auto"/>
        <w:left w:val="none" w:sz="0" w:space="0" w:color="auto"/>
        <w:bottom w:val="none" w:sz="0" w:space="0" w:color="auto"/>
        <w:right w:val="none" w:sz="0" w:space="0" w:color="auto"/>
      </w:divBdr>
    </w:div>
    <w:div w:id="708459539">
      <w:bodyDiv w:val="1"/>
      <w:marLeft w:val="0"/>
      <w:marRight w:val="0"/>
      <w:marTop w:val="0"/>
      <w:marBottom w:val="0"/>
      <w:divBdr>
        <w:top w:val="none" w:sz="0" w:space="0" w:color="auto"/>
        <w:left w:val="none" w:sz="0" w:space="0" w:color="auto"/>
        <w:bottom w:val="none" w:sz="0" w:space="0" w:color="auto"/>
        <w:right w:val="none" w:sz="0" w:space="0" w:color="auto"/>
      </w:divBdr>
    </w:div>
    <w:div w:id="709575091">
      <w:bodyDiv w:val="1"/>
      <w:marLeft w:val="0"/>
      <w:marRight w:val="0"/>
      <w:marTop w:val="0"/>
      <w:marBottom w:val="0"/>
      <w:divBdr>
        <w:top w:val="none" w:sz="0" w:space="0" w:color="auto"/>
        <w:left w:val="none" w:sz="0" w:space="0" w:color="auto"/>
        <w:bottom w:val="none" w:sz="0" w:space="0" w:color="auto"/>
        <w:right w:val="none" w:sz="0" w:space="0" w:color="auto"/>
      </w:divBdr>
    </w:div>
    <w:div w:id="726562709">
      <w:bodyDiv w:val="1"/>
      <w:marLeft w:val="0"/>
      <w:marRight w:val="0"/>
      <w:marTop w:val="0"/>
      <w:marBottom w:val="0"/>
      <w:divBdr>
        <w:top w:val="none" w:sz="0" w:space="0" w:color="auto"/>
        <w:left w:val="none" w:sz="0" w:space="0" w:color="auto"/>
        <w:bottom w:val="none" w:sz="0" w:space="0" w:color="auto"/>
        <w:right w:val="none" w:sz="0" w:space="0" w:color="auto"/>
      </w:divBdr>
    </w:div>
    <w:div w:id="754403606">
      <w:bodyDiv w:val="1"/>
      <w:marLeft w:val="0"/>
      <w:marRight w:val="0"/>
      <w:marTop w:val="0"/>
      <w:marBottom w:val="0"/>
      <w:divBdr>
        <w:top w:val="none" w:sz="0" w:space="0" w:color="auto"/>
        <w:left w:val="none" w:sz="0" w:space="0" w:color="auto"/>
        <w:bottom w:val="none" w:sz="0" w:space="0" w:color="auto"/>
        <w:right w:val="none" w:sz="0" w:space="0" w:color="auto"/>
      </w:divBdr>
    </w:div>
    <w:div w:id="761536243">
      <w:bodyDiv w:val="1"/>
      <w:marLeft w:val="0"/>
      <w:marRight w:val="0"/>
      <w:marTop w:val="0"/>
      <w:marBottom w:val="0"/>
      <w:divBdr>
        <w:top w:val="none" w:sz="0" w:space="0" w:color="auto"/>
        <w:left w:val="none" w:sz="0" w:space="0" w:color="auto"/>
        <w:bottom w:val="none" w:sz="0" w:space="0" w:color="auto"/>
        <w:right w:val="none" w:sz="0" w:space="0" w:color="auto"/>
      </w:divBdr>
    </w:div>
    <w:div w:id="769472994">
      <w:bodyDiv w:val="1"/>
      <w:marLeft w:val="0"/>
      <w:marRight w:val="0"/>
      <w:marTop w:val="0"/>
      <w:marBottom w:val="0"/>
      <w:divBdr>
        <w:top w:val="none" w:sz="0" w:space="0" w:color="auto"/>
        <w:left w:val="none" w:sz="0" w:space="0" w:color="auto"/>
        <w:bottom w:val="none" w:sz="0" w:space="0" w:color="auto"/>
        <w:right w:val="none" w:sz="0" w:space="0" w:color="auto"/>
      </w:divBdr>
    </w:div>
    <w:div w:id="829099317">
      <w:bodyDiv w:val="1"/>
      <w:marLeft w:val="0"/>
      <w:marRight w:val="0"/>
      <w:marTop w:val="0"/>
      <w:marBottom w:val="0"/>
      <w:divBdr>
        <w:top w:val="none" w:sz="0" w:space="0" w:color="auto"/>
        <w:left w:val="none" w:sz="0" w:space="0" w:color="auto"/>
        <w:bottom w:val="none" w:sz="0" w:space="0" w:color="auto"/>
        <w:right w:val="none" w:sz="0" w:space="0" w:color="auto"/>
      </w:divBdr>
    </w:div>
    <w:div w:id="850529715">
      <w:bodyDiv w:val="1"/>
      <w:marLeft w:val="0"/>
      <w:marRight w:val="0"/>
      <w:marTop w:val="0"/>
      <w:marBottom w:val="0"/>
      <w:divBdr>
        <w:top w:val="none" w:sz="0" w:space="0" w:color="auto"/>
        <w:left w:val="none" w:sz="0" w:space="0" w:color="auto"/>
        <w:bottom w:val="none" w:sz="0" w:space="0" w:color="auto"/>
        <w:right w:val="none" w:sz="0" w:space="0" w:color="auto"/>
      </w:divBdr>
    </w:div>
    <w:div w:id="871769251">
      <w:bodyDiv w:val="1"/>
      <w:marLeft w:val="0"/>
      <w:marRight w:val="0"/>
      <w:marTop w:val="0"/>
      <w:marBottom w:val="0"/>
      <w:divBdr>
        <w:top w:val="none" w:sz="0" w:space="0" w:color="auto"/>
        <w:left w:val="none" w:sz="0" w:space="0" w:color="auto"/>
        <w:bottom w:val="none" w:sz="0" w:space="0" w:color="auto"/>
        <w:right w:val="none" w:sz="0" w:space="0" w:color="auto"/>
      </w:divBdr>
    </w:div>
    <w:div w:id="932857541">
      <w:bodyDiv w:val="1"/>
      <w:marLeft w:val="0"/>
      <w:marRight w:val="0"/>
      <w:marTop w:val="0"/>
      <w:marBottom w:val="0"/>
      <w:divBdr>
        <w:top w:val="none" w:sz="0" w:space="0" w:color="auto"/>
        <w:left w:val="none" w:sz="0" w:space="0" w:color="auto"/>
        <w:bottom w:val="none" w:sz="0" w:space="0" w:color="auto"/>
        <w:right w:val="none" w:sz="0" w:space="0" w:color="auto"/>
      </w:divBdr>
    </w:div>
    <w:div w:id="939141900">
      <w:bodyDiv w:val="1"/>
      <w:marLeft w:val="0"/>
      <w:marRight w:val="0"/>
      <w:marTop w:val="0"/>
      <w:marBottom w:val="0"/>
      <w:divBdr>
        <w:top w:val="none" w:sz="0" w:space="0" w:color="auto"/>
        <w:left w:val="none" w:sz="0" w:space="0" w:color="auto"/>
        <w:bottom w:val="none" w:sz="0" w:space="0" w:color="auto"/>
        <w:right w:val="none" w:sz="0" w:space="0" w:color="auto"/>
      </w:divBdr>
    </w:div>
    <w:div w:id="944116802">
      <w:bodyDiv w:val="1"/>
      <w:marLeft w:val="0"/>
      <w:marRight w:val="0"/>
      <w:marTop w:val="0"/>
      <w:marBottom w:val="0"/>
      <w:divBdr>
        <w:top w:val="none" w:sz="0" w:space="0" w:color="auto"/>
        <w:left w:val="none" w:sz="0" w:space="0" w:color="auto"/>
        <w:bottom w:val="none" w:sz="0" w:space="0" w:color="auto"/>
        <w:right w:val="none" w:sz="0" w:space="0" w:color="auto"/>
      </w:divBdr>
    </w:div>
    <w:div w:id="945113416">
      <w:bodyDiv w:val="1"/>
      <w:marLeft w:val="0"/>
      <w:marRight w:val="0"/>
      <w:marTop w:val="0"/>
      <w:marBottom w:val="0"/>
      <w:divBdr>
        <w:top w:val="none" w:sz="0" w:space="0" w:color="auto"/>
        <w:left w:val="none" w:sz="0" w:space="0" w:color="auto"/>
        <w:bottom w:val="none" w:sz="0" w:space="0" w:color="auto"/>
        <w:right w:val="none" w:sz="0" w:space="0" w:color="auto"/>
      </w:divBdr>
    </w:div>
    <w:div w:id="954289579">
      <w:bodyDiv w:val="1"/>
      <w:marLeft w:val="0"/>
      <w:marRight w:val="0"/>
      <w:marTop w:val="0"/>
      <w:marBottom w:val="0"/>
      <w:divBdr>
        <w:top w:val="none" w:sz="0" w:space="0" w:color="auto"/>
        <w:left w:val="none" w:sz="0" w:space="0" w:color="auto"/>
        <w:bottom w:val="none" w:sz="0" w:space="0" w:color="auto"/>
        <w:right w:val="none" w:sz="0" w:space="0" w:color="auto"/>
      </w:divBdr>
    </w:div>
    <w:div w:id="983004775">
      <w:bodyDiv w:val="1"/>
      <w:marLeft w:val="0"/>
      <w:marRight w:val="0"/>
      <w:marTop w:val="0"/>
      <w:marBottom w:val="0"/>
      <w:divBdr>
        <w:top w:val="none" w:sz="0" w:space="0" w:color="auto"/>
        <w:left w:val="none" w:sz="0" w:space="0" w:color="auto"/>
        <w:bottom w:val="none" w:sz="0" w:space="0" w:color="auto"/>
        <w:right w:val="none" w:sz="0" w:space="0" w:color="auto"/>
      </w:divBdr>
    </w:div>
    <w:div w:id="984819089">
      <w:bodyDiv w:val="1"/>
      <w:marLeft w:val="0"/>
      <w:marRight w:val="0"/>
      <w:marTop w:val="0"/>
      <w:marBottom w:val="0"/>
      <w:divBdr>
        <w:top w:val="none" w:sz="0" w:space="0" w:color="auto"/>
        <w:left w:val="none" w:sz="0" w:space="0" w:color="auto"/>
        <w:bottom w:val="none" w:sz="0" w:space="0" w:color="auto"/>
        <w:right w:val="none" w:sz="0" w:space="0" w:color="auto"/>
      </w:divBdr>
    </w:div>
    <w:div w:id="1028488357">
      <w:bodyDiv w:val="1"/>
      <w:marLeft w:val="0"/>
      <w:marRight w:val="0"/>
      <w:marTop w:val="0"/>
      <w:marBottom w:val="0"/>
      <w:divBdr>
        <w:top w:val="none" w:sz="0" w:space="0" w:color="auto"/>
        <w:left w:val="none" w:sz="0" w:space="0" w:color="auto"/>
        <w:bottom w:val="none" w:sz="0" w:space="0" w:color="auto"/>
        <w:right w:val="none" w:sz="0" w:space="0" w:color="auto"/>
      </w:divBdr>
    </w:div>
    <w:div w:id="1048796491">
      <w:bodyDiv w:val="1"/>
      <w:marLeft w:val="0"/>
      <w:marRight w:val="0"/>
      <w:marTop w:val="0"/>
      <w:marBottom w:val="0"/>
      <w:divBdr>
        <w:top w:val="none" w:sz="0" w:space="0" w:color="auto"/>
        <w:left w:val="none" w:sz="0" w:space="0" w:color="auto"/>
        <w:bottom w:val="none" w:sz="0" w:space="0" w:color="auto"/>
        <w:right w:val="none" w:sz="0" w:space="0" w:color="auto"/>
      </w:divBdr>
    </w:div>
    <w:div w:id="1087388277">
      <w:bodyDiv w:val="1"/>
      <w:marLeft w:val="0"/>
      <w:marRight w:val="0"/>
      <w:marTop w:val="0"/>
      <w:marBottom w:val="0"/>
      <w:divBdr>
        <w:top w:val="none" w:sz="0" w:space="0" w:color="auto"/>
        <w:left w:val="none" w:sz="0" w:space="0" w:color="auto"/>
        <w:bottom w:val="none" w:sz="0" w:space="0" w:color="auto"/>
        <w:right w:val="none" w:sz="0" w:space="0" w:color="auto"/>
      </w:divBdr>
    </w:div>
    <w:div w:id="1097560031">
      <w:bodyDiv w:val="1"/>
      <w:marLeft w:val="0"/>
      <w:marRight w:val="0"/>
      <w:marTop w:val="0"/>
      <w:marBottom w:val="0"/>
      <w:divBdr>
        <w:top w:val="none" w:sz="0" w:space="0" w:color="auto"/>
        <w:left w:val="none" w:sz="0" w:space="0" w:color="auto"/>
        <w:bottom w:val="none" w:sz="0" w:space="0" w:color="auto"/>
        <w:right w:val="none" w:sz="0" w:space="0" w:color="auto"/>
      </w:divBdr>
    </w:div>
    <w:div w:id="1133017781">
      <w:bodyDiv w:val="1"/>
      <w:marLeft w:val="0"/>
      <w:marRight w:val="0"/>
      <w:marTop w:val="0"/>
      <w:marBottom w:val="0"/>
      <w:divBdr>
        <w:top w:val="none" w:sz="0" w:space="0" w:color="auto"/>
        <w:left w:val="none" w:sz="0" w:space="0" w:color="auto"/>
        <w:bottom w:val="none" w:sz="0" w:space="0" w:color="auto"/>
        <w:right w:val="none" w:sz="0" w:space="0" w:color="auto"/>
      </w:divBdr>
    </w:div>
    <w:div w:id="1148325490">
      <w:bodyDiv w:val="1"/>
      <w:marLeft w:val="0"/>
      <w:marRight w:val="0"/>
      <w:marTop w:val="0"/>
      <w:marBottom w:val="0"/>
      <w:divBdr>
        <w:top w:val="none" w:sz="0" w:space="0" w:color="auto"/>
        <w:left w:val="none" w:sz="0" w:space="0" w:color="auto"/>
        <w:bottom w:val="none" w:sz="0" w:space="0" w:color="auto"/>
        <w:right w:val="none" w:sz="0" w:space="0" w:color="auto"/>
      </w:divBdr>
    </w:div>
    <w:div w:id="1166359282">
      <w:bodyDiv w:val="1"/>
      <w:marLeft w:val="0"/>
      <w:marRight w:val="0"/>
      <w:marTop w:val="0"/>
      <w:marBottom w:val="0"/>
      <w:divBdr>
        <w:top w:val="none" w:sz="0" w:space="0" w:color="auto"/>
        <w:left w:val="none" w:sz="0" w:space="0" w:color="auto"/>
        <w:bottom w:val="none" w:sz="0" w:space="0" w:color="auto"/>
        <w:right w:val="none" w:sz="0" w:space="0" w:color="auto"/>
      </w:divBdr>
    </w:div>
    <w:div w:id="1180703851">
      <w:bodyDiv w:val="1"/>
      <w:marLeft w:val="0"/>
      <w:marRight w:val="0"/>
      <w:marTop w:val="0"/>
      <w:marBottom w:val="0"/>
      <w:divBdr>
        <w:top w:val="none" w:sz="0" w:space="0" w:color="auto"/>
        <w:left w:val="none" w:sz="0" w:space="0" w:color="auto"/>
        <w:bottom w:val="none" w:sz="0" w:space="0" w:color="auto"/>
        <w:right w:val="none" w:sz="0" w:space="0" w:color="auto"/>
      </w:divBdr>
    </w:div>
    <w:div w:id="1208688078">
      <w:bodyDiv w:val="1"/>
      <w:marLeft w:val="0"/>
      <w:marRight w:val="0"/>
      <w:marTop w:val="0"/>
      <w:marBottom w:val="0"/>
      <w:divBdr>
        <w:top w:val="none" w:sz="0" w:space="0" w:color="auto"/>
        <w:left w:val="none" w:sz="0" w:space="0" w:color="auto"/>
        <w:bottom w:val="none" w:sz="0" w:space="0" w:color="auto"/>
        <w:right w:val="none" w:sz="0" w:space="0" w:color="auto"/>
      </w:divBdr>
      <w:divsChild>
        <w:div w:id="304159877">
          <w:marLeft w:val="0"/>
          <w:marRight w:val="0"/>
          <w:marTop w:val="48"/>
          <w:marBottom w:val="48"/>
          <w:divBdr>
            <w:top w:val="none" w:sz="0" w:space="0" w:color="auto"/>
            <w:left w:val="none" w:sz="0" w:space="0" w:color="auto"/>
            <w:bottom w:val="none" w:sz="0" w:space="0" w:color="auto"/>
            <w:right w:val="none" w:sz="0" w:space="0" w:color="auto"/>
          </w:divBdr>
          <w:divsChild>
            <w:div w:id="405805922">
              <w:marLeft w:val="0"/>
              <w:marRight w:val="0"/>
              <w:marTop w:val="0"/>
              <w:marBottom w:val="0"/>
              <w:divBdr>
                <w:top w:val="none" w:sz="0" w:space="0" w:color="auto"/>
                <w:left w:val="none" w:sz="0" w:space="0" w:color="auto"/>
                <w:bottom w:val="none" w:sz="0" w:space="0" w:color="auto"/>
                <w:right w:val="none" w:sz="0" w:space="0" w:color="auto"/>
              </w:divBdr>
            </w:div>
          </w:divsChild>
        </w:div>
        <w:div w:id="995495782">
          <w:marLeft w:val="0"/>
          <w:marRight w:val="0"/>
          <w:marTop w:val="48"/>
          <w:marBottom w:val="48"/>
          <w:divBdr>
            <w:top w:val="none" w:sz="0" w:space="0" w:color="auto"/>
            <w:left w:val="none" w:sz="0" w:space="0" w:color="auto"/>
            <w:bottom w:val="none" w:sz="0" w:space="0" w:color="auto"/>
            <w:right w:val="none" w:sz="0" w:space="0" w:color="auto"/>
          </w:divBdr>
          <w:divsChild>
            <w:div w:id="441188860">
              <w:marLeft w:val="0"/>
              <w:marRight w:val="0"/>
              <w:marTop w:val="48"/>
              <w:marBottom w:val="0"/>
              <w:divBdr>
                <w:top w:val="none" w:sz="0" w:space="0" w:color="auto"/>
                <w:left w:val="none" w:sz="0" w:space="0" w:color="auto"/>
                <w:bottom w:val="none" w:sz="0" w:space="0" w:color="auto"/>
                <w:right w:val="none" w:sz="0" w:space="0" w:color="auto"/>
              </w:divBdr>
            </w:div>
            <w:div w:id="1004938618">
              <w:marLeft w:val="0"/>
              <w:marRight w:val="0"/>
              <w:marTop w:val="0"/>
              <w:marBottom w:val="0"/>
              <w:divBdr>
                <w:top w:val="none" w:sz="0" w:space="0" w:color="auto"/>
                <w:left w:val="none" w:sz="0" w:space="0" w:color="auto"/>
                <w:bottom w:val="none" w:sz="0" w:space="0" w:color="auto"/>
                <w:right w:val="none" w:sz="0" w:space="0" w:color="auto"/>
              </w:divBdr>
            </w:div>
          </w:divsChild>
        </w:div>
        <w:div w:id="1735926724">
          <w:marLeft w:val="0"/>
          <w:marRight w:val="0"/>
          <w:marTop w:val="48"/>
          <w:marBottom w:val="48"/>
          <w:divBdr>
            <w:top w:val="none" w:sz="0" w:space="0" w:color="auto"/>
            <w:left w:val="none" w:sz="0" w:space="0" w:color="auto"/>
            <w:bottom w:val="none" w:sz="0" w:space="0" w:color="auto"/>
            <w:right w:val="none" w:sz="0" w:space="0" w:color="auto"/>
          </w:divBdr>
          <w:divsChild>
            <w:div w:id="77019456">
              <w:marLeft w:val="0"/>
              <w:marRight w:val="0"/>
              <w:marTop w:val="0"/>
              <w:marBottom w:val="0"/>
              <w:divBdr>
                <w:top w:val="none" w:sz="0" w:space="0" w:color="auto"/>
                <w:left w:val="none" w:sz="0" w:space="0" w:color="auto"/>
                <w:bottom w:val="none" w:sz="0" w:space="0" w:color="auto"/>
                <w:right w:val="none" w:sz="0" w:space="0" w:color="auto"/>
              </w:divBdr>
            </w:div>
            <w:div w:id="578907150">
              <w:marLeft w:val="0"/>
              <w:marRight w:val="0"/>
              <w:marTop w:val="48"/>
              <w:marBottom w:val="0"/>
              <w:divBdr>
                <w:top w:val="none" w:sz="0" w:space="0" w:color="auto"/>
                <w:left w:val="none" w:sz="0" w:space="0" w:color="auto"/>
                <w:bottom w:val="none" w:sz="0" w:space="0" w:color="auto"/>
                <w:right w:val="none" w:sz="0" w:space="0" w:color="auto"/>
              </w:divBdr>
            </w:div>
            <w:div w:id="18978121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25221581">
      <w:bodyDiv w:val="1"/>
      <w:marLeft w:val="0"/>
      <w:marRight w:val="0"/>
      <w:marTop w:val="0"/>
      <w:marBottom w:val="0"/>
      <w:divBdr>
        <w:top w:val="none" w:sz="0" w:space="0" w:color="auto"/>
        <w:left w:val="none" w:sz="0" w:space="0" w:color="auto"/>
        <w:bottom w:val="none" w:sz="0" w:space="0" w:color="auto"/>
        <w:right w:val="none" w:sz="0" w:space="0" w:color="auto"/>
      </w:divBdr>
    </w:div>
    <w:div w:id="1242834142">
      <w:bodyDiv w:val="1"/>
      <w:marLeft w:val="0"/>
      <w:marRight w:val="0"/>
      <w:marTop w:val="0"/>
      <w:marBottom w:val="0"/>
      <w:divBdr>
        <w:top w:val="none" w:sz="0" w:space="0" w:color="auto"/>
        <w:left w:val="none" w:sz="0" w:space="0" w:color="auto"/>
        <w:bottom w:val="none" w:sz="0" w:space="0" w:color="auto"/>
        <w:right w:val="none" w:sz="0" w:space="0" w:color="auto"/>
      </w:divBdr>
    </w:div>
    <w:div w:id="1259800068">
      <w:bodyDiv w:val="1"/>
      <w:marLeft w:val="0"/>
      <w:marRight w:val="0"/>
      <w:marTop w:val="0"/>
      <w:marBottom w:val="0"/>
      <w:divBdr>
        <w:top w:val="none" w:sz="0" w:space="0" w:color="auto"/>
        <w:left w:val="none" w:sz="0" w:space="0" w:color="auto"/>
        <w:bottom w:val="none" w:sz="0" w:space="0" w:color="auto"/>
        <w:right w:val="none" w:sz="0" w:space="0" w:color="auto"/>
      </w:divBdr>
    </w:div>
    <w:div w:id="1275943785">
      <w:bodyDiv w:val="1"/>
      <w:marLeft w:val="0"/>
      <w:marRight w:val="0"/>
      <w:marTop w:val="0"/>
      <w:marBottom w:val="0"/>
      <w:divBdr>
        <w:top w:val="none" w:sz="0" w:space="0" w:color="auto"/>
        <w:left w:val="none" w:sz="0" w:space="0" w:color="auto"/>
        <w:bottom w:val="none" w:sz="0" w:space="0" w:color="auto"/>
        <w:right w:val="none" w:sz="0" w:space="0" w:color="auto"/>
      </w:divBdr>
    </w:div>
    <w:div w:id="1278098347">
      <w:bodyDiv w:val="1"/>
      <w:marLeft w:val="0"/>
      <w:marRight w:val="0"/>
      <w:marTop w:val="0"/>
      <w:marBottom w:val="0"/>
      <w:divBdr>
        <w:top w:val="none" w:sz="0" w:space="0" w:color="auto"/>
        <w:left w:val="none" w:sz="0" w:space="0" w:color="auto"/>
        <w:bottom w:val="none" w:sz="0" w:space="0" w:color="auto"/>
        <w:right w:val="none" w:sz="0" w:space="0" w:color="auto"/>
      </w:divBdr>
    </w:div>
    <w:div w:id="1326010269">
      <w:bodyDiv w:val="1"/>
      <w:marLeft w:val="0"/>
      <w:marRight w:val="0"/>
      <w:marTop w:val="0"/>
      <w:marBottom w:val="0"/>
      <w:divBdr>
        <w:top w:val="none" w:sz="0" w:space="0" w:color="auto"/>
        <w:left w:val="none" w:sz="0" w:space="0" w:color="auto"/>
        <w:bottom w:val="none" w:sz="0" w:space="0" w:color="auto"/>
        <w:right w:val="none" w:sz="0" w:space="0" w:color="auto"/>
      </w:divBdr>
    </w:div>
    <w:div w:id="1341661584">
      <w:bodyDiv w:val="1"/>
      <w:marLeft w:val="0"/>
      <w:marRight w:val="0"/>
      <w:marTop w:val="0"/>
      <w:marBottom w:val="0"/>
      <w:divBdr>
        <w:top w:val="none" w:sz="0" w:space="0" w:color="auto"/>
        <w:left w:val="none" w:sz="0" w:space="0" w:color="auto"/>
        <w:bottom w:val="none" w:sz="0" w:space="0" w:color="auto"/>
        <w:right w:val="none" w:sz="0" w:space="0" w:color="auto"/>
      </w:divBdr>
    </w:div>
    <w:div w:id="1434010489">
      <w:bodyDiv w:val="1"/>
      <w:marLeft w:val="0"/>
      <w:marRight w:val="0"/>
      <w:marTop w:val="0"/>
      <w:marBottom w:val="0"/>
      <w:divBdr>
        <w:top w:val="none" w:sz="0" w:space="0" w:color="auto"/>
        <w:left w:val="none" w:sz="0" w:space="0" w:color="auto"/>
        <w:bottom w:val="none" w:sz="0" w:space="0" w:color="auto"/>
        <w:right w:val="none" w:sz="0" w:space="0" w:color="auto"/>
      </w:divBdr>
    </w:div>
    <w:div w:id="1437677130">
      <w:bodyDiv w:val="1"/>
      <w:marLeft w:val="0"/>
      <w:marRight w:val="0"/>
      <w:marTop w:val="0"/>
      <w:marBottom w:val="0"/>
      <w:divBdr>
        <w:top w:val="none" w:sz="0" w:space="0" w:color="auto"/>
        <w:left w:val="none" w:sz="0" w:space="0" w:color="auto"/>
        <w:bottom w:val="none" w:sz="0" w:space="0" w:color="auto"/>
        <w:right w:val="none" w:sz="0" w:space="0" w:color="auto"/>
      </w:divBdr>
    </w:div>
    <w:div w:id="1443569807">
      <w:bodyDiv w:val="1"/>
      <w:marLeft w:val="0"/>
      <w:marRight w:val="0"/>
      <w:marTop w:val="0"/>
      <w:marBottom w:val="0"/>
      <w:divBdr>
        <w:top w:val="none" w:sz="0" w:space="0" w:color="auto"/>
        <w:left w:val="none" w:sz="0" w:space="0" w:color="auto"/>
        <w:bottom w:val="none" w:sz="0" w:space="0" w:color="auto"/>
        <w:right w:val="none" w:sz="0" w:space="0" w:color="auto"/>
      </w:divBdr>
    </w:div>
    <w:div w:id="1459956698">
      <w:bodyDiv w:val="1"/>
      <w:marLeft w:val="0"/>
      <w:marRight w:val="0"/>
      <w:marTop w:val="0"/>
      <w:marBottom w:val="0"/>
      <w:divBdr>
        <w:top w:val="none" w:sz="0" w:space="0" w:color="auto"/>
        <w:left w:val="none" w:sz="0" w:space="0" w:color="auto"/>
        <w:bottom w:val="none" w:sz="0" w:space="0" w:color="auto"/>
        <w:right w:val="none" w:sz="0" w:space="0" w:color="auto"/>
      </w:divBdr>
    </w:div>
    <w:div w:id="1511019627">
      <w:bodyDiv w:val="1"/>
      <w:marLeft w:val="0"/>
      <w:marRight w:val="0"/>
      <w:marTop w:val="0"/>
      <w:marBottom w:val="0"/>
      <w:divBdr>
        <w:top w:val="none" w:sz="0" w:space="0" w:color="auto"/>
        <w:left w:val="none" w:sz="0" w:space="0" w:color="auto"/>
        <w:bottom w:val="none" w:sz="0" w:space="0" w:color="auto"/>
        <w:right w:val="none" w:sz="0" w:space="0" w:color="auto"/>
      </w:divBdr>
    </w:div>
    <w:div w:id="1521041638">
      <w:bodyDiv w:val="1"/>
      <w:marLeft w:val="0"/>
      <w:marRight w:val="0"/>
      <w:marTop w:val="0"/>
      <w:marBottom w:val="0"/>
      <w:divBdr>
        <w:top w:val="none" w:sz="0" w:space="0" w:color="auto"/>
        <w:left w:val="none" w:sz="0" w:space="0" w:color="auto"/>
        <w:bottom w:val="none" w:sz="0" w:space="0" w:color="auto"/>
        <w:right w:val="none" w:sz="0" w:space="0" w:color="auto"/>
      </w:divBdr>
    </w:div>
    <w:div w:id="1567834535">
      <w:bodyDiv w:val="1"/>
      <w:marLeft w:val="0"/>
      <w:marRight w:val="0"/>
      <w:marTop w:val="0"/>
      <w:marBottom w:val="0"/>
      <w:divBdr>
        <w:top w:val="none" w:sz="0" w:space="0" w:color="auto"/>
        <w:left w:val="none" w:sz="0" w:space="0" w:color="auto"/>
        <w:bottom w:val="none" w:sz="0" w:space="0" w:color="auto"/>
        <w:right w:val="none" w:sz="0" w:space="0" w:color="auto"/>
      </w:divBdr>
    </w:div>
    <w:div w:id="1644122576">
      <w:bodyDiv w:val="1"/>
      <w:marLeft w:val="0"/>
      <w:marRight w:val="0"/>
      <w:marTop w:val="0"/>
      <w:marBottom w:val="0"/>
      <w:divBdr>
        <w:top w:val="none" w:sz="0" w:space="0" w:color="auto"/>
        <w:left w:val="none" w:sz="0" w:space="0" w:color="auto"/>
        <w:bottom w:val="none" w:sz="0" w:space="0" w:color="auto"/>
        <w:right w:val="none" w:sz="0" w:space="0" w:color="auto"/>
      </w:divBdr>
    </w:div>
    <w:div w:id="1661540026">
      <w:bodyDiv w:val="1"/>
      <w:marLeft w:val="0"/>
      <w:marRight w:val="0"/>
      <w:marTop w:val="0"/>
      <w:marBottom w:val="0"/>
      <w:divBdr>
        <w:top w:val="none" w:sz="0" w:space="0" w:color="auto"/>
        <w:left w:val="none" w:sz="0" w:space="0" w:color="auto"/>
        <w:bottom w:val="none" w:sz="0" w:space="0" w:color="auto"/>
        <w:right w:val="none" w:sz="0" w:space="0" w:color="auto"/>
      </w:divBdr>
    </w:div>
    <w:div w:id="1683510353">
      <w:bodyDiv w:val="1"/>
      <w:marLeft w:val="0"/>
      <w:marRight w:val="0"/>
      <w:marTop w:val="0"/>
      <w:marBottom w:val="0"/>
      <w:divBdr>
        <w:top w:val="none" w:sz="0" w:space="0" w:color="auto"/>
        <w:left w:val="none" w:sz="0" w:space="0" w:color="auto"/>
        <w:bottom w:val="none" w:sz="0" w:space="0" w:color="auto"/>
        <w:right w:val="none" w:sz="0" w:space="0" w:color="auto"/>
      </w:divBdr>
    </w:div>
    <w:div w:id="1710762556">
      <w:bodyDiv w:val="1"/>
      <w:marLeft w:val="0"/>
      <w:marRight w:val="0"/>
      <w:marTop w:val="0"/>
      <w:marBottom w:val="0"/>
      <w:divBdr>
        <w:top w:val="none" w:sz="0" w:space="0" w:color="auto"/>
        <w:left w:val="none" w:sz="0" w:space="0" w:color="auto"/>
        <w:bottom w:val="none" w:sz="0" w:space="0" w:color="auto"/>
        <w:right w:val="none" w:sz="0" w:space="0" w:color="auto"/>
      </w:divBdr>
    </w:div>
    <w:div w:id="1747412569">
      <w:bodyDiv w:val="1"/>
      <w:marLeft w:val="0"/>
      <w:marRight w:val="0"/>
      <w:marTop w:val="0"/>
      <w:marBottom w:val="0"/>
      <w:divBdr>
        <w:top w:val="none" w:sz="0" w:space="0" w:color="auto"/>
        <w:left w:val="none" w:sz="0" w:space="0" w:color="auto"/>
        <w:bottom w:val="none" w:sz="0" w:space="0" w:color="auto"/>
        <w:right w:val="none" w:sz="0" w:space="0" w:color="auto"/>
      </w:divBdr>
    </w:div>
    <w:div w:id="1786272216">
      <w:bodyDiv w:val="1"/>
      <w:marLeft w:val="0"/>
      <w:marRight w:val="0"/>
      <w:marTop w:val="0"/>
      <w:marBottom w:val="0"/>
      <w:divBdr>
        <w:top w:val="none" w:sz="0" w:space="0" w:color="auto"/>
        <w:left w:val="none" w:sz="0" w:space="0" w:color="auto"/>
        <w:bottom w:val="none" w:sz="0" w:space="0" w:color="auto"/>
        <w:right w:val="none" w:sz="0" w:space="0" w:color="auto"/>
      </w:divBdr>
    </w:div>
    <w:div w:id="1880121777">
      <w:bodyDiv w:val="1"/>
      <w:marLeft w:val="0"/>
      <w:marRight w:val="0"/>
      <w:marTop w:val="0"/>
      <w:marBottom w:val="0"/>
      <w:divBdr>
        <w:top w:val="none" w:sz="0" w:space="0" w:color="auto"/>
        <w:left w:val="none" w:sz="0" w:space="0" w:color="auto"/>
        <w:bottom w:val="none" w:sz="0" w:space="0" w:color="auto"/>
        <w:right w:val="none" w:sz="0" w:space="0" w:color="auto"/>
      </w:divBdr>
    </w:div>
    <w:div w:id="1895391302">
      <w:bodyDiv w:val="1"/>
      <w:marLeft w:val="0"/>
      <w:marRight w:val="0"/>
      <w:marTop w:val="0"/>
      <w:marBottom w:val="0"/>
      <w:divBdr>
        <w:top w:val="none" w:sz="0" w:space="0" w:color="auto"/>
        <w:left w:val="none" w:sz="0" w:space="0" w:color="auto"/>
        <w:bottom w:val="none" w:sz="0" w:space="0" w:color="auto"/>
        <w:right w:val="none" w:sz="0" w:space="0" w:color="auto"/>
      </w:divBdr>
    </w:div>
    <w:div w:id="1898081910">
      <w:bodyDiv w:val="1"/>
      <w:marLeft w:val="0"/>
      <w:marRight w:val="0"/>
      <w:marTop w:val="0"/>
      <w:marBottom w:val="0"/>
      <w:divBdr>
        <w:top w:val="none" w:sz="0" w:space="0" w:color="auto"/>
        <w:left w:val="none" w:sz="0" w:space="0" w:color="auto"/>
        <w:bottom w:val="none" w:sz="0" w:space="0" w:color="auto"/>
        <w:right w:val="none" w:sz="0" w:space="0" w:color="auto"/>
      </w:divBdr>
    </w:div>
    <w:div w:id="1903439354">
      <w:bodyDiv w:val="1"/>
      <w:marLeft w:val="0"/>
      <w:marRight w:val="0"/>
      <w:marTop w:val="0"/>
      <w:marBottom w:val="0"/>
      <w:divBdr>
        <w:top w:val="none" w:sz="0" w:space="0" w:color="auto"/>
        <w:left w:val="none" w:sz="0" w:space="0" w:color="auto"/>
        <w:bottom w:val="none" w:sz="0" w:space="0" w:color="auto"/>
        <w:right w:val="none" w:sz="0" w:space="0" w:color="auto"/>
      </w:divBdr>
    </w:div>
    <w:div w:id="1914507684">
      <w:bodyDiv w:val="1"/>
      <w:marLeft w:val="0"/>
      <w:marRight w:val="0"/>
      <w:marTop w:val="0"/>
      <w:marBottom w:val="0"/>
      <w:divBdr>
        <w:top w:val="none" w:sz="0" w:space="0" w:color="auto"/>
        <w:left w:val="none" w:sz="0" w:space="0" w:color="auto"/>
        <w:bottom w:val="none" w:sz="0" w:space="0" w:color="auto"/>
        <w:right w:val="none" w:sz="0" w:space="0" w:color="auto"/>
      </w:divBdr>
    </w:div>
    <w:div w:id="1998920457">
      <w:bodyDiv w:val="1"/>
      <w:marLeft w:val="0"/>
      <w:marRight w:val="0"/>
      <w:marTop w:val="0"/>
      <w:marBottom w:val="0"/>
      <w:divBdr>
        <w:top w:val="none" w:sz="0" w:space="0" w:color="auto"/>
        <w:left w:val="none" w:sz="0" w:space="0" w:color="auto"/>
        <w:bottom w:val="none" w:sz="0" w:space="0" w:color="auto"/>
        <w:right w:val="none" w:sz="0" w:space="0" w:color="auto"/>
      </w:divBdr>
    </w:div>
    <w:div w:id="2045906105">
      <w:bodyDiv w:val="1"/>
      <w:marLeft w:val="0"/>
      <w:marRight w:val="0"/>
      <w:marTop w:val="0"/>
      <w:marBottom w:val="0"/>
      <w:divBdr>
        <w:top w:val="none" w:sz="0" w:space="0" w:color="auto"/>
        <w:left w:val="none" w:sz="0" w:space="0" w:color="auto"/>
        <w:bottom w:val="none" w:sz="0" w:space="0" w:color="auto"/>
        <w:right w:val="none" w:sz="0" w:space="0" w:color="auto"/>
      </w:divBdr>
    </w:div>
    <w:div w:id="20598925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hyperlink" Target="https://www.mr.gov.il/OfficesTenders/Pages/SearchOfficeTenders.aspx" TargetMode="External"/><Relationship Id="rId18" Type="http://schemas.openxmlformats.org/officeDocument/2006/relationships/hyperlink" Target="https://mygovchat.gov.il/icr/bot.aspx?l=3" TargetMode="External"/><Relationship Id="rId26" Type="http://schemas.openxmlformats.org/officeDocument/2006/relationships/hyperlink" Target="https://mof.gov.il/takam/Pages/horaot.aspx?k=1.6.0.8" TargetMode="External"/><Relationship Id="rId3" Type="http://schemas.openxmlformats.org/officeDocument/2006/relationships/settings" Target="settings.xml"/><Relationship Id="rId21" Type="http://schemas.openxmlformats.org/officeDocument/2006/relationships/image" Target="media/image2.png"/><Relationship Id="rId7" Type="http://schemas.openxmlformats.org/officeDocument/2006/relationships/image" Target="media/image1.png"/><Relationship Id="rId12" Type="http://schemas.openxmlformats.org/officeDocument/2006/relationships/hyperlink" Target="https://www.mof.gov.il/takam/Pages/horaot.aspx?k=1.4.0.3" TargetMode="External"/><Relationship Id="rId17" Type="http://schemas.openxmlformats.org/officeDocument/2006/relationships/hyperlink" Target="mailto:moked@mail.gov.il" TargetMode="External"/><Relationship Id="rId25" Type="http://schemas.openxmlformats.org/officeDocument/2006/relationships/hyperlink" Target="https://mof.gov.il/takam/Pages/horaot.aspx?k=1.4.0.1" TargetMode="External"/><Relationship Id="rId2" Type="http://schemas.openxmlformats.org/officeDocument/2006/relationships/styles" Target="styles.xml"/><Relationship Id="rId16" Type="http://schemas.openxmlformats.org/officeDocument/2006/relationships/hyperlink" Target="https://govextra.gov.il/mr/Supplier/Suppliers/yahalom-michrazim/" TargetMode="External"/><Relationship Id="rId20" Type="http://schemas.openxmlformats.org/officeDocument/2006/relationships/footer" Target="footer3.xml"/><Relationship Id="rId29" Type="http://schemas.openxmlformats.org/officeDocument/2006/relationships/glossaryDocument" Target="glossary/document.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mof.gov.il/takam/Pages/horaot.aspx?k=7.5.2.1" TargetMode="External"/><Relationship Id="rId24" Type="http://schemas.openxmlformats.org/officeDocument/2006/relationships/hyperlink" Target="https://fs.knesset.gov.il/14/law/14_lsr_211600.PDF" TargetMode="External"/><Relationship Id="rId5" Type="http://schemas.openxmlformats.org/officeDocument/2006/relationships/footnotes" Target="footnotes.xml"/><Relationship Id="rId15" Type="http://schemas.openxmlformats.org/officeDocument/2006/relationships/hyperlink" Target="https://portal.gpa.gov.il/supplier/yahalom/" TargetMode="External"/><Relationship Id="rId23" Type="http://schemas.openxmlformats.org/officeDocument/2006/relationships/hyperlink" Target="https://fs.knesset.gov.il/14/law/14_lsr_211600.PDF" TargetMode="External"/><Relationship Id="rId28" Type="http://schemas.openxmlformats.org/officeDocument/2006/relationships/fontTable" Target="fontTable.xml"/><Relationship Id="rId10" Type="http://schemas.openxmlformats.org/officeDocument/2006/relationships/header" Target="header1.xml"/><Relationship Id="rId19" Type="http://schemas.openxmlformats.org/officeDocument/2006/relationships/header" Target="header2.xml"/><Relationship Id="rId4" Type="http://schemas.openxmlformats.org/officeDocument/2006/relationships/webSettings" Target="webSettings.xml"/><Relationship Id="rId9" Type="http://schemas.openxmlformats.org/officeDocument/2006/relationships/footer" Target="footer2.xml"/><Relationship Id="rId14" Type="http://schemas.openxmlformats.org/officeDocument/2006/relationships/hyperlink" Target="https://govextra.gov.il/mr/Supplier/Suppliers/yahalom-michrazim/" TargetMode="External"/><Relationship Id="rId22" Type="http://schemas.openxmlformats.org/officeDocument/2006/relationships/hyperlink" Target="https://fs.knesset.gov.il/14/law/14_lsr_211600.PDF" TargetMode="External"/><Relationship Id="rId27" Type="http://schemas.openxmlformats.org/officeDocument/2006/relationships/image" Target="media/image3.emf"/><Relationship Id="rId30" Type="http://schemas.openxmlformats.org/officeDocument/2006/relationships/theme" Target="theme/theme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E9011CBE14504A3BB60BC6464FCF360C"/>
        <w:category>
          <w:name w:val="כללי"/>
          <w:gallery w:val="placeholder"/>
        </w:category>
        <w:types>
          <w:type w:val="bbPlcHdr"/>
        </w:types>
        <w:behaviors>
          <w:behavior w:val="content"/>
        </w:behaviors>
        <w:guid w:val="{402308C5-942C-42F8-BFC7-4A306513FE20}"/>
      </w:docPartPr>
      <w:docPartBody>
        <w:p w:rsidR="00C567D3" w:rsidRDefault="00C567D3">
          <w:r w:rsidRPr="00B02D3C">
            <w:rPr>
              <w:rStyle w:val="a3"/>
              <w:rtl/>
            </w:rPr>
            <w:t>[כותרת]</w:t>
          </w:r>
        </w:p>
      </w:docPartBody>
    </w:docPart>
    <w:docPart>
      <w:docPartPr>
        <w:name w:val="9532601DD8A04686AD06FD47876590E7"/>
        <w:category>
          <w:name w:val="כללי"/>
          <w:gallery w:val="placeholder"/>
        </w:category>
        <w:types>
          <w:type w:val="bbPlcHdr"/>
        </w:types>
        <w:behaviors>
          <w:behavior w:val="content"/>
        </w:behaviors>
        <w:guid w:val="{5808CE5B-983A-4F3C-8793-2925AFFB4D58}"/>
      </w:docPartPr>
      <w:docPartBody>
        <w:p w:rsidR="00C567D3" w:rsidRDefault="00C567D3">
          <w:r w:rsidRPr="00B02D3C">
            <w:rPr>
              <w:rStyle w:val="a3"/>
              <w:rtl/>
            </w:rPr>
            <w:t>[כותרת]</w:t>
          </w:r>
        </w:p>
      </w:docPartBody>
    </w:docPart>
    <w:docPart>
      <w:docPartPr>
        <w:name w:val="8598D911669A4E2688F03F33F8DAE0AC"/>
        <w:category>
          <w:name w:val="כללי"/>
          <w:gallery w:val="placeholder"/>
        </w:category>
        <w:types>
          <w:type w:val="bbPlcHdr"/>
        </w:types>
        <w:behaviors>
          <w:behavior w:val="content"/>
        </w:behaviors>
        <w:guid w:val="{BA116F0C-ADAC-44AE-B723-3E993AFEF94A}"/>
      </w:docPartPr>
      <w:docPartBody>
        <w:p w:rsidR="00C567D3" w:rsidRDefault="00C567D3">
          <w:r w:rsidRPr="00B02D3C">
            <w:rPr>
              <w:rStyle w:val="a3"/>
              <w:rtl/>
            </w:rPr>
            <w:t>[כותרת]</w:t>
          </w:r>
        </w:p>
      </w:docPartBody>
    </w:docPart>
    <w:docPart>
      <w:docPartPr>
        <w:name w:val="D647D9BDA0E44CA8992C01B4209517FA"/>
        <w:category>
          <w:name w:val="כללי"/>
          <w:gallery w:val="placeholder"/>
        </w:category>
        <w:types>
          <w:type w:val="bbPlcHdr"/>
        </w:types>
        <w:behaviors>
          <w:behavior w:val="content"/>
        </w:behaviors>
        <w:guid w:val="{CD98E068-FE20-48EC-A3FB-663B95EF5087}"/>
      </w:docPartPr>
      <w:docPartBody>
        <w:p w:rsidR="00C567D3" w:rsidRDefault="00C567D3">
          <w:r w:rsidRPr="00B02D3C">
            <w:rPr>
              <w:rStyle w:val="a3"/>
              <w:rtl/>
            </w:rPr>
            <w:t>[כותרת]</w:t>
          </w:r>
        </w:p>
      </w:docPartBody>
    </w:docPart>
    <w:docPart>
      <w:docPartPr>
        <w:name w:val="329A66A63AB942CEBB8EFC6DE6C5EA7B"/>
        <w:category>
          <w:name w:val="כללי"/>
          <w:gallery w:val="placeholder"/>
        </w:category>
        <w:types>
          <w:type w:val="bbPlcHdr"/>
        </w:types>
        <w:behaviors>
          <w:behavior w:val="content"/>
        </w:behaviors>
        <w:guid w:val="{ED9B1C67-D729-418C-A51A-DEAD6E10D90F}"/>
      </w:docPartPr>
      <w:docPartBody>
        <w:p w:rsidR="00C567D3" w:rsidRDefault="00C567D3">
          <w:r w:rsidRPr="00B02D3C">
            <w:rPr>
              <w:rStyle w:val="a3"/>
              <w:rtl/>
            </w:rPr>
            <w:t>[כותרת]</w:t>
          </w:r>
        </w:p>
      </w:docPartBody>
    </w:docPart>
    <w:docPart>
      <w:docPartPr>
        <w:name w:val="4DD17EC75A7648F4B1BB7CD4C2DD97B6"/>
        <w:category>
          <w:name w:val="כללי"/>
          <w:gallery w:val="placeholder"/>
        </w:category>
        <w:types>
          <w:type w:val="bbPlcHdr"/>
        </w:types>
        <w:behaviors>
          <w:behavior w:val="content"/>
        </w:behaviors>
        <w:guid w:val="{462B2BD9-E353-4F54-B66F-003EF7BC6535}"/>
      </w:docPartPr>
      <w:docPartBody>
        <w:p w:rsidR="00FB69EC" w:rsidRDefault="00C567D3">
          <w:r w:rsidRPr="00B02D3C">
            <w:rPr>
              <w:rStyle w:val="a3"/>
              <w:rtl/>
            </w:rPr>
            <w:t>[כותרת]</w:t>
          </w:r>
        </w:p>
      </w:docPartBody>
    </w:docPart>
    <w:docPart>
      <w:docPartPr>
        <w:name w:val="48EF3D49F3A143BFB102411B90E6B9AD"/>
        <w:category>
          <w:name w:val="כללי"/>
          <w:gallery w:val="placeholder"/>
        </w:category>
        <w:types>
          <w:type w:val="bbPlcHdr"/>
        </w:types>
        <w:behaviors>
          <w:behavior w:val="content"/>
        </w:behaviors>
        <w:guid w:val="{3F8D6B67-928B-42AE-8BCD-3EA651C0DC8B}"/>
      </w:docPartPr>
      <w:docPartBody>
        <w:p w:rsidR="00FB69EC" w:rsidRDefault="00C567D3">
          <w:r w:rsidRPr="00B02D3C">
            <w:rPr>
              <w:rStyle w:val="a3"/>
              <w:rtl/>
            </w:rPr>
            <w:t>[כותרת]</w:t>
          </w:r>
        </w:p>
      </w:docPartBody>
    </w:docPart>
    <w:docPart>
      <w:docPartPr>
        <w:name w:val="E0C6FC0DA8464375B07BE4A98EBE2311"/>
        <w:category>
          <w:name w:val="כללי"/>
          <w:gallery w:val="placeholder"/>
        </w:category>
        <w:types>
          <w:type w:val="bbPlcHdr"/>
        </w:types>
        <w:behaviors>
          <w:behavior w:val="content"/>
        </w:behaviors>
        <w:guid w:val="{9A5A5261-9DD4-4D70-A114-D41F11D8EBFD}"/>
      </w:docPartPr>
      <w:docPartBody>
        <w:p w:rsidR="005A7C9D" w:rsidRDefault="005A7C9D">
          <w:r w:rsidRPr="000349A2">
            <w:rPr>
              <w:rStyle w:val="a3"/>
              <w:rtl/>
            </w:rPr>
            <w:t>[חברה]</w:t>
          </w:r>
        </w:p>
      </w:docPartBody>
    </w:docPart>
    <w:docPart>
      <w:docPartPr>
        <w:name w:val="4A9E7A7AF0BF439FB790E0A4384D4124"/>
        <w:category>
          <w:name w:val="כללי"/>
          <w:gallery w:val="placeholder"/>
        </w:category>
        <w:types>
          <w:type w:val="bbPlcHdr"/>
        </w:types>
        <w:behaviors>
          <w:behavior w:val="content"/>
        </w:behaviors>
        <w:guid w:val="{CEB2F53D-7668-48E8-8100-9CFB5E5A6A41}"/>
      </w:docPartPr>
      <w:docPartBody>
        <w:p w:rsidR="005A7C9D" w:rsidRDefault="005A7C9D">
          <w:r w:rsidRPr="000349A2">
            <w:rPr>
              <w:rStyle w:val="a3"/>
              <w:rtl/>
            </w:rPr>
            <w:t>[מנהל]</w:t>
          </w:r>
        </w:p>
      </w:docPartBody>
    </w:docPart>
    <w:docPart>
      <w:docPartPr>
        <w:name w:val="05B00D87DD0441449899250751A10785"/>
        <w:category>
          <w:name w:val="כללי"/>
          <w:gallery w:val="placeholder"/>
        </w:category>
        <w:types>
          <w:type w:val="bbPlcHdr"/>
        </w:types>
        <w:behaviors>
          <w:behavior w:val="content"/>
        </w:behaviors>
        <w:guid w:val="{0BC13BCB-396C-4E63-A7D4-C37D0C6748E1}"/>
      </w:docPartPr>
      <w:docPartBody>
        <w:p w:rsidR="005F2EC1" w:rsidRDefault="00CC39F3">
          <w:r w:rsidRPr="009D7758">
            <w:rPr>
              <w:rStyle w:val="a3"/>
              <w:rtl/>
            </w:rPr>
            <w:t>[חברה]</w:t>
          </w:r>
        </w:p>
      </w:docPartBody>
    </w:docPart>
    <w:docPart>
      <w:docPartPr>
        <w:name w:val="AC7C254241AB42ECAD1F17D6500AA551"/>
        <w:category>
          <w:name w:val="כללי"/>
          <w:gallery w:val="placeholder"/>
        </w:category>
        <w:types>
          <w:type w:val="bbPlcHdr"/>
        </w:types>
        <w:behaviors>
          <w:behavior w:val="content"/>
        </w:behaviors>
        <w:guid w:val="{2E079963-BDA5-4D59-8CC7-ED898D4507E9}"/>
      </w:docPartPr>
      <w:docPartBody>
        <w:p w:rsidR="001B6C0D" w:rsidRDefault="001B6C0D">
          <w:r w:rsidRPr="00410355">
            <w:rPr>
              <w:rStyle w:val="a3"/>
              <w:rtl/>
            </w:rPr>
            <w:t>[חברה]</w:t>
          </w:r>
        </w:p>
      </w:docPartBody>
    </w:docPart>
    <w:docPart>
      <w:docPartPr>
        <w:name w:val="20BD74C0BF6440C7841337D025B1736B"/>
        <w:category>
          <w:name w:val="General"/>
          <w:gallery w:val="placeholder"/>
        </w:category>
        <w:types>
          <w:type w:val="bbPlcHdr"/>
        </w:types>
        <w:behaviors>
          <w:behavior w:val="content"/>
        </w:behaviors>
        <w:guid w:val="{0AC8CDCC-0B39-4FE9-B2D4-D1CCF9D6BDDC}"/>
      </w:docPartPr>
      <w:docPartBody>
        <w:p w:rsidR="00677AA5" w:rsidRDefault="00677AA5">
          <w:r w:rsidRPr="00F0286A">
            <w:rPr>
              <w:rStyle w:val="a3"/>
            </w:rPr>
            <w:t>[Title]</w:t>
          </w:r>
        </w:p>
      </w:docPartBody>
    </w:docPart>
    <w:docPart>
      <w:docPartPr>
        <w:name w:val="067E3FD9E6184800AF5E9D75C066AC20"/>
        <w:category>
          <w:name w:val="General"/>
          <w:gallery w:val="placeholder"/>
        </w:category>
        <w:types>
          <w:type w:val="bbPlcHdr"/>
        </w:types>
        <w:behaviors>
          <w:behavior w:val="content"/>
        </w:behaviors>
        <w:guid w:val="{009B6A4D-8863-40FA-A118-849409EE78C1}"/>
      </w:docPartPr>
      <w:docPartBody>
        <w:p w:rsidR="00677AA5" w:rsidRDefault="00677AA5">
          <w:r w:rsidRPr="00F0286A">
            <w:rPr>
              <w:rStyle w:val="a3"/>
            </w:rPr>
            <w:t>[Title]</w:t>
          </w:r>
        </w:p>
      </w:docPartBody>
    </w:docPart>
    <w:docPart>
      <w:docPartPr>
        <w:name w:val="674A2738A8CE4FA1A424D11BFAADBB2B"/>
        <w:category>
          <w:name w:val="General"/>
          <w:gallery w:val="placeholder"/>
        </w:category>
        <w:types>
          <w:type w:val="bbPlcHdr"/>
        </w:types>
        <w:behaviors>
          <w:behavior w:val="content"/>
        </w:behaviors>
        <w:guid w:val="{EDE3272E-81D4-4B6A-AFE3-AC397E3EF0D2}"/>
      </w:docPartPr>
      <w:docPartBody>
        <w:p w:rsidR="00587AC2" w:rsidRDefault="00677AA5">
          <w:r w:rsidRPr="00F0286A">
            <w:rPr>
              <w:rStyle w:val="a3"/>
            </w:rPr>
            <w:t>[Title]</w:t>
          </w:r>
        </w:p>
      </w:docPartBody>
    </w:docPart>
    <w:docPart>
      <w:docPartPr>
        <w:name w:val="304BC4B651534F22A389354C778C4A5F"/>
        <w:category>
          <w:name w:val="כללי"/>
          <w:gallery w:val="placeholder"/>
        </w:category>
        <w:types>
          <w:type w:val="bbPlcHdr"/>
        </w:types>
        <w:behaviors>
          <w:behavior w:val="content"/>
        </w:behaviors>
        <w:guid w:val="{1321DBB0-D782-4F4B-8D58-A09325297BEF}"/>
      </w:docPartPr>
      <w:docPartBody>
        <w:p w:rsidR="000D5560" w:rsidRDefault="00660B39" w:rsidP="00660B39">
          <w:pPr>
            <w:pStyle w:val="304BC4B651534F22A389354C778C4A5F"/>
          </w:pPr>
          <w:r w:rsidRPr="00B02D3C">
            <w:rPr>
              <w:rStyle w:val="a3"/>
              <w:rtl/>
            </w:rPr>
            <w:t>[כותרת]</w:t>
          </w:r>
        </w:p>
      </w:docPartBody>
    </w:docPart>
    <w:docPart>
      <w:docPartPr>
        <w:name w:val="7172C10ED61A470EB6E5BA7BABA3B4C4"/>
        <w:category>
          <w:name w:val="כללי"/>
          <w:gallery w:val="placeholder"/>
        </w:category>
        <w:types>
          <w:type w:val="bbPlcHdr"/>
        </w:types>
        <w:behaviors>
          <w:behavior w:val="content"/>
        </w:behaviors>
        <w:guid w:val="{0505E9C4-85FD-4F0C-AA0E-5B3C27434307}"/>
      </w:docPartPr>
      <w:docPartBody>
        <w:p w:rsidR="000D5560" w:rsidRDefault="00660B39" w:rsidP="00660B39">
          <w:pPr>
            <w:pStyle w:val="7172C10ED61A470EB6E5BA7BABA3B4C4"/>
          </w:pPr>
          <w:r w:rsidRPr="002B09CB">
            <w:rPr>
              <w:rStyle w:val="a3"/>
              <w:rtl/>
            </w:rPr>
            <w:t>[מנהל]</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imes New (W1)">
    <w:altName w:val="Times New Roman"/>
    <w:charset w:val="00"/>
    <w:family w:val="roman"/>
    <w:pitch w:val="variable"/>
    <w:sig w:usb0="00000000" w:usb1="C0007841" w:usb2="00000009" w:usb3="00000000" w:csb0="000001FF" w:csb1="00000000"/>
  </w:font>
  <w:font w:name="Arial">
    <w:panose1 w:val="020B0604020202020204"/>
    <w:charset w:val="00"/>
    <w:family w:val="swiss"/>
    <w:pitch w:val="variable"/>
    <w:sig w:usb0="E0002EFF" w:usb1="C000785B" w:usb2="00000009" w:usb3="00000000" w:csb0="000001FF" w:csb1="00000000"/>
  </w:font>
  <w:font w:name="Miriam">
    <w:panose1 w:val="020B0502050101010101"/>
    <w:charset w:val="00"/>
    <w:family w:val="swiss"/>
    <w:pitch w:val="variable"/>
    <w:sig w:usb0="00000803" w:usb1="00000000" w:usb2="00000000" w:usb3="00000000" w:csb0="00000021" w:csb1="00000000"/>
  </w:font>
  <w:font w:name="FrankRuehl">
    <w:panose1 w:val="020E050306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 w:name="Aharoni">
    <w:panose1 w:val="02010803020104030203"/>
    <w:charset w:val="00"/>
    <w:family w:val="auto"/>
    <w:pitch w:val="variable"/>
    <w:sig w:usb0="00000803" w:usb1="00000000" w:usb2="00000000" w:usb3="00000000" w:csb0="00000021" w:csb1="00000000"/>
  </w:font>
  <w:font w:name="Courier">
    <w:altName w:val="Courier New"/>
    <w:panose1 w:val="02070409020205020404"/>
    <w:charset w:val="00"/>
    <w:family w:val="modern"/>
    <w:notTrueType/>
    <w:pitch w:val="fixed"/>
    <w:sig w:usb0="00000003" w:usb1="00000000" w:usb2="00000000" w:usb3="00000000" w:csb0="00000001" w:csb1="00000000"/>
  </w:font>
  <w:font w:name="Levenim MT">
    <w:panose1 w:val="02010502060101010101"/>
    <w:charset w:val="00"/>
    <w:family w:val="auto"/>
    <w:pitch w:val="variable"/>
    <w:sig w:usb0="00000803" w:usb1="00000000" w:usb2="00000000" w:usb3="00000000" w:csb0="00000021" w:csb1="00000000"/>
  </w:font>
  <w:font w:name="QDavid">
    <w:altName w:val="Symbol"/>
    <w:panose1 w:val="00000000000000000000"/>
    <w:charset w:val="02"/>
    <w:family w:val="auto"/>
    <w:notTrueType/>
    <w:pitch w:val="variable"/>
  </w:font>
  <w:font w:name="Franklin Gothic Medium">
    <w:panose1 w:val="020B0603020102020204"/>
    <w:charset w:val="00"/>
    <w:family w:val="swiss"/>
    <w:pitch w:val="variable"/>
    <w:sig w:usb0="000002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Comic Sans MS">
    <w:panose1 w:val="030F0702030302020204"/>
    <w:charset w:val="00"/>
    <w:family w:val="script"/>
    <w:pitch w:val="variable"/>
    <w:sig w:usb0="00000287" w:usb1="00000013" w:usb2="00000000" w:usb3="00000000" w:csb0="0000009F" w:csb1="00000000"/>
  </w:font>
  <w:font w:name="Narkisim">
    <w:panose1 w:val="020E0502050101010101"/>
    <w:charset w:val="00"/>
    <w:family w:val="swiss"/>
    <w:pitch w:val="variable"/>
    <w:sig w:usb0="00000803" w:usb1="00000000" w:usb2="00000000" w:usb3="00000000" w:csb0="00000021" w:csb1="00000000"/>
  </w:font>
  <w:font w:name="Akhbar Simplified MT">
    <w:panose1 w:val="00000000000000000000"/>
    <w:charset w:val="02"/>
    <w:family w:val="auto"/>
    <w:notTrueType/>
    <w:pitch w:val="variable"/>
  </w:font>
  <w:font w:name="Guttman Yad">
    <w:panose1 w:val="02010401010101010101"/>
    <w:charset w:val="B1"/>
    <w:family w:val="auto"/>
    <w:pitch w:val="variable"/>
    <w:sig w:usb0="00000801" w:usb1="40000000" w:usb2="00000000" w:usb3="00000000" w:csb0="00000020" w:csb1="00000000"/>
  </w:font>
  <w:font w:name="Cambria Math">
    <w:panose1 w:val="02040503050406030204"/>
    <w:charset w:val="00"/>
    <w:family w:val="roman"/>
    <w:pitch w:val="variable"/>
    <w:sig w:usb0="E00006FF" w:usb1="420024FF" w:usb2="02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C567D3"/>
    <w:rsid w:val="00014A2C"/>
    <w:rsid w:val="000418BD"/>
    <w:rsid w:val="00053EA7"/>
    <w:rsid w:val="00093ECD"/>
    <w:rsid w:val="000B3EB0"/>
    <w:rsid w:val="000D5560"/>
    <w:rsid w:val="000E782E"/>
    <w:rsid w:val="000F6132"/>
    <w:rsid w:val="00114B43"/>
    <w:rsid w:val="00135B04"/>
    <w:rsid w:val="00170DF4"/>
    <w:rsid w:val="00187B75"/>
    <w:rsid w:val="00193CA3"/>
    <w:rsid w:val="00196070"/>
    <w:rsid w:val="001A3EA9"/>
    <w:rsid w:val="001B6C0D"/>
    <w:rsid w:val="001D155D"/>
    <w:rsid w:val="001D2063"/>
    <w:rsid w:val="001D4678"/>
    <w:rsid w:val="001E0641"/>
    <w:rsid w:val="002008C7"/>
    <w:rsid w:val="00231963"/>
    <w:rsid w:val="0027568D"/>
    <w:rsid w:val="002B359C"/>
    <w:rsid w:val="002D60A3"/>
    <w:rsid w:val="002E729D"/>
    <w:rsid w:val="002E7467"/>
    <w:rsid w:val="003342FE"/>
    <w:rsid w:val="003456AA"/>
    <w:rsid w:val="00350443"/>
    <w:rsid w:val="00350ED2"/>
    <w:rsid w:val="00364BC2"/>
    <w:rsid w:val="003A2F34"/>
    <w:rsid w:val="003A7BCA"/>
    <w:rsid w:val="003B4E55"/>
    <w:rsid w:val="003D1564"/>
    <w:rsid w:val="003E1910"/>
    <w:rsid w:val="004076A3"/>
    <w:rsid w:val="00441225"/>
    <w:rsid w:val="004471E5"/>
    <w:rsid w:val="00450781"/>
    <w:rsid w:val="00452097"/>
    <w:rsid w:val="00462526"/>
    <w:rsid w:val="00474CB5"/>
    <w:rsid w:val="0048106B"/>
    <w:rsid w:val="004905CC"/>
    <w:rsid w:val="004A00D2"/>
    <w:rsid w:val="004A3A8F"/>
    <w:rsid w:val="004B3EFB"/>
    <w:rsid w:val="004C0B7F"/>
    <w:rsid w:val="004C2776"/>
    <w:rsid w:val="004D7042"/>
    <w:rsid w:val="004E2DF2"/>
    <w:rsid w:val="00544E91"/>
    <w:rsid w:val="00555BC0"/>
    <w:rsid w:val="00556294"/>
    <w:rsid w:val="00582366"/>
    <w:rsid w:val="00586DD8"/>
    <w:rsid w:val="00587AC2"/>
    <w:rsid w:val="005A1D31"/>
    <w:rsid w:val="005A79D8"/>
    <w:rsid w:val="005A7C9D"/>
    <w:rsid w:val="005B5ED4"/>
    <w:rsid w:val="005F2EC1"/>
    <w:rsid w:val="00660B39"/>
    <w:rsid w:val="006752CE"/>
    <w:rsid w:val="00677AA5"/>
    <w:rsid w:val="00681D4F"/>
    <w:rsid w:val="0069043D"/>
    <w:rsid w:val="00734292"/>
    <w:rsid w:val="007631CB"/>
    <w:rsid w:val="00782B02"/>
    <w:rsid w:val="00784D95"/>
    <w:rsid w:val="0079641D"/>
    <w:rsid w:val="007B5662"/>
    <w:rsid w:val="007D79B2"/>
    <w:rsid w:val="00816006"/>
    <w:rsid w:val="00881A7D"/>
    <w:rsid w:val="00900DF2"/>
    <w:rsid w:val="009235A3"/>
    <w:rsid w:val="00961934"/>
    <w:rsid w:val="00984BE3"/>
    <w:rsid w:val="0098590D"/>
    <w:rsid w:val="009A7388"/>
    <w:rsid w:val="009E1880"/>
    <w:rsid w:val="009E42A2"/>
    <w:rsid w:val="009F0B45"/>
    <w:rsid w:val="00A0585E"/>
    <w:rsid w:val="00A0590A"/>
    <w:rsid w:val="00A102B5"/>
    <w:rsid w:val="00A17A5D"/>
    <w:rsid w:val="00A34D6E"/>
    <w:rsid w:val="00A45662"/>
    <w:rsid w:val="00A66937"/>
    <w:rsid w:val="00A77093"/>
    <w:rsid w:val="00A9061E"/>
    <w:rsid w:val="00A970C2"/>
    <w:rsid w:val="00AA2A62"/>
    <w:rsid w:val="00B12EEC"/>
    <w:rsid w:val="00B146C6"/>
    <w:rsid w:val="00B8613C"/>
    <w:rsid w:val="00BC3E06"/>
    <w:rsid w:val="00BD414E"/>
    <w:rsid w:val="00BF5176"/>
    <w:rsid w:val="00C10CF4"/>
    <w:rsid w:val="00C42C16"/>
    <w:rsid w:val="00C51B6E"/>
    <w:rsid w:val="00C52D31"/>
    <w:rsid w:val="00C567D3"/>
    <w:rsid w:val="00C83A27"/>
    <w:rsid w:val="00C96BC3"/>
    <w:rsid w:val="00CA4667"/>
    <w:rsid w:val="00CA6D1E"/>
    <w:rsid w:val="00CC39F3"/>
    <w:rsid w:val="00CF279B"/>
    <w:rsid w:val="00D032C3"/>
    <w:rsid w:val="00D12FD3"/>
    <w:rsid w:val="00D223C5"/>
    <w:rsid w:val="00D26BBA"/>
    <w:rsid w:val="00D85533"/>
    <w:rsid w:val="00DA0AC5"/>
    <w:rsid w:val="00DA3E8F"/>
    <w:rsid w:val="00DD30A3"/>
    <w:rsid w:val="00DF4F7C"/>
    <w:rsid w:val="00E4757A"/>
    <w:rsid w:val="00EB460F"/>
    <w:rsid w:val="00F46028"/>
    <w:rsid w:val="00F84BA3"/>
    <w:rsid w:val="00FA0638"/>
    <w:rsid w:val="00FB229D"/>
    <w:rsid w:val="00FB69EC"/>
    <w:rsid w:val="00FE7D7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uiPriority w:val="99"/>
    <w:semiHidden/>
    <w:rsid w:val="00F84BA3"/>
    <w:rPr>
      <w:color w:val="808080"/>
    </w:rPr>
  </w:style>
  <w:style w:type="paragraph" w:customStyle="1" w:styleId="304BC4B651534F22A389354C778C4A5F">
    <w:name w:val="304BC4B651534F22A389354C778C4A5F"/>
    <w:rsid w:val="00660B39"/>
    <w:pPr>
      <w:bidi/>
    </w:pPr>
  </w:style>
  <w:style w:type="paragraph" w:customStyle="1" w:styleId="7172C10ED61A470EB6E5BA7BABA3B4C4">
    <w:name w:val="7172C10ED61A470EB6E5BA7BABA3B4C4"/>
    <w:rsid w:val="00660B39"/>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התאמה אישית 1">
      <a:majorFont>
        <a:latin typeface="David"/>
        <a:ea typeface=""/>
        <a:cs typeface="David"/>
      </a:majorFont>
      <a:minorFont>
        <a:latin typeface="David"/>
        <a:ea typeface=""/>
        <a:cs typeface="David"/>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110</TotalTime>
  <Pages>77</Pages>
  <Words>22198</Words>
  <Characters>110992</Characters>
  <Application>Microsoft Office Word</Application>
  <DocSecurity>0</DocSecurity>
  <Lines>924</Lines>
  <Paragraphs>265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מכרז פומבי 45-2024 להפעלת ואחזקת חדר כושר במשרד המשפטים בירושלים</vt:lpstr>
      <vt:lpstr>מכרז פומבי XX/19 להקמת, תפעול ואחזקת חדר כושר במשרד המשפטים בירושלים</vt:lpstr>
    </vt:vector>
  </TitlesOfParts>
  <Manager>מדינת ישראל</Manager>
  <Company>משרד המשפטים</Company>
  <LinksUpToDate>false</LinksUpToDate>
  <CharactersWithSpaces>132925</CharactersWithSpaces>
  <SharedDoc>false</SharedDoc>
  <HLinks>
    <vt:vector size="198" baseType="variant">
      <vt:variant>
        <vt:i4>7536700</vt:i4>
      </vt:variant>
      <vt:variant>
        <vt:i4>628</vt:i4>
      </vt:variant>
      <vt:variant>
        <vt:i4>0</vt:i4>
      </vt:variant>
      <vt:variant>
        <vt:i4>5</vt:i4>
      </vt:variant>
      <vt:variant>
        <vt:lpwstr>http://www.foi.gov.il/</vt:lpwstr>
      </vt:variant>
      <vt:variant>
        <vt:lpwstr/>
      </vt:variant>
      <vt:variant>
        <vt:i4>1966146</vt:i4>
      </vt:variant>
      <vt:variant>
        <vt:i4>580</vt:i4>
      </vt:variant>
      <vt:variant>
        <vt:i4>0</vt:i4>
      </vt:variant>
      <vt:variant>
        <vt:i4>5</vt:i4>
      </vt:variant>
      <vt:variant>
        <vt:lpwstr>http://hozrim.mof.gov.il/doc/hashkal/horaot.nsf/linkredirect?openform&amp;47</vt:lpwstr>
      </vt:variant>
      <vt:variant>
        <vt:lpwstr/>
      </vt:variant>
      <vt:variant>
        <vt:i4>5570633</vt:i4>
      </vt:variant>
      <vt:variant>
        <vt:i4>425</vt:i4>
      </vt:variant>
      <vt:variant>
        <vt:i4>0</vt:i4>
      </vt:variant>
      <vt:variant>
        <vt:i4>5</vt:i4>
      </vt:variant>
      <vt:variant>
        <vt:lpwstr>http://www.health.gov.il/</vt:lpwstr>
      </vt:variant>
      <vt:variant>
        <vt:lpwstr/>
      </vt:variant>
      <vt:variant>
        <vt:i4>1966146</vt:i4>
      </vt:variant>
      <vt:variant>
        <vt:i4>287</vt:i4>
      </vt:variant>
      <vt:variant>
        <vt:i4>0</vt:i4>
      </vt:variant>
      <vt:variant>
        <vt:i4>5</vt:i4>
      </vt:variant>
      <vt:variant>
        <vt:lpwstr>http://hozrim.mof.gov.il/doc/hashkal/horaot.nsf/linkredirect?openform&amp;47</vt:lpwstr>
      </vt:variant>
      <vt:variant>
        <vt:lpwstr/>
      </vt:variant>
      <vt:variant>
        <vt:i4>1376312</vt:i4>
      </vt:variant>
      <vt:variant>
        <vt:i4>190</vt:i4>
      </vt:variant>
      <vt:variant>
        <vt:i4>0</vt:i4>
      </vt:variant>
      <vt:variant>
        <vt:i4>5</vt:i4>
      </vt:variant>
      <vt:variant>
        <vt:lpwstr/>
      </vt:variant>
      <vt:variant>
        <vt:lpwstr>_Toc451252878</vt:lpwstr>
      </vt:variant>
      <vt:variant>
        <vt:i4>1376312</vt:i4>
      </vt:variant>
      <vt:variant>
        <vt:i4>184</vt:i4>
      </vt:variant>
      <vt:variant>
        <vt:i4>0</vt:i4>
      </vt:variant>
      <vt:variant>
        <vt:i4>5</vt:i4>
      </vt:variant>
      <vt:variant>
        <vt:lpwstr/>
      </vt:variant>
      <vt:variant>
        <vt:lpwstr>_Toc451252877</vt:lpwstr>
      </vt:variant>
      <vt:variant>
        <vt:i4>1376312</vt:i4>
      </vt:variant>
      <vt:variant>
        <vt:i4>178</vt:i4>
      </vt:variant>
      <vt:variant>
        <vt:i4>0</vt:i4>
      </vt:variant>
      <vt:variant>
        <vt:i4>5</vt:i4>
      </vt:variant>
      <vt:variant>
        <vt:lpwstr/>
      </vt:variant>
      <vt:variant>
        <vt:lpwstr>_Toc451252876</vt:lpwstr>
      </vt:variant>
      <vt:variant>
        <vt:i4>1376312</vt:i4>
      </vt:variant>
      <vt:variant>
        <vt:i4>172</vt:i4>
      </vt:variant>
      <vt:variant>
        <vt:i4>0</vt:i4>
      </vt:variant>
      <vt:variant>
        <vt:i4>5</vt:i4>
      </vt:variant>
      <vt:variant>
        <vt:lpwstr/>
      </vt:variant>
      <vt:variant>
        <vt:lpwstr>_Toc451252875</vt:lpwstr>
      </vt:variant>
      <vt:variant>
        <vt:i4>1376312</vt:i4>
      </vt:variant>
      <vt:variant>
        <vt:i4>166</vt:i4>
      </vt:variant>
      <vt:variant>
        <vt:i4>0</vt:i4>
      </vt:variant>
      <vt:variant>
        <vt:i4>5</vt:i4>
      </vt:variant>
      <vt:variant>
        <vt:lpwstr/>
      </vt:variant>
      <vt:variant>
        <vt:lpwstr>_Toc451252874</vt:lpwstr>
      </vt:variant>
      <vt:variant>
        <vt:i4>1376312</vt:i4>
      </vt:variant>
      <vt:variant>
        <vt:i4>160</vt:i4>
      </vt:variant>
      <vt:variant>
        <vt:i4>0</vt:i4>
      </vt:variant>
      <vt:variant>
        <vt:i4>5</vt:i4>
      </vt:variant>
      <vt:variant>
        <vt:lpwstr/>
      </vt:variant>
      <vt:variant>
        <vt:lpwstr>_Toc451252873</vt:lpwstr>
      </vt:variant>
      <vt:variant>
        <vt:i4>1376312</vt:i4>
      </vt:variant>
      <vt:variant>
        <vt:i4>154</vt:i4>
      </vt:variant>
      <vt:variant>
        <vt:i4>0</vt:i4>
      </vt:variant>
      <vt:variant>
        <vt:i4>5</vt:i4>
      </vt:variant>
      <vt:variant>
        <vt:lpwstr/>
      </vt:variant>
      <vt:variant>
        <vt:lpwstr>_Toc451252872</vt:lpwstr>
      </vt:variant>
      <vt:variant>
        <vt:i4>1376312</vt:i4>
      </vt:variant>
      <vt:variant>
        <vt:i4>148</vt:i4>
      </vt:variant>
      <vt:variant>
        <vt:i4>0</vt:i4>
      </vt:variant>
      <vt:variant>
        <vt:i4>5</vt:i4>
      </vt:variant>
      <vt:variant>
        <vt:lpwstr/>
      </vt:variant>
      <vt:variant>
        <vt:lpwstr>_Toc451252871</vt:lpwstr>
      </vt:variant>
      <vt:variant>
        <vt:i4>1376312</vt:i4>
      </vt:variant>
      <vt:variant>
        <vt:i4>142</vt:i4>
      </vt:variant>
      <vt:variant>
        <vt:i4>0</vt:i4>
      </vt:variant>
      <vt:variant>
        <vt:i4>5</vt:i4>
      </vt:variant>
      <vt:variant>
        <vt:lpwstr/>
      </vt:variant>
      <vt:variant>
        <vt:lpwstr>_Toc451252870</vt:lpwstr>
      </vt:variant>
      <vt:variant>
        <vt:i4>1310776</vt:i4>
      </vt:variant>
      <vt:variant>
        <vt:i4>136</vt:i4>
      </vt:variant>
      <vt:variant>
        <vt:i4>0</vt:i4>
      </vt:variant>
      <vt:variant>
        <vt:i4>5</vt:i4>
      </vt:variant>
      <vt:variant>
        <vt:lpwstr/>
      </vt:variant>
      <vt:variant>
        <vt:lpwstr>_Toc451252869</vt:lpwstr>
      </vt:variant>
      <vt:variant>
        <vt:i4>1310776</vt:i4>
      </vt:variant>
      <vt:variant>
        <vt:i4>130</vt:i4>
      </vt:variant>
      <vt:variant>
        <vt:i4>0</vt:i4>
      </vt:variant>
      <vt:variant>
        <vt:i4>5</vt:i4>
      </vt:variant>
      <vt:variant>
        <vt:lpwstr/>
      </vt:variant>
      <vt:variant>
        <vt:lpwstr>_Toc451252868</vt:lpwstr>
      </vt:variant>
      <vt:variant>
        <vt:i4>1310776</vt:i4>
      </vt:variant>
      <vt:variant>
        <vt:i4>124</vt:i4>
      </vt:variant>
      <vt:variant>
        <vt:i4>0</vt:i4>
      </vt:variant>
      <vt:variant>
        <vt:i4>5</vt:i4>
      </vt:variant>
      <vt:variant>
        <vt:lpwstr/>
      </vt:variant>
      <vt:variant>
        <vt:lpwstr>_Toc451252867</vt:lpwstr>
      </vt:variant>
      <vt:variant>
        <vt:i4>1310776</vt:i4>
      </vt:variant>
      <vt:variant>
        <vt:i4>118</vt:i4>
      </vt:variant>
      <vt:variant>
        <vt:i4>0</vt:i4>
      </vt:variant>
      <vt:variant>
        <vt:i4>5</vt:i4>
      </vt:variant>
      <vt:variant>
        <vt:lpwstr/>
      </vt:variant>
      <vt:variant>
        <vt:lpwstr>_Toc451252866</vt:lpwstr>
      </vt:variant>
      <vt:variant>
        <vt:i4>1310776</vt:i4>
      </vt:variant>
      <vt:variant>
        <vt:i4>112</vt:i4>
      </vt:variant>
      <vt:variant>
        <vt:i4>0</vt:i4>
      </vt:variant>
      <vt:variant>
        <vt:i4>5</vt:i4>
      </vt:variant>
      <vt:variant>
        <vt:lpwstr/>
      </vt:variant>
      <vt:variant>
        <vt:lpwstr>_Toc451252865</vt:lpwstr>
      </vt:variant>
      <vt:variant>
        <vt:i4>1310776</vt:i4>
      </vt:variant>
      <vt:variant>
        <vt:i4>106</vt:i4>
      </vt:variant>
      <vt:variant>
        <vt:i4>0</vt:i4>
      </vt:variant>
      <vt:variant>
        <vt:i4>5</vt:i4>
      </vt:variant>
      <vt:variant>
        <vt:lpwstr/>
      </vt:variant>
      <vt:variant>
        <vt:lpwstr>_Toc451252864</vt:lpwstr>
      </vt:variant>
      <vt:variant>
        <vt:i4>1310776</vt:i4>
      </vt:variant>
      <vt:variant>
        <vt:i4>100</vt:i4>
      </vt:variant>
      <vt:variant>
        <vt:i4>0</vt:i4>
      </vt:variant>
      <vt:variant>
        <vt:i4>5</vt:i4>
      </vt:variant>
      <vt:variant>
        <vt:lpwstr/>
      </vt:variant>
      <vt:variant>
        <vt:lpwstr>_Toc451252863</vt:lpwstr>
      </vt:variant>
      <vt:variant>
        <vt:i4>1310776</vt:i4>
      </vt:variant>
      <vt:variant>
        <vt:i4>94</vt:i4>
      </vt:variant>
      <vt:variant>
        <vt:i4>0</vt:i4>
      </vt:variant>
      <vt:variant>
        <vt:i4>5</vt:i4>
      </vt:variant>
      <vt:variant>
        <vt:lpwstr/>
      </vt:variant>
      <vt:variant>
        <vt:lpwstr>_Toc451252862</vt:lpwstr>
      </vt:variant>
      <vt:variant>
        <vt:i4>1310776</vt:i4>
      </vt:variant>
      <vt:variant>
        <vt:i4>88</vt:i4>
      </vt:variant>
      <vt:variant>
        <vt:i4>0</vt:i4>
      </vt:variant>
      <vt:variant>
        <vt:i4>5</vt:i4>
      </vt:variant>
      <vt:variant>
        <vt:lpwstr/>
      </vt:variant>
      <vt:variant>
        <vt:lpwstr>_Toc451252861</vt:lpwstr>
      </vt:variant>
      <vt:variant>
        <vt:i4>1310776</vt:i4>
      </vt:variant>
      <vt:variant>
        <vt:i4>82</vt:i4>
      </vt:variant>
      <vt:variant>
        <vt:i4>0</vt:i4>
      </vt:variant>
      <vt:variant>
        <vt:i4>5</vt:i4>
      </vt:variant>
      <vt:variant>
        <vt:lpwstr/>
      </vt:variant>
      <vt:variant>
        <vt:lpwstr>_Toc451252860</vt:lpwstr>
      </vt:variant>
      <vt:variant>
        <vt:i4>1507384</vt:i4>
      </vt:variant>
      <vt:variant>
        <vt:i4>76</vt:i4>
      </vt:variant>
      <vt:variant>
        <vt:i4>0</vt:i4>
      </vt:variant>
      <vt:variant>
        <vt:i4>5</vt:i4>
      </vt:variant>
      <vt:variant>
        <vt:lpwstr/>
      </vt:variant>
      <vt:variant>
        <vt:lpwstr>_Toc451252859</vt:lpwstr>
      </vt:variant>
      <vt:variant>
        <vt:i4>1507384</vt:i4>
      </vt:variant>
      <vt:variant>
        <vt:i4>70</vt:i4>
      </vt:variant>
      <vt:variant>
        <vt:i4>0</vt:i4>
      </vt:variant>
      <vt:variant>
        <vt:i4>5</vt:i4>
      </vt:variant>
      <vt:variant>
        <vt:lpwstr/>
      </vt:variant>
      <vt:variant>
        <vt:lpwstr>_Toc451252858</vt:lpwstr>
      </vt:variant>
      <vt:variant>
        <vt:i4>1507384</vt:i4>
      </vt:variant>
      <vt:variant>
        <vt:i4>64</vt:i4>
      </vt:variant>
      <vt:variant>
        <vt:i4>0</vt:i4>
      </vt:variant>
      <vt:variant>
        <vt:i4>5</vt:i4>
      </vt:variant>
      <vt:variant>
        <vt:lpwstr/>
      </vt:variant>
      <vt:variant>
        <vt:lpwstr>_Toc451252857</vt:lpwstr>
      </vt:variant>
      <vt:variant>
        <vt:i4>1507384</vt:i4>
      </vt:variant>
      <vt:variant>
        <vt:i4>58</vt:i4>
      </vt:variant>
      <vt:variant>
        <vt:i4>0</vt:i4>
      </vt:variant>
      <vt:variant>
        <vt:i4>5</vt:i4>
      </vt:variant>
      <vt:variant>
        <vt:lpwstr/>
      </vt:variant>
      <vt:variant>
        <vt:lpwstr>_Toc451252856</vt:lpwstr>
      </vt:variant>
      <vt:variant>
        <vt:i4>1507384</vt:i4>
      </vt:variant>
      <vt:variant>
        <vt:i4>52</vt:i4>
      </vt:variant>
      <vt:variant>
        <vt:i4>0</vt:i4>
      </vt:variant>
      <vt:variant>
        <vt:i4>5</vt:i4>
      </vt:variant>
      <vt:variant>
        <vt:lpwstr/>
      </vt:variant>
      <vt:variant>
        <vt:lpwstr>_Toc451252855</vt:lpwstr>
      </vt:variant>
      <vt:variant>
        <vt:i4>1507384</vt:i4>
      </vt:variant>
      <vt:variant>
        <vt:i4>46</vt:i4>
      </vt:variant>
      <vt:variant>
        <vt:i4>0</vt:i4>
      </vt:variant>
      <vt:variant>
        <vt:i4>5</vt:i4>
      </vt:variant>
      <vt:variant>
        <vt:lpwstr/>
      </vt:variant>
      <vt:variant>
        <vt:lpwstr>_Toc451252854</vt:lpwstr>
      </vt:variant>
      <vt:variant>
        <vt:i4>1507384</vt:i4>
      </vt:variant>
      <vt:variant>
        <vt:i4>40</vt:i4>
      </vt:variant>
      <vt:variant>
        <vt:i4>0</vt:i4>
      </vt:variant>
      <vt:variant>
        <vt:i4>5</vt:i4>
      </vt:variant>
      <vt:variant>
        <vt:lpwstr/>
      </vt:variant>
      <vt:variant>
        <vt:lpwstr>_Toc451252853</vt:lpwstr>
      </vt:variant>
      <vt:variant>
        <vt:i4>1507384</vt:i4>
      </vt:variant>
      <vt:variant>
        <vt:i4>34</vt:i4>
      </vt:variant>
      <vt:variant>
        <vt:i4>0</vt:i4>
      </vt:variant>
      <vt:variant>
        <vt:i4>5</vt:i4>
      </vt:variant>
      <vt:variant>
        <vt:lpwstr/>
      </vt:variant>
      <vt:variant>
        <vt:lpwstr>_Toc451252852</vt:lpwstr>
      </vt:variant>
      <vt:variant>
        <vt:i4>1507384</vt:i4>
      </vt:variant>
      <vt:variant>
        <vt:i4>28</vt:i4>
      </vt:variant>
      <vt:variant>
        <vt:i4>0</vt:i4>
      </vt:variant>
      <vt:variant>
        <vt:i4>5</vt:i4>
      </vt:variant>
      <vt:variant>
        <vt:lpwstr/>
      </vt:variant>
      <vt:variant>
        <vt:lpwstr>_Toc451252851</vt:lpwstr>
      </vt:variant>
      <vt:variant>
        <vt:i4>65599</vt:i4>
      </vt:variant>
      <vt:variant>
        <vt:i4>6</vt:i4>
      </vt:variant>
      <vt:variant>
        <vt:i4>0</vt:i4>
      </vt:variant>
      <vt:variant>
        <vt:i4>5</vt:i4>
      </vt:variant>
      <vt:variant>
        <vt:lpwstr>mailto:nehasim@moh.health.gov.il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פומבי 45-2024 להפעלת ואחזקת חדר כושר במשרד המשפטים בירושלים</dc:title>
  <dc:creator>-</dc:creator>
  <cp:lastModifiedBy>Adi Reuven (rechesh)</cp:lastModifiedBy>
  <cp:revision>9</cp:revision>
  <cp:lastPrinted>2024-06-17T14:51:00Z</cp:lastPrinted>
  <dcterms:created xsi:type="dcterms:W3CDTF">2024-06-17T13:00:00Z</dcterms:created>
  <dcterms:modified xsi:type="dcterms:W3CDTF">2024-06-18T11:19:00Z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0x0101009D8646BD38905B4B95500847BB1B1FF7009279FE3BC2CA924FA38B877EBD5477DE</vt:lpwstr>
  </property>
  <property fmtid="{D5CDD505-2E9C-101B-9397-08002B2CF9AE}" pid="3" name="xmlns:z">
    <vt:lpwstr>#RowsetSchema</vt:lpwstr>
  </property>
  <property fmtid="{D5CDD505-2E9C-101B-9397-08002B2CF9AE}" pid="4" name="FileLeafRef">
    <vt:lpwstr>40611;#00088819.docx</vt:lpwstr>
  </property>
  <property fmtid="{D5CDD505-2E9C-101B-9397-08002B2CF9AE}" pid="5" name="Modified_x0020_By">
    <vt:lpwstr>i:0#.f|ldapmember|adl_danielr</vt:lpwstr>
  </property>
  <property fmtid="{D5CDD505-2E9C-101B-9397-08002B2CF9AE}" pid="6" name="Created_x0020_By">
    <vt:lpwstr>i:0#.f|ldapmember|adl_danielr</vt:lpwstr>
  </property>
  <property fmtid="{D5CDD505-2E9C-101B-9397-08002B2CF9AE}" pid="7" name="File_x0020_Type">
    <vt:lpwstr>docx</vt:lpwstr>
  </property>
  <property fmtid="{D5CDD505-2E9C-101B-9397-08002B2CF9AE}" pid="8" name="AutoNumber">
    <vt:lpwstr>00088819</vt:lpwstr>
  </property>
  <property fmtid="{D5CDD505-2E9C-101B-9397-08002B2CF9AE}" pid="9" name="SDCategories">
    <vt:lpwstr>:עדליא:אגף פרויקטים:משרד המשפטים:ייעוץ בנושא מכרזים;#</vt:lpwstr>
  </property>
  <property fmtid="{D5CDD505-2E9C-101B-9397-08002B2CF9AE}" pid="10" name="SDCategoryID">
    <vt:lpwstr>3c92b33d05f1;#</vt:lpwstr>
  </property>
  <property fmtid="{D5CDD505-2E9C-101B-9397-08002B2CF9AE}" pid="11" name="SDDocumentSource">
    <vt:lpwstr>SDFileUpload</vt:lpwstr>
  </property>
  <property fmtid="{D5CDD505-2E9C-101B-9397-08002B2CF9AE}" pid="12" name="SDAuthor">
    <vt:lpwstr>דניאל רובין</vt:lpwstr>
  </property>
  <property fmtid="{D5CDD505-2E9C-101B-9397-08002B2CF9AE}" pid="13" name="SDDocDate">
    <vt:lpwstr>07/02/2019</vt:lpwstr>
  </property>
  <property fmtid="{D5CDD505-2E9C-101B-9397-08002B2CF9AE}" pid="14" name="SDHebDate">
    <vt:lpwstr>ב' באדר א', התשע"ט</vt:lpwstr>
  </property>
  <property fmtid="{D5CDD505-2E9C-101B-9397-08002B2CF9AE}" pid="15" name="SDImportance">
    <vt:lpwstr>0</vt:lpwstr>
  </property>
  <property fmtid="{D5CDD505-2E9C-101B-9397-08002B2CF9AE}" pid="16" name="ID">
    <vt:lpwstr>40611</vt:lpwstr>
  </property>
  <property fmtid="{D5CDD505-2E9C-101B-9397-08002B2CF9AE}" pid="17" name="ContentType">
    <vt:lpwstr>בסיס</vt:lpwstr>
  </property>
  <property fmtid="{D5CDD505-2E9C-101B-9397-08002B2CF9AE}" pid="18" name="Created">
    <vt:lpwstr>07/02/2019</vt:lpwstr>
  </property>
  <property fmtid="{D5CDD505-2E9C-101B-9397-08002B2CF9AE}" pid="19" name="Author">
    <vt:lpwstr>83;#ADL_danielr</vt:lpwstr>
  </property>
  <property fmtid="{D5CDD505-2E9C-101B-9397-08002B2CF9AE}" pid="20" name="Modified">
    <vt:lpwstr>13/02/2019</vt:lpwstr>
  </property>
  <property fmtid="{D5CDD505-2E9C-101B-9397-08002B2CF9AE}" pid="21" name="Editor">
    <vt:lpwstr>83;#ADL_danielr</vt:lpwstr>
  </property>
  <property fmtid="{D5CDD505-2E9C-101B-9397-08002B2CF9AE}" pid="22" name="_ModerationStatus">
    <vt:lpwstr>0</vt:lpwstr>
  </property>
  <property fmtid="{D5CDD505-2E9C-101B-9397-08002B2CF9AE}" pid="23" name="FileRef">
    <vt:lpwstr>40611;#sites/Adalya01/Projects/DocLib/DocLib automatically created by sharedocs 8/00088819.docx</vt:lpwstr>
  </property>
  <property fmtid="{D5CDD505-2E9C-101B-9397-08002B2CF9AE}" pid="24" name="FileDirRef">
    <vt:lpwstr>40611;#sites/Adalya01/Projects/DocLib/DocLib automatically created by sharedocs 8</vt:lpwstr>
  </property>
  <property fmtid="{D5CDD505-2E9C-101B-9397-08002B2CF9AE}" pid="25" name="Last_x0020_Modified">
    <vt:lpwstr>40611;#2019-02-13 14:20:10</vt:lpwstr>
  </property>
  <property fmtid="{D5CDD505-2E9C-101B-9397-08002B2CF9AE}" pid="26" name="Created_x0020_Date">
    <vt:lpwstr>40611;#2019-02-07 10:10:03</vt:lpwstr>
  </property>
  <property fmtid="{D5CDD505-2E9C-101B-9397-08002B2CF9AE}" pid="27" name="File_x0020_Size">
    <vt:lpwstr>40611;#310097</vt:lpwstr>
  </property>
  <property fmtid="{D5CDD505-2E9C-101B-9397-08002B2CF9AE}" pid="28" name="FSObjType">
    <vt:lpwstr>40611;#0</vt:lpwstr>
  </property>
  <property fmtid="{D5CDD505-2E9C-101B-9397-08002B2CF9AE}" pid="29" name="SortBehavior">
    <vt:lpwstr>40611;#0</vt:lpwstr>
  </property>
  <property fmtid="{D5CDD505-2E9C-101B-9397-08002B2CF9AE}" pid="30" name="PermMask">
    <vt:lpwstr>0x1b03c4312ef</vt:lpwstr>
  </property>
  <property fmtid="{D5CDD505-2E9C-101B-9397-08002B2CF9AE}" pid="31" name="CheckedOutUserId">
    <vt:lpwstr>40611;#</vt:lpwstr>
  </property>
  <property fmtid="{D5CDD505-2E9C-101B-9397-08002B2CF9AE}" pid="32" name="IsCheckedoutToLocal">
    <vt:lpwstr>40611;#0</vt:lpwstr>
  </property>
  <property fmtid="{D5CDD505-2E9C-101B-9397-08002B2CF9AE}" pid="33" name="UniqueId">
    <vt:lpwstr>40611;#{D940C415-BFA6-4CE7-A30E-7EBF59F93321}</vt:lpwstr>
  </property>
  <property fmtid="{D5CDD505-2E9C-101B-9397-08002B2CF9AE}" pid="34" name="ProgId">
    <vt:lpwstr>40611;#</vt:lpwstr>
  </property>
  <property fmtid="{D5CDD505-2E9C-101B-9397-08002B2CF9AE}" pid="35" name="ScopeId">
    <vt:lpwstr>40611;#{8A5F4F84-3720-4DFB-935C-4E6A0B9D1F98}</vt:lpwstr>
  </property>
  <property fmtid="{D5CDD505-2E9C-101B-9397-08002B2CF9AE}" pid="36" name="VirusStatus">
    <vt:lpwstr>40611;#310097</vt:lpwstr>
  </property>
  <property fmtid="{D5CDD505-2E9C-101B-9397-08002B2CF9AE}" pid="37" name="CheckedOutTitle">
    <vt:lpwstr>40611;#</vt:lpwstr>
  </property>
  <property fmtid="{D5CDD505-2E9C-101B-9397-08002B2CF9AE}" pid="38" name="_CheckinComment">
    <vt:lpwstr>40611;#</vt:lpwstr>
  </property>
  <property fmtid="{D5CDD505-2E9C-101B-9397-08002B2CF9AE}" pid="39" name="_EditMenuTableStart">
    <vt:lpwstr>00088819.docx</vt:lpwstr>
  </property>
  <property fmtid="{D5CDD505-2E9C-101B-9397-08002B2CF9AE}" pid="40" name="_EditMenuTableStart2">
    <vt:lpwstr>40611</vt:lpwstr>
  </property>
  <property fmtid="{D5CDD505-2E9C-101B-9397-08002B2CF9AE}" pid="41" name="_EditMenuTableEnd">
    <vt:lpwstr>40611</vt:lpwstr>
  </property>
  <property fmtid="{D5CDD505-2E9C-101B-9397-08002B2CF9AE}" pid="42" name="LinkFilenameNoMenu">
    <vt:lpwstr>00088819.docx</vt:lpwstr>
  </property>
  <property fmtid="{D5CDD505-2E9C-101B-9397-08002B2CF9AE}" pid="43" name="LinkFilename">
    <vt:lpwstr>00088819.docx</vt:lpwstr>
  </property>
  <property fmtid="{D5CDD505-2E9C-101B-9397-08002B2CF9AE}" pid="44" name="LinkFilename2">
    <vt:lpwstr>00088819.docx</vt:lpwstr>
  </property>
  <property fmtid="{D5CDD505-2E9C-101B-9397-08002B2CF9AE}" pid="45" name="DocIcon">
    <vt:lpwstr>docx</vt:lpwstr>
  </property>
  <property fmtid="{D5CDD505-2E9C-101B-9397-08002B2CF9AE}" pid="46" name="ServerUrl">
    <vt:lpwstr>/sites/Adalya01/Projects/DocLib/DocLib automatically created by sharedocs 8/00088819.docx</vt:lpwstr>
  </property>
  <property fmtid="{D5CDD505-2E9C-101B-9397-08002B2CF9AE}" pid="47" name="EncodedAbsUrl">
    <vt:lpwstr>https://online.sharedocs.com/sites/Adalya01/Projects/DocLib/DocLib%20automatically%20created%20by%20sharedocs%208/00088819.docx</vt:lpwstr>
  </property>
  <property fmtid="{D5CDD505-2E9C-101B-9397-08002B2CF9AE}" pid="48" name="BaseName">
    <vt:lpwstr>00088819</vt:lpwstr>
  </property>
  <property fmtid="{D5CDD505-2E9C-101B-9397-08002B2CF9AE}" pid="49" name="FileSizeDisplay">
    <vt:lpwstr>310097</vt:lpwstr>
  </property>
  <property fmtid="{D5CDD505-2E9C-101B-9397-08002B2CF9AE}" pid="50" name="MetaInfo">
    <vt:lpwstr>40611;#_Level:SW|1_x000d_
ItemChildCount:SW|40611;#0_x000d_
Etag:SW|{D940C415-BFA6-4CE7-A30E-7EBF59F93321},88_x000d_
Order:SW|3959600.00000000_x000d_
vti_thumbnailexists:BW|false_x000d_
Last Modified:SW|39596;#2018-06-12 07:19:33_x000d_
SDLastSigningDate:EW|_x000d_
vti_pluggableparserversion:SR|1</vt:lpwstr>
  </property>
  <property fmtid="{D5CDD505-2E9C-101B-9397-08002B2CF9AE}" pid="51" name="_Level">
    <vt:lpwstr>1</vt:lpwstr>
  </property>
  <property fmtid="{D5CDD505-2E9C-101B-9397-08002B2CF9AE}" pid="52" name="_IsCurrentVersion">
    <vt:lpwstr>1</vt:lpwstr>
  </property>
  <property fmtid="{D5CDD505-2E9C-101B-9397-08002B2CF9AE}" pid="53" name="ItemChildCount">
    <vt:lpwstr>40611;#0</vt:lpwstr>
  </property>
  <property fmtid="{D5CDD505-2E9C-101B-9397-08002B2CF9AE}" pid="54" name="FolderChildCount">
    <vt:lpwstr>40611;#0</vt:lpwstr>
  </property>
  <property fmtid="{D5CDD505-2E9C-101B-9397-08002B2CF9AE}" pid="55" name="SelectTitle">
    <vt:lpwstr>40611</vt:lpwstr>
  </property>
  <property fmtid="{D5CDD505-2E9C-101B-9397-08002B2CF9AE}" pid="56" name="SelectFilename">
    <vt:lpwstr>40611</vt:lpwstr>
  </property>
  <property fmtid="{D5CDD505-2E9C-101B-9397-08002B2CF9AE}" pid="57" name="Edit">
    <vt:lpwstr>0</vt:lpwstr>
  </property>
  <property fmtid="{D5CDD505-2E9C-101B-9397-08002B2CF9AE}" pid="58" name="owshiddenversion">
    <vt:lpwstr>128</vt:lpwstr>
  </property>
  <property fmtid="{D5CDD505-2E9C-101B-9397-08002B2CF9AE}" pid="59" name="_UIVersion">
    <vt:lpwstr>2560</vt:lpwstr>
  </property>
  <property fmtid="{D5CDD505-2E9C-101B-9397-08002B2CF9AE}" pid="60" name="Order">
    <vt:lpwstr>3959600.00000000</vt:lpwstr>
  </property>
  <property fmtid="{D5CDD505-2E9C-101B-9397-08002B2CF9AE}" pid="61" name="GUID">
    <vt:lpwstr>{F16D14C3-72F5-4833-9958-0C6AD095710A}</vt:lpwstr>
  </property>
  <property fmtid="{D5CDD505-2E9C-101B-9397-08002B2CF9AE}" pid="62" name="WorkflowVersion">
    <vt:lpwstr>1</vt:lpwstr>
  </property>
  <property fmtid="{D5CDD505-2E9C-101B-9397-08002B2CF9AE}" pid="63" name="ParentVersionString">
    <vt:lpwstr>40611;#</vt:lpwstr>
  </property>
  <property fmtid="{D5CDD505-2E9C-101B-9397-08002B2CF9AE}" pid="64" name="ParentLeafName">
    <vt:lpwstr>40611;#</vt:lpwstr>
  </property>
  <property fmtid="{D5CDD505-2E9C-101B-9397-08002B2CF9AE}" pid="65" name="Etag">
    <vt:lpwstr>{D940C415-BFA6-4CE7-A30E-7EBF59F93321},128</vt:lpwstr>
  </property>
  <property fmtid="{D5CDD505-2E9C-101B-9397-08002B2CF9AE}" pid="66" name="Combine">
    <vt:lpwstr>0</vt:lpwstr>
  </property>
  <property fmtid="{D5CDD505-2E9C-101B-9397-08002B2CF9AE}" pid="67" name="RepairDocument">
    <vt:lpwstr>0</vt:lpwstr>
  </property>
  <property fmtid="{D5CDD505-2E9C-101B-9397-08002B2CF9AE}" pid="68" name="ServerRedirected">
    <vt:lpwstr>0</vt:lpwstr>
  </property>
  <property fmtid="{D5CDD505-2E9C-101B-9397-08002B2CF9AE}" pid="69" name="Last Modified">
    <vt:lpwstr>39596;#2018-06-12 07:19:33</vt:lpwstr>
  </property>
  <property fmtid="{D5CDD505-2E9C-101B-9397-08002B2CF9AE}" pid="70" name="Created By">
    <vt:lpwstr>i:0#.f|ldapmember|adl_itai</vt:lpwstr>
  </property>
  <property fmtid="{D5CDD505-2E9C-101B-9397-08002B2CF9AE}" pid="71" name="File Type">
    <vt:lpwstr>docx</vt:lpwstr>
  </property>
  <property fmtid="{D5CDD505-2E9C-101B-9397-08002B2CF9AE}" pid="72" name="File Size">
    <vt:lpwstr>39596;#232200</vt:lpwstr>
  </property>
  <property fmtid="{D5CDD505-2E9C-101B-9397-08002B2CF9AE}" pid="73" name="Modified By">
    <vt:lpwstr>i:0#.f|ldapmember|adl_itai</vt:lpwstr>
  </property>
  <property fmtid="{D5CDD505-2E9C-101B-9397-08002B2CF9AE}" pid="74" name="Created Date">
    <vt:lpwstr>39596;#2018-06-12 07:19:30</vt:lpwstr>
  </property>
  <property fmtid="{D5CDD505-2E9C-101B-9397-08002B2CF9AE}" pid="75" name="DocumentType">
    <vt:lpwstr>דואר נכנס</vt:lpwstr>
  </property>
</Properties>
</file>